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6385"/>
      </w:tblGrid>
      <w:tr w:rsidR="00FA627E" w:rsidRPr="0020186D" w14:paraId="33EA61D4" w14:textId="77777777" w:rsidTr="00FA627E">
        <w:tc>
          <w:tcPr>
            <w:tcW w:w="4405" w:type="dxa"/>
            <w:vAlign w:val="center"/>
          </w:tcPr>
          <w:p w14:paraId="21A3C0D7" w14:textId="21BECE6C" w:rsidR="00FA627E" w:rsidRPr="0020186D" w:rsidRDefault="00FA627E" w:rsidP="00670F3A">
            <w:pPr>
              <w:pStyle w:val="Title"/>
              <w:spacing w:before="0" w:after="0"/>
              <w:ind w:right="-111"/>
              <w:contextualSpacing/>
              <w:rPr>
                <w:rFonts w:ascii="Arial" w:hAnsi="Arial" w:cs="Arial"/>
                <w:color w:val="auto"/>
                <w:sz w:val="44"/>
                <w:szCs w:val="44"/>
              </w:rPr>
            </w:pPr>
          </w:p>
        </w:tc>
        <w:tc>
          <w:tcPr>
            <w:tcW w:w="6385" w:type="dxa"/>
            <w:vAlign w:val="center"/>
          </w:tcPr>
          <w:p w14:paraId="2229AD4F" w14:textId="0B532958" w:rsidR="00FA627E" w:rsidRPr="0020186D" w:rsidRDefault="00FA627E" w:rsidP="00670F3A">
            <w:pPr>
              <w:pStyle w:val="Title"/>
              <w:spacing w:before="0" w:after="0"/>
              <w:ind w:right="-111"/>
              <w:contextualSpacing/>
              <w:rPr>
                <w:rFonts w:ascii="Arial" w:hAnsi="Arial" w:cs="Arial"/>
                <w:color w:val="auto"/>
                <w:sz w:val="44"/>
                <w:szCs w:val="44"/>
              </w:rPr>
            </w:pPr>
            <w:r w:rsidRPr="0020186D">
              <w:rPr>
                <w:rFonts w:ascii="Arial" w:hAnsi="Arial" w:cs="Arial"/>
                <w:color w:val="17365D" w:themeColor="text2" w:themeShade="BF"/>
                <w:sz w:val="24"/>
                <w:szCs w:val="24"/>
              </w:rPr>
              <w:t xml:space="preserve">Department of Systems, Populations </w:t>
            </w:r>
            <w:r w:rsidR="007E4029">
              <w:rPr>
                <w:rFonts w:ascii="Arial" w:hAnsi="Arial" w:cs="Arial"/>
                <w:color w:val="17365D" w:themeColor="text2" w:themeShade="BF"/>
                <w:sz w:val="24"/>
                <w:szCs w:val="24"/>
              </w:rPr>
              <w:t xml:space="preserve">                                       </w:t>
            </w:r>
            <w:r w:rsidRPr="0020186D">
              <w:rPr>
                <w:rFonts w:ascii="Arial" w:hAnsi="Arial" w:cs="Arial"/>
                <w:color w:val="17365D" w:themeColor="text2" w:themeShade="BF"/>
                <w:sz w:val="24"/>
                <w:szCs w:val="24"/>
              </w:rPr>
              <w:t>and Leadership</w:t>
            </w:r>
          </w:p>
        </w:tc>
      </w:tr>
    </w:tbl>
    <w:p w14:paraId="67B3491D" w14:textId="3001B6B0" w:rsidR="00FA627E" w:rsidRPr="0020186D" w:rsidRDefault="007E4029" w:rsidP="00670F3A">
      <w:pPr>
        <w:autoSpaceDE w:val="0"/>
        <w:autoSpaceDN w:val="0"/>
        <w:adjustRightInd w:val="0"/>
        <w:spacing w:after="0"/>
        <w:ind w:left="-900" w:right="-20"/>
        <w:contextualSpacing/>
        <w:rPr>
          <w:rFonts w:ascii="Arial" w:hAnsi="Arial" w:cs="Arial"/>
        </w:rPr>
      </w:pPr>
      <w:r>
        <w:rPr>
          <w:b/>
          <w:noProof/>
          <w:color w:val="16365D"/>
        </w:rPr>
        <w:drawing>
          <wp:anchor distT="0" distB="0" distL="114300" distR="114300" simplePos="0" relativeHeight="252566528" behindDoc="1" locked="0" layoutInCell="1" allowOverlap="1" wp14:anchorId="1599F3CF" wp14:editId="0BBDFB84">
            <wp:simplePos x="0" y="0"/>
            <wp:positionH relativeFrom="column">
              <wp:posOffset>162560</wp:posOffset>
            </wp:positionH>
            <wp:positionV relativeFrom="paragraph">
              <wp:posOffset>182245</wp:posOffset>
            </wp:positionV>
            <wp:extent cx="3075346" cy="332137"/>
            <wp:effectExtent l="0" t="0" r="0" b="0"/>
            <wp:wrapTight wrapText="bothSides">
              <wp:wrapPolygon edited="0">
                <wp:start x="0" y="0"/>
                <wp:lineTo x="0" y="19824"/>
                <wp:lineTo x="14718" y="19824"/>
                <wp:lineTo x="21408" y="14868"/>
                <wp:lineTo x="21408" y="0"/>
                <wp:lineTo x="0" y="0"/>
              </wp:wrapPolygon>
            </wp:wrapTight>
            <wp:docPr id="32825429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54299" name="Picture 3282542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5346" cy="332137"/>
                    </a:xfrm>
                    <a:prstGeom prst="rect">
                      <a:avLst/>
                    </a:prstGeom>
                  </pic:spPr>
                </pic:pic>
              </a:graphicData>
            </a:graphic>
            <wp14:sizeRelH relativeFrom="margin">
              <wp14:pctWidth>0</wp14:pctWidth>
            </wp14:sizeRelH>
            <wp14:sizeRelV relativeFrom="margin">
              <wp14:pctHeight>0</wp14:pctHeight>
            </wp14:sizeRelV>
          </wp:anchor>
        </w:drawing>
      </w:r>
    </w:p>
    <w:p w14:paraId="2B03E53A" w14:textId="6BC3D671" w:rsidR="00512B92" w:rsidRPr="0020186D" w:rsidRDefault="003330FF" w:rsidP="00670F3A">
      <w:pPr>
        <w:pStyle w:val="Title"/>
        <w:spacing w:before="0" w:after="0"/>
        <w:contextualSpacing/>
        <w:rPr>
          <w:rFonts w:ascii="Arial" w:hAnsi="Arial" w:cs="Arial"/>
          <w:color w:val="auto"/>
          <w:sz w:val="44"/>
          <w:szCs w:val="44"/>
        </w:rPr>
      </w:pPr>
      <w:r w:rsidRPr="0020186D">
        <w:rPr>
          <w:rFonts w:ascii="Arial" w:hAnsi="Arial" w:cs="Arial"/>
          <w:color w:val="auto"/>
          <w:sz w:val="44"/>
          <w:szCs w:val="44"/>
        </w:rPr>
        <w:t xml:space="preserve"> </w:t>
      </w:r>
    </w:p>
    <w:p w14:paraId="5BE627BA" w14:textId="60F17AE1" w:rsidR="00761D96" w:rsidRPr="0020186D" w:rsidRDefault="00761D96" w:rsidP="00F95CE3">
      <w:pPr>
        <w:pStyle w:val="Title"/>
        <w:spacing w:before="0" w:after="0"/>
        <w:ind w:left="-270"/>
        <w:contextualSpacing/>
        <w:rPr>
          <w:rFonts w:ascii="Arial" w:hAnsi="Arial" w:cs="Arial"/>
          <w:color w:val="auto"/>
          <w:sz w:val="44"/>
          <w:szCs w:val="44"/>
        </w:rPr>
      </w:pPr>
      <w:r w:rsidRPr="0020186D">
        <w:rPr>
          <w:rFonts w:ascii="Arial" w:hAnsi="Arial" w:cs="Arial"/>
          <w:color w:val="auto"/>
          <w:sz w:val="44"/>
          <w:szCs w:val="44"/>
        </w:rPr>
        <w:t>University of Michigan School of Nursing (UMSN)</w:t>
      </w:r>
    </w:p>
    <w:p w14:paraId="32B28463" w14:textId="77777777" w:rsidR="00512B92" w:rsidRPr="0020186D" w:rsidRDefault="00512B92" w:rsidP="00670F3A">
      <w:pPr>
        <w:pStyle w:val="Title"/>
        <w:spacing w:before="0" w:after="0"/>
        <w:contextualSpacing/>
        <w:rPr>
          <w:rFonts w:ascii="Arial" w:hAnsi="Arial" w:cs="Arial"/>
          <w:color w:val="auto"/>
        </w:rPr>
      </w:pPr>
    </w:p>
    <w:p w14:paraId="3F680A2A" w14:textId="3E079D5F" w:rsidR="00B668F1" w:rsidRPr="0020186D" w:rsidRDefault="00512B92" w:rsidP="00670F3A">
      <w:pPr>
        <w:pStyle w:val="Title"/>
        <w:spacing w:before="0" w:after="0"/>
        <w:contextualSpacing/>
        <w:rPr>
          <w:rFonts w:ascii="Arial" w:hAnsi="Arial" w:cs="Arial"/>
          <w:b w:val="0"/>
          <w:bCs w:val="0"/>
          <w:color w:val="auto"/>
        </w:rPr>
      </w:pPr>
      <w:r w:rsidRPr="0020186D">
        <w:rPr>
          <w:rFonts w:ascii="Arial" w:hAnsi="Arial" w:cs="Arial"/>
          <w:b w:val="0"/>
          <w:bCs w:val="0"/>
          <w:color w:val="auto"/>
        </w:rPr>
        <w:t>Department of Systems, Populations and Leadership (</w:t>
      </w:r>
      <w:r w:rsidR="00CF7C48" w:rsidRPr="0020186D">
        <w:rPr>
          <w:rFonts w:ascii="Arial" w:hAnsi="Arial" w:cs="Arial"/>
          <w:b w:val="0"/>
          <w:bCs w:val="0"/>
          <w:color w:val="auto"/>
        </w:rPr>
        <w:t>SPL</w:t>
      </w:r>
      <w:r w:rsidRPr="0020186D">
        <w:rPr>
          <w:rFonts w:ascii="Arial" w:hAnsi="Arial" w:cs="Arial"/>
          <w:b w:val="0"/>
          <w:bCs w:val="0"/>
          <w:color w:val="auto"/>
        </w:rPr>
        <w:t>)</w:t>
      </w:r>
      <w:r w:rsidR="00977D60" w:rsidRPr="0020186D">
        <w:rPr>
          <w:rFonts w:ascii="Arial" w:hAnsi="Arial" w:cs="Arial"/>
          <w:b w:val="0"/>
          <w:bCs w:val="0"/>
          <w:color w:val="auto"/>
        </w:rPr>
        <w:t xml:space="preserve"> </w:t>
      </w:r>
    </w:p>
    <w:p w14:paraId="22179272" w14:textId="37D79C02" w:rsidR="00512B92" w:rsidRPr="0020186D" w:rsidRDefault="00580FBB" w:rsidP="00F47F3D">
      <w:pPr>
        <w:pStyle w:val="Title"/>
        <w:tabs>
          <w:tab w:val="left" w:pos="6252"/>
        </w:tabs>
        <w:spacing w:before="0" w:after="0"/>
        <w:contextualSpacing/>
        <w:jc w:val="left"/>
        <w:rPr>
          <w:rFonts w:ascii="Arial" w:hAnsi="Arial" w:cs="Arial"/>
          <w:b w:val="0"/>
          <w:bCs w:val="0"/>
          <w:color w:val="auto"/>
        </w:rPr>
      </w:pPr>
      <w:r>
        <w:rPr>
          <w:rFonts w:ascii="Arial" w:hAnsi="Arial" w:cs="Arial"/>
          <w:b w:val="0"/>
          <w:bCs w:val="0"/>
          <w:color w:val="auto"/>
        </w:rPr>
        <w:tab/>
      </w:r>
    </w:p>
    <w:p w14:paraId="1EC5B7E7" w14:textId="428E3609" w:rsidR="001A04EB" w:rsidRPr="0020186D" w:rsidRDefault="001D5C03" w:rsidP="00670F3A">
      <w:pPr>
        <w:pStyle w:val="Title"/>
        <w:spacing w:before="0" w:after="0"/>
        <w:contextualSpacing/>
        <w:rPr>
          <w:rFonts w:ascii="Arial" w:hAnsi="Arial" w:cs="Arial"/>
          <w:color w:val="auto"/>
          <w:sz w:val="32"/>
          <w:szCs w:val="32"/>
        </w:rPr>
      </w:pPr>
      <w:r w:rsidRPr="0020186D">
        <w:rPr>
          <w:rFonts w:ascii="Arial" w:hAnsi="Arial" w:cs="Arial"/>
          <w:b w:val="0"/>
          <w:bCs w:val="0"/>
          <w:color w:val="auto"/>
          <w:sz w:val="32"/>
          <w:szCs w:val="32"/>
        </w:rPr>
        <w:t xml:space="preserve">Chair’s </w:t>
      </w:r>
      <w:r w:rsidR="00B668F1" w:rsidRPr="0020186D">
        <w:rPr>
          <w:rFonts w:ascii="Arial" w:hAnsi="Arial" w:cs="Arial"/>
          <w:b w:val="0"/>
          <w:bCs w:val="0"/>
          <w:color w:val="auto"/>
          <w:sz w:val="32"/>
          <w:szCs w:val="32"/>
        </w:rPr>
        <w:t xml:space="preserve">State of </w:t>
      </w:r>
      <w:r w:rsidR="00512B92" w:rsidRPr="0020186D">
        <w:rPr>
          <w:rFonts w:ascii="Arial" w:hAnsi="Arial" w:cs="Arial"/>
          <w:b w:val="0"/>
          <w:bCs w:val="0"/>
          <w:color w:val="auto"/>
          <w:sz w:val="32"/>
          <w:szCs w:val="32"/>
        </w:rPr>
        <w:t>the Department Report (</w:t>
      </w:r>
      <w:r w:rsidR="00080C44">
        <w:rPr>
          <w:rFonts w:ascii="Arial" w:hAnsi="Arial" w:cs="Arial"/>
          <w:b w:val="0"/>
          <w:bCs w:val="0"/>
          <w:color w:val="auto"/>
          <w:sz w:val="32"/>
          <w:szCs w:val="32"/>
        </w:rPr>
        <w:t>S</w:t>
      </w:r>
      <w:r w:rsidR="00342B22" w:rsidRPr="0020186D">
        <w:rPr>
          <w:rFonts w:ascii="Arial" w:hAnsi="Arial" w:cs="Arial"/>
          <w:b w:val="0"/>
          <w:bCs w:val="0"/>
          <w:color w:val="auto"/>
          <w:sz w:val="32"/>
          <w:szCs w:val="32"/>
        </w:rPr>
        <w:t xml:space="preserve">ummer </w:t>
      </w:r>
      <w:r w:rsidR="00CF7C48" w:rsidRPr="0020186D">
        <w:rPr>
          <w:rFonts w:ascii="Arial" w:hAnsi="Arial" w:cs="Arial"/>
          <w:b w:val="0"/>
          <w:bCs w:val="0"/>
          <w:color w:val="auto"/>
          <w:sz w:val="32"/>
          <w:szCs w:val="32"/>
        </w:rPr>
        <w:t>202</w:t>
      </w:r>
      <w:r w:rsidR="00821EB0">
        <w:rPr>
          <w:rFonts w:ascii="Arial" w:hAnsi="Arial" w:cs="Arial"/>
          <w:b w:val="0"/>
          <w:bCs w:val="0"/>
          <w:color w:val="auto"/>
          <w:sz w:val="32"/>
          <w:szCs w:val="32"/>
        </w:rPr>
        <w:t>5</w:t>
      </w:r>
      <w:r w:rsidR="00512B92" w:rsidRPr="0020186D">
        <w:rPr>
          <w:rFonts w:ascii="Arial" w:hAnsi="Arial" w:cs="Arial"/>
          <w:b w:val="0"/>
          <w:bCs w:val="0"/>
          <w:color w:val="auto"/>
          <w:sz w:val="32"/>
          <w:szCs w:val="32"/>
        </w:rPr>
        <w:t>)</w:t>
      </w:r>
    </w:p>
    <w:p w14:paraId="47ECBB6D" w14:textId="69484EAE" w:rsidR="002E7BE3" w:rsidRPr="0020186D" w:rsidRDefault="002E7BE3" w:rsidP="00670F3A">
      <w:pPr>
        <w:spacing w:after="0"/>
        <w:contextualSpacing/>
        <w:jc w:val="center"/>
        <w:rPr>
          <w:rFonts w:ascii="Arial" w:hAnsi="Arial" w:cs="Arial"/>
        </w:rPr>
      </w:pPr>
    </w:p>
    <w:p w14:paraId="7754BB69" w14:textId="638FFFE5" w:rsidR="0065530C" w:rsidRPr="00F47F3D" w:rsidRDefault="0081710F" w:rsidP="00670F3A">
      <w:pPr>
        <w:spacing w:after="0"/>
        <w:contextualSpacing/>
        <w:jc w:val="center"/>
        <w:rPr>
          <w:rFonts w:ascii="Arial" w:hAnsi="Arial" w:cs="Arial"/>
          <w:sz w:val="22"/>
          <w:szCs w:val="22"/>
        </w:rPr>
      </w:pPr>
      <w:r>
        <w:rPr>
          <w:rFonts w:ascii="Arial" w:hAnsi="Arial" w:cs="Arial"/>
          <w:sz w:val="22"/>
          <w:szCs w:val="22"/>
        </w:rPr>
        <w:t>(</w:t>
      </w:r>
      <w:r w:rsidR="00A551EF" w:rsidRPr="00F47F3D">
        <w:rPr>
          <w:rFonts w:ascii="Arial" w:hAnsi="Arial" w:cs="Arial"/>
          <w:sz w:val="22"/>
          <w:szCs w:val="22"/>
        </w:rPr>
        <w:t>Ju</w:t>
      </w:r>
      <w:r w:rsidR="00026EFD">
        <w:rPr>
          <w:rFonts w:ascii="Arial" w:hAnsi="Arial" w:cs="Arial"/>
          <w:sz w:val="22"/>
          <w:szCs w:val="22"/>
        </w:rPr>
        <w:t>ly</w:t>
      </w:r>
      <w:r w:rsidR="00A551EF" w:rsidRPr="00F47F3D">
        <w:rPr>
          <w:rFonts w:ascii="Arial" w:hAnsi="Arial" w:cs="Arial"/>
          <w:sz w:val="22"/>
          <w:szCs w:val="22"/>
        </w:rPr>
        <w:t xml:space="preserve"> </w:t>
      </w:r>
      <w:r>
        <w:rPr>
          <w:rFonts w:ascii="Arial" w:hAnsi="Arial" w:cs="Arial"/>
          <w:sz w:val="22"/>
          <w:szCs w:val="22"/>
        </w:rPr>
        <w:t>15</w:t>
      </w:r>
      <w:r w:rsidR="00471A46" w:rsidRPr="00F47F3D">
        <w:rPr>
          <w:rFonts w:ascii="Arial" w:hAnsi="Arial" w:cs="Arial"/>
          <w:sz w:val="22"/>
          <w:szCs w:val="22"/>
        </w:rPr>
        <w:t xml:space="preserve">, </w:t>
      </w:r>
      <w:r w:rsidR="00821EB0" w:rsidRPr="00F47F3D">
        <w:rPr>
          <w:rFonts w:ascii="Arial" w:hAnsi="Arial" w:cs="Arial"/>
          <w:sz w:val="22"/>
          <w:szCs w:val="22"/>
        </w:rPr>
        <w:t>2025</w:t>
      </w:r>
      <w:r>
        <w:rPr>
          <w:rFonts w:ascii="Arial" w:hAnsi="Arial" w:cs="Arial"/>
          <w:sz w:val="22"/>
          <w:szCs w:val="22"/>
        </w:rPr>
        <w:t>)</w:t>
      </w:r>
    </w:p>
    <w:p w14:paraId="4EEA7E99" w14:textId="77777777" w:rsidR="00512B92" w:rsidRPr="0020186D" w:rsidRDefault="00512B92" w:rsidP="00670F3A">
      <w:pPr>
        <w:spacing w:after="0"/>
        <w:ind w:left="270" w:right="630"/>
        <w:contextualSpacing/>
        <w:jc w:val="both"/>
        <w:rPr>
          <w:rFonts w:ascii="Arial" w:hAnsi="Arial" w:cs="Arial"/>
        </w:rPr>
      </w:pPr>
    </w:p>
    <w:p w14:paraId="687672BE" w14:textId="77777777" w:rsidR="004459EF" w:rsidRPr="0020186D" w:rsidRDefault="004459EF" w:rsidP="00670F3A">
      <w:pPr>
        <w:spacing w:after="0"/>
        <w:ind w:left="270" w:right="630"/>
        <w:contextualSpacing/>
        <w:jc w:val="both"/>
        <w:rPr>
          <w:rFonts w:ascii="Arial" w:hAnsi="Arial" w:cs="Arial"/>
        </w:rPr>
      </w:pPr>
    </w:p>
    <w:p w14:paraId="5BD23089" w14:textId="42A73E09" w:rsidR="00512B92" w:rsidRPr="0020186D" w:rsidRDefault="00FE6162" w:rsidP="00670F3A">
      <w:pPr>
        <w:spacing w:after="0"/>
        <w:ind w:left="270" w:right="630"/>
        <w:contextualSpacing/>
        <w:jc w:val="both"/>
        <w:rPr>
          <w:rFonts w:ascii="Arial" w:hAnsi="Arial" w:cs="Arial"/>
        </w:rPr>
      </w:pPr>
      <w:r w:rsidRPr="0020186D">
        <w:rPr>
          <w:rFonts w:ascii="Arial" w:hAnsi="Arial" w:cs="Arial"/>
        </w:rPr>
        <w:t xml:space="preserve">Continuing with the </w:t>
      </w:r>
      <w:r w:rsidR="003460DD" w:rsidRPr="0020186D">
        <w:rPr>
          <w:rFonts w:ascii="Arial" w:hAnsi="Arial" w:cs="Arial"/>
        </w:rPr>
        <w:t xml:space="preserve">established </w:t>
      </w:r>
      <w:r w:rsidRPr="0020186D">
        <w:rPr>
          <w:rFonts w:ascii="Arial" w:hAnsi="Arial" w:cs="Arial"/>
        </w:rPr>
        <w:t>tradition</w:t>
      </w:r>
      <w:r w:rsidR="003460DD" w:rsidRPr="0020186D">
        <w:rPr>
          <w:rFonts w:ascii="Arial" w:hAnsi="Arial" w:cs="Arial"/>
        </w:rPr>
        <w:t xml:space="preserve">, the SPL </w:t>
      </w:r>
      <w:r w:rsidR="00A551EF">
        <w:rPr>
          <w:rFonts w:ascii="Arial" w:hAnsi="Arial" w:cs="Arial"/>
        </w:rPr>
        <w:t>C</w:t>
      </w:r>
      <w:r w:rsidR="003460DD" w:rsidRPr="0020186D">
        <w:rPr>
          <w:rFonts w:ascii="Arial" w:hAnsi="Arial" w:cs="Arial"/>
        </w:rPr>
        <w:t xml:space="preserve">hair </w:t>
      </w:r>
      <w:r w:rsidRPr="0020186D">
        <w:rPr>
          <w:rFonts w:ascii="Arial" w:hAnsi="Arial" w:cs="Arial"/>
        </w:rPr>
        <w:t>draft</w:t>
      </w:r>
      <w:r w:rsidR="003460DD" w:rsidRPr="0020186D">
        <w:rPr>
          <w:rFonts w:ascii="Arial" w:hAnsi="Arial" w:cs="Arial"/>
        </w:rPr>
        <w:t>s</w:t>
      </w:r>
      <w:r w:rsidRPr="0020186D">
        <w:rPr>
          <w:rFonts w:ascii="Arial" w:hAnsi="Arial" w:cs="Arial"/>
        </w:rPr>
        <w:t xml:space="preserve"> </w:t>
      </w:r>
      <w:r w:rsidR="003460DD" w:rsidRPr="0020186D">
        <w:rPr>
          <w:rFonts w:ascii="Arial" w:hAnsi="Arial" w:cs="Arial"/>
        </w:rPr>
        <w:t xml:space="preserve">an </w:t>
      </w:r>
      <w:r w:rsidRPr="0020186D">
        <w:rPr>
          <w:rFonts w:ascii="Arial" w:hAnsi="Arial" w:cs="Arial"/>
        </w:rPr>
        <w:t xml:space="preserve">annual </w:t>
      </w:r>
      <w:r w:rsidR="00E4683D">
        <w:rPr>
          <w:rFonts w:ascii="Arial" w:hAnsi="Arial" w:cs="Arial"/>
        </w:rPr>
        <w:t>r</w:t>
      </w:r>
      <w:r w:rsidR="00F3082C" w:rsidRPr="0020186D">
        <w:rPr>
          <w:rFonts w:ascii="Arial" w:hAnsi="Arial" w:cs="Arial"/>
        </w:rPr>
        <w:t>eport</w:t>
      </w:r>
      <w:r w:rsidRPr="0020186D">
        <w:rPr>
          <w:rFonts w:ascii="Arial" w:hAnsi="Arial" w:cs="Arial"/>
        </w:rPr>
        <w:t xml:space="preserve"> document</w:t>
      </w:r>
      <w:r w:rsidR="003460DD" w:rsidRPr="0020186D">
        <w:rPr>
          <w:rFonts w:ascii="Arial" w:hAnsi="Arial" w:cs="Arial"/>
        </w:rPr>
        <w:t xml:space="preserve">ing department activities over the past academic year, </w:t>
      </w:r>
      <w:r w:rsidR="00F3082C" w:rsidRPr="0020186D">
        <w:rPr>
          <w:rFonts w:ascii="Arial" w:hAnsi="Arial" w:cs="Arial"/>
        </w:rPr>
        <w:t>summariz</w:t>
      </w:r>
      <w:r w:rsidR="003460DD" w:rsidRPr="0020186D">
        <w:rPr>
          <w:rFonts w:ascii="Arial" w:hAnsi="Arial" w:cs="Arial"/>
        </w:rPr>
        <w:t>ing</w:t>
      </w:r>
      <w:r w:rsidR="00F3082C" w:rsidRPr="0020186D">
        <w:rPr>
          <w:rFonts w:ascii="Arial" w:hAnsi="Arial" w:cs="Arial"/>
        </w:rPr>
        <w:t xml:space="preserve"> the </w:t>
      </w:r>
      <w:r w:rsidR="00EA3675" w:rsidRPr="0020186D">
        <w:rPr>
          <w:rFonts w:ascii="Arial" w:hAnsi="Arial" w:cs="Arial"/>
        </w:rPr>
        <w:t xml:space="preserve">state </w:t>
      </w:r>
      <w:r w:rsidR="00F3082C" w:rsidRPr="0020186D">
        <w:rPr>
          <w:rFonts w:ascii="Arial" w:hAnsi="Arial" w:cs="Arial"/>
        </w:rPr>
        <w:t xml:space="preserve">of the SPL </w:t>
      </w:r>
      <w:r w:rsidR="00E4683D">
        <w:rPr>
          <w:rFonts w:ascii="Arial" w:hAnsi="Arial" w:cs="Arial"/>
        </w:rPr>
        <w:t>d</w:t>
      </w:r>
      <w:r w:rsidR="00F3082C" w:rsidRPr="0020186D">
        <w:rPr>
          <w:rFonts w:ascii="Arial" w:hAnsi="Arial" w:cs="Arial"/>
        </w:rPr>
        <w:t>epartment</w:t>
      </w:r>
      <w:r w:rsidR="003460DD" w:rsidRPr="0020186D">
        <w:rPr>
          <w:rFonts w:ascii="Arial" w:hAnsi="Arial" w:cs="Arial"/>
        </w:rPr>
        <w:t>, and outlining future opportunities and inspirations</w:t>
      </w:r>
      <w:r w:rsidR="00F3082C" w:rsidRPr="0020186D">
        <w:rPr>
          <w:rFonts w:ascii="Arial" w:hAnsi="Arial" w:cs="Arial"/>
        </w:rPr>
        <w:t xml:space="preserve">. </w:t>
      </w:r>
      <w:r w:rsidR="003460DD" w:rsidRPr="0020186D">
        <w:rPr>
          <w:rFonts w:ascii="Arial" w:hAnsi="Arial" w:cs="Arial"/>
        </w:rPr>
        <w:t>The 202</w:t>
      </w:r>
      <w:r w:rsidR="00853C4D">
        <w:rPr>
          <w:rFonts w:ascii="Arial" w:hAnsi="Arial" w:cs="Arial"/>
        </w:rPr>
        <w:t>5</w:t>
      </w:r>
      <w:r w:rsidR="003460DD" w:rsidRPr="0020186D">
        <w:rPr>
          <w:rFonts w:ascii="Arial" w:hAnsi="Arial" w:cs="Arial"/>
        </w:rPr>
        <w:t xml:space="preserve"> </w:t>
      </w:r>
      <w:r w:rsidR="00A551EF">
        <w:rPr>
          <w:rFonts w:ascii="Arial" w:hAnsi="Arial" w:cs="Arial"/>
        </w:rPr>
        <w:t>C</w:t>
      </w:r>
      <w:r w:rsidR="003460DD" w:rsidRPr="0020186D">
        <w:rPr>
          <w:rFonts w:ascii="Arial" w:hAnsi="Arial" w:cs="Arial"/>
        </w:rPr>
        <w:t xml:space="preserve">hair’s </w:t>
      </w:r>
      <w:r w:rsidR="00E4683D">
        <w:rPr>
          <w:rFonts w:ascii="Arial" w:hAnsi="Arial" w:cs="Arial"/>
        </w:rPr>
        <w:t>r</w:t>
      </w:r>
      <w:r w:rsidR="003460DD" w:rsidRPr="0020186D">
        <w:rPr>
          <w:rFonts w:ascii="Arial" w:hAnsi="Arial" w:cs="Arial"/>
        </w:rPr>
        <w:t xml:space="preserve">eport </w:t>
      </w:r>
      <w:r w:rsidR="00F3082C" w:rsidRPr="0020186D">
        <w:rPr>
          <w:rFonts w:ascii="Arial" w:hAnsi="Arial" w:cs="Arial"/>
        </w:rPr>
        <w:t>provide</w:t>
      </w:r>
      <w:r w:rsidR="00853C4D">
        <w:rPr>
          <w:rFonts w:ascii="Arial" w:hAnsi="Arial" w:cs="Arial"/>
        </w:rPr>
        <w:t>s</w:t>
      </w:r>
      <w:r w:rsidR="00F3082C" w:rsidRPr="0020186D">
        <w:rPr>
          <w:rFonts w:ascii="Arial" w:hAnsi="Arial" w:cs="Arial"/>
        </w:rPr>
        <w:t xml:space="preserve"> informative data, </w:t>
      </w:r>
      <w:r w:rsidR="002202E9" w:rsidRPr="0020186D">
        <w:rPr>
          <w:rFonts w:ascii="Arial" w:hAnsi="Arial" w:cs="Arial"/>
        </w:rPr>
        <w:t>include</w:t>
      </w:r>
      <w:r w:rsidR="00853C4D">
        <w:rPr>
          <w:rFonts w:ascii="Arial" w:hAnsi="Arial" w:cs="Arial"/>
        </w:rPr>
        <w:t>s</w:t>
      </w:r>
      <w:r w:rsidR="002202E9" w:rsidRPr="0020186D">
        <w:rPr>
          <w:rFonts w:ascii="Arial" w:hAnsi="Arial" w:cs="Arial"/>
        </w:rPr>
        <w:t xml:space="preserve"> </w:t>
      </w:r>
      <w:r w:rsidR="004D7E77" w:rsidRPr="0020186D">
        <w:rPr>
          <w:rFonts w:ascii="Arial" w:hAnsi="Arial" w:cs="Arial"/>
        </w:rPr>
        <w:t xml:space="preserve">a </w:t>
      </w:r>
      <w:r w:rsidR="00F3082C" w:rsidRPr="0020186D">
        <w:rPr>
          <w:rFonts w:ascii="Arial" w:hAnsi="Arial" w:cs="Arial"/>
        </w:rPr>
        <w:t xml:space="preserve">factually accurate summary of </w:t>
      </w:r>
      <w:r w:rsidR="002202E9" w:rsidRPr="0020186D">
        <w:rPr>
          <w:rFonts w:ascii="Arial" w:hAnsi="Arial" w:cs="Arial"/>
        </w:rPr>
        <w:t>present circumstances and conditions</w:t>
      </w:r>
      <w:r w:rsidR="00F3082C" w:rsidRPr="0020186D">
        <w:rPr>
          <w:rFonts w:ascii="Arial" w:hAnsi="Arial" w:cs="Arial"/>
        </w:rPr>
        <w:t xml:space="preserve">, and </w:t>
      </w:r>
      <w:r w:rsidR="002202E9" w:rsidRPr="0020186D">
        <w:rPr>
          <w:rFonts w:ascii="Arial" w:hAnsi="Arial" w:cs="Arial"/>
        </w:rPr>
        <w:t>offer</w:t>
      </w:r>
      <w:r w:rsidR="00853C4D">
        <w:rPr>
          <w:rFonts w:ascii="Arial" w:hAnsi="Arial" w:cs="Arial"/>
        </w:rPr>
        <w:t>s</w:t>
      </w:r>
      <w:r w:rsidR="002202E9" w:rsidRPr="0020186D">
        <w:rPr>
          <w:rFonts w:ascii="Arial" w:hAnsi="Arial" w:cs="Arial"/>
        </w:rPr>
        <w:t xml:space="preserve"> some </w:t>
      </w:r>
      <w:r w:rsidR="00F3082C" w:rsidRPr="0020186D">
        <w:rPr>
          <w:rFonts w:ascii="Arial" w:hAnsi="Arial" w:cs="Arial"/>
        </w:rPr>
        <w:t>useful reflections</w:t>
      </w:r>
      <w:r w:rsidRPr="0020186D">
        <w:rPr>
          <w:rFonts w:ascii="Arial" w:hAnsi="Arial" w:cs="Arial"/>
        </w:rPr>
        <w:t xml:space="preserve"> </w:t>
      </w:r>
      <w:r w:rsidR="00026EFD" w:rsidRPr="0020186D">
        <w:rPr>
          <w:rFonts w:ascii="Arial" w:hAnsi="Arial" w:cs="Arial"/>
        </w:rPr>
        <w:t>on</w:t>
      </w:r>
      <w:r w:rsidRPr="0020186D">
        <w:rPr>
          <w:rFonts w:ascii="Arial" w:hAnsi="Arial" w:cs="Arial"/>
        </w:rPr>
        <w:t xml:space="preserve"> past faculty activities in the </w:t>
      </w:r>
      <w:r w:rsidR="00EA3675" w:rsidRPr="0020186D">
        <w:rPr>
          <w:rFonts w:ascii="Arial" w:hAnsi="Arial" w:cs="Arial"/>
        </w:rPr>
        <w:t>department</w:t>
      </w:r>
      <w:r w:rsidR="00F3082C" w:rsidRPr="0020186D">
        <w:rPr>
          <w:rFonts w:ascii="Arial" w:hAnsi="Arial" w:cs="Arial"/>
        </w:rPr>
        <w:t xml:space="preserve">. </w:t>
      </w:r>
      <w:r w:rsidRPr="0020186D">
        <w:rPr>
          <w:rFonts w:ascii="Arial" w:hAnsi="Arial" w:cs="Arial"/>
        </w:rPr>
        <w:t>T</w:t>
      </w:r>
      <w:r w:rsidR="00F3082C" w:rsidRPr="0020186D">
        <w:rPr>
          <w:rFonts w:ascii="Arial" w:hAnsi="Arial" w:cs="Arial"/>
        </w:rPr>
        <w:t xml:space="preserve">he report </w:t>
      </w:r>
      <w:r w:rsidRPr="0020186D">
        <w:rPr>
          <w:rFonts w:ascii="Arial" w:hAnsi="Arial" w:cs="Arial"/>
        </w:rPr>
        <w:t>also ground</w:t>
      </w:r>
      <w:r w:rsidR="00026EFD">
        <w:rPr>
          <w:rFonts w:ascii="Arial" w:hAnsi="Arial" w:cs="Arial"/>
        </w:rPr>
        <w:t>s</w:t>
      </w:r>
      <w:r w:rsidR="00F3082C" w:rsidRPr="0020186D">
        <w:rPr>
          <w:rFonts w:ascii="Arial" w:hAnsi="Arial" w:cs="Arial"/>
        </w:rPr>
        <w:t xml:space="preserve"> </w:t>
      </w:r>
      <w:r w:rsidRPr="0020186D">
        <w:rPr>
          <w:rFonts w:ascii="Arial" w:hAnsi="Arial" w:cs="Arial"/>
        </w:rPr>
        <w:t xml:space="preserve">prospective </w:t>
      </w:r>
      <w:r w:rsidR="00F3082C" w:rsidRPr="0020186D">
        <w:rPr>
          <w:rFonts w:ascii="Arial" w:hAnsi="Arial" w:cs="Arial"/>
        </w:rPr>
        <w:t>faculty discussions</w:t>
      </w:r>
      <w:r w:rsidRPr="0020186D">
        <w:rPr>
          <w:rFonts w:ascii="Arial" w:hAnsi="Arial" w:cs="Arial"/>
        </w:rPr>
        <w:t>,</w:t>
      </w:r>
      <w:r w:rsidR="00F3082C" w:rsidRPr="0020186D">
        <w:rPr>
          <w:rFonts w:ascii="Arial" w:hAnsi="Arial" w:cs="Arial"/>
        </w:rPr>
        <w:t xml:space="preserve"> guiding consensus building</w:t>
      </w:r>
      <w:r w:rsidRPr="0020186D">
        <w:rPr>
          <w:rFonts w:ascii="Arial" w:hAnsi="Arial" w:cs="Arial"/>
        </w:rPr>
        <w:t>,</w:t>
      </w:r>
      <w:r w:rsidR="00F3082C" w:rsidRPr="0020186D">
        <w:rPr>
          <w:rFonts w:ascii="Arial" w:hAnsi="Arial" w:cs="Arial"/>
        </w:rPr>
        <w:t xml:space="preserve"> </w:t>
      </w:r>
      <w:r w:rsidR="002E7BE3" w:rsidRPr="0020186D">
        <w:rPr>
          <w:rFonts w:ascii="Arial" w:hAnsi="Arial" w:cs="Arial"/>
        </w:rPr>
        <w:t>and</w:t>
      </w:r>
      <w:r w:rsidR="00F3082C" w:rsidRPr="0020186D">
        <w:rPr>
          <w:rFonts w:ascii="Arial" w:hAnsi="Arial" w:cs="Arial"/>
        </w:rPr>
        <w:t xml:space="preserve"> formulating the </w:t>
      </w:r>
      <w:r w:rsidR="003460DD" w:rsidRPr="0020186D">
        <w:rPr>
          <w:rFonts w:ascii="Arial" w:hAnsi="Arial" w:cs="Arial"/>
        </w:rPr>
        <w:t xml:space="preserve">cultural </w:t>
      </w:r>
      <w:r w:rsidR="00F3082C" w:rsidRPr="0020186D">
        <w:rPr>
          <w:rFonts w:ascii="Arial" w:hAnsi="Arial" w:cs="Arial"/>
        </w:rPr>
        <w:t xml:space="preserve">identity of </w:t>
      </w:r>
      <w:r w:rsidR="000114BE" w:rsidRPr="0020186D">
        <w:rPr>
          <w:rFonts w:ascii="Arial" w:hAnsi="Arial" w:cs="Arial"/>
        </w:rPr>
        <w:t>the Department</w:t>
      </w:r>
      <w:r w:rsidR="0008484A" w:rsidRPr="0020186D">
        <w:rPr>
          <w:rFonts w:ascii="Arial" w:hAnsi="Arial" w:cs="Arial"/>
        </w:rPr>
        <w:t xml:space="preserve"> of </w:t>
      </w:r>
      <w:r w:rsidR="00F3082C" w:rsidRPr="0020186D">
        <w:rPr>
          <w:rFonts w:ascii="Arial" w:hAnsi="Arial" w:cs="Arial"/>
        </w:rPr>
        <w:t xml:space="preserve">Systems, Populations and Leadership. The report has </w:t>
      </w:r>
      <w:r w:rsidRPr="0020186D">
        <w:rPr>
          <w:rFonts w:ascii="Arial" w:hAnsi="Arial" w:cs="Arial"/>
        </w:rPr>
        <w:t xml:space="preserve">three </w:t>
      </w:r>
      <w:r w:rsidR="00F3082C" w:rsidRPr="0020186D">
        <w:rPr>
          <w:rFonts w:ascii="Arial" w:hAnsi="Arial" w:cs="Arial"/>
        </w:rPr>
        <w:t>parts</w:t>
      </w:r>
      <w:r w:rsidR="00E4683D">
        <w:rPr>
          <w:rFonts w:ascii="Arial" w:hAnsi="Arial" w:cs="Arial"/>
        </w:rPr>
        <w:t>,</w:t>
      </w:r>
      <w:r w:rsidR="00F3082C" w:rsidRPr="0020186D">
        <w:rPr>
          <w:rFonts w:ascii="Arial" w:hAnsi="Arial" w:cs="Arial"/>
        </w:rPr>
        <w:t xml:space="preserve"> includ</w:t>
      </w:r>
      <w:r w:rsidR="00604204" w:rsidRPr="0020186D">
        <w:rPr>
          <w:rFonts w:ascii="Arial" w:hAnsi="Arial" w:cs="Arial"/>
        </w:rPr>
        <w:t>ing</w:t>
      </w:r>
      <w:r w:rsidRPr="0020186D">
        <w:rPr>
          <w:rFonts w:ascii="Arial" w:hAnsi="Arial" w:cs="Arial"/>
        </w:rPr>
        <w:t xml:space="preserve"> a </w:t>
      </w:r>
      <w:r w:rsidR="00EA3675" w:rsidRPr="0020186D">
        <w:rPr>
          <w:rFonts w:ascii="Arial" w:hAnsi="Arial" w:cs="Arial"/>
        </w:rPr>
        <w:t>year-in-</w:t>
      </w:r>
      <w:r w:rsidRPr="0020186D">
        <w:rPr>
          <w:rFonts w:ascii="Arial" w:hAnsi="Arial" w:cs="Arial"/>
        </w:rPr>
        <w:t>review covering the 202</w:t>
      </w:r>
      <w:r w:rsidR="00853C4D">
        <w:rPr>
          <w:rFonts w:ascii="Arial" w:hAnsi="Arial" w:cs="Arial"/>
        </w:rPr>
        <w:t>4</w:t>
      </w:r>
      <w:r w:rsidRPr="0020186D">
        <w:rPr>
          <w:rFonts w:ascii="Arial" w:hAnsi="Arial" w:cs="Arial"/>
        </w:rPr>
        <w:t>-</w:t>
      </w:r>
      <w:r w:rsidR="00853C4D" w:rsidRPr="0020186D">
        <w:rPr>
          <w:rFonts w:ascii="Arial" w:hAnsi="Arial" w:cs="Arial"/>
        </w:rPr>
        <w:t>202</w:t>
      </w:r>
      <w:r w:rsidR="00853C4D">
        <w:rPr>
          <w:rFonts w:ascii="Arial" w:hAnsi="Arial" w:cs="Arial"/>
        </w:rPr>
        <w:t>5</w:t>
      </w:r>
      <w:r w:rsidR="00853C4D" w:rsidRPr="0020186D">
        <w:rPr>
          <w:rFonts w:ascii="Arial" w:hAnsi="Arial" w:cs="Arial"/>
        </w:rPr>
        <w:t xml:space="preserve"> </w:t>
      </w:r>
      <w:r w:rsidRPr="0020186D">
        <w:rPr>
          <w:rFonts w:ascii="Arial" w:hAnsi="Arial" w:cs="Arial"/>
        </w:rPr>
        <w:t>academic year</w:t>
      </w:r>
      <w:r w:rsidR="00604204" w:rsidRPr="0020186D">
        <w:rPr>
          <w:rFonts w:ascii="Arial" w:hAnsi="Arial" w:cs="Arial"/>
        </w:rPr>
        <w:t xml:space="preserve">, </w:t>
      </w:r>
      <w:r w:rsidR="002202E9" w:rsidRPr="0020186D">
        <w:rPr>
          <w:rFonts w:ascii="Arial" w:hAnsi="Arial" w:cs="Arial"/>
        </w:rPr>
        <w:t xml:space="preserve">a </w:t>
      </w:r>
      <w:r w:rsidR="00F3082C" w:rsidRPr="0020186D">
        <w:rPr>
          <w:rFonts w:ascii="Arial" w:hAnsi="Arial" w:cs="Arial"/>
        </w:rPr>
        <w:t xml:space="preserve">current </w:t>
      </w:r>
      <w:r w:rsidRPr="0020186D">
        <w:rPr>
          <w:rFonts w:ascii="Arial" w:hAnsi="Arial" w:cs="Arial"/>
        </w:rPr>
        <w:t>plan for the year ahead</w:t>
      </w:r>
      <w:r w:rsidR="00604204" w:rsidRPr="0020186D">
        <w:rPr>
          <w:rFonts w:ascii="Arial" w:hAnsi="Arial" w:cs="Arial"/>
        </w:rPr>
        <w:t>,</w:t>
      </w:r>
      <w:r w:rsidRPr="0020186D">
        <w:rPr>
          <w:rFonts w:ascii="Arial" w:hAnsi="Arial" w:cs="Arial"/>
        </w:rPr>
        <w:t xml:space="preserve"> and</w:t>
      </w:r>
      <w:r w:rsidR="0008484A" w:rsidRPr="0020186D">
        <w:rPr>
          <w:rFonts w:ascii="Arial" w:hAnsi="Arial" w:cs="Arial"/>
        </w:rPr>
        <w:t xml:space="preserve"> a</w:t>
      </w:r>
      <w:r w:rsidRPr="0020186D">
        <w:rPr>
          <w:rFonts w:ascii="Arial" w:hAnsi="Arial" w:cs="Arial"/>
        </w:rPr>
        <w:t xml:space="preserve"> mid-term vision for</w:t>
      </w:r>
      <w:r w:rsidR="00F3082C" w:rsidRPr="0020186D">
        <w:rPr>
          <w:rFonts w:ascii="Arial" w:hAnsi="Arial" w:cs="Arial"/>
        </w:rPr>
        <w:t xml:space="preserve"> SPL scholarly activit</w:t>
      </w:r>
      <w:r w:rsidR="002202E9" w:rsidRPr="0020186D">
        <w:rPr>
          <w:rFonts w:ascii="Arial" w:hAnsi="Arial" w:cs="Arial"/>
        </w:rPr>
        <w:t>ies</w:t>
      </w:r>
      <w:r w:rsidRPr="0020186D">
        <w:rPr>
          <w:rFonts w:ascii="Arial" w:hAnsi="Arial" w:cs="Arial"/>
        </w:rPr>
        <w:t>,</w:t>
      </w:r>
      <w:r w:rsidR="002202E9" w:rsidRPr="0020186D">
        <w:rPr>
          <w:rFonts w:ascii="Arial" w:hAnsi="Arial" w:cs="Arial"/>
        </w:rPr>
        <w:t xml:space="preserve"> professional</w:t>
      </w:r>
      <w:r w:rsidR="00F3082C" w:rsidRPr="0020186D">
        <w:rPr>
          <w:rFonts w:ascii="Arial" w:hAnsi="Arial" w:cs="Arial"/>
        </w:rPr>
        <w:t xml:space="preserve"> networks, and</w:t>
      </w:r>
      <w:r w:rsidR="002202E9" w:rsidRPr="0020186D">
        <w:rPr>
          <w:rFonts w:ascii="Arial" w:hAnsi="Arial" w:cs="Arial"/>
        </w:rPr>
        <w:t xml:space="preserve"> </w:t>
      </w:r>
      <w:r w:rsidR="00F3082C" w:rsidRPr="0020186D">
        <w:rPr>
          <w:rFonts w:ascii="Arial" w:hAnsi="Arial" w:cs="Arial"/>
        </w:rPr>
        <w:t xml:space="preserve">prospective </w:t>
      </w:r>
      <w:r w:rsidRPr="0020186D">
        <w:rPr>
          <w:rFonts w:ascii="Arial" w:hAnsi="Arial" w:cs="Arial"/>
        </w:rPr>
        <w:t xml:space="preserve">opportunities for the </w:t>
      </w:r>
      <w:r w:rsidR="00E4683D">
        <w:rPr>
          <w:rFonts w:ascii="Arial" w:hAnsi="Arial" w:cs="Arial"/>
        </w:rPr>
        <w:t>d</w:t>
      </w:r>
      <w:r w:rsidR="002202E9" w:rsidRPr="0020186D">
        <w:rPr>
          <w:rFonts w:ascii="Arial" w:hAnsi="Arial" w:cs="Arial"/>
        </w:rPr>
        <w:t>epartment</w:t>
      </w:r>
      <w:r w:rsidR="00F3082C" w:rsidRPr="0020186D">
        <w:rPr>
          <w:rFonts w:ascii="Arial" w:hAnsi="Arial" w:cs="Arial"/>
        </w:rPr>
        <w:t xml:space="preserve">. </w:t>
      </w:r>
      <w:r w:rsidR="002202E9" w:rsidRPr="0020186D">
        <w:rPr>
          <w:rFonts w:ascii="Arial" w:hAnsi="Arial" w:cs="Arial"/>
        </w:rPr>
        <w:t>A</w:t>
      </w:r>
      <w:r w:rsidR="00F3082C" w:rsidRPr="0020186D">
        <w:rPr>
          <w:rFonts w:ascii="Arial" w:hAnsi="Arial" w:cs="Arial"/>
        </w:rPr>
        <w:t xml:space="preserve">ll </w:t>
      </w:r>
      <w:r w:rsidR="002202E9" w:rsidRPr="0020186D">
        <w:rPr>
          <w:rFonts w:ascii="Arial" w:hAnsi="Arial" w:cs="Arial"/>
        </w:rPr>
        <w:t xml:space="preserve">SPL </w:t>
      </w:r>
      <w:r w:rsidR="00F3082C" w:rsidRPr="0020186D">
        <w:rPr>
          <w:rFonts w:ascii="Arial" w:hAnsi="Arial" w:cs="Arial"/>
        </w:rPr>
        <w:t xml:space="preserve">faculty </w:t>
      </w:r>
      <w:r w:rsidR="002202E9" w:rsidRPr="0020186D">
        <w:rPr>
          <w:rFonts w:ascii="Arial" w:hAnsi="Arial" w:cs="Arial"/>
        </w:rPr>
        <w:t>are encouraged</w:t>
      </w:r>
      <w:r w:rsidR="00F726B6">
        <w:rPr>
          <w:rFonts w:ascii="Arial" w:hAnsi="Arial" w:cs="Arial"/>
        </w:rPr>
        <w:t xml:space="preserve"> to reflect</w:t>
      </w:r>
      <w:r w:rsidR="002202E9" w:rsidRPr="0020186D">
        <w:rPr>
          <w:rFonts w:ascii="Arial" w:hAnsi="Arial" w:cs="Arial"/>
        </w:rPr>
        <w:t xml:space="preserve"> individually</w:t>
      </w:r>
      <w:r w:rsidR="00037B64">
        <w:rPr>
          <w:rFonts w:ascii="Arial" w:hAnsi="Arial" w:cs="Arial"/>
        </w:rPr>
        <w:t xml:space="preserve"> </w:t>
      </w:r>
      <w:r w:rsidR="003D4EB7" w:rsidRPr="0020186D">
        <w:rPr>
          <w:rFonts w:ascii="Arial" w:hAnsi="Arial" w:cs="Arial"/>
        </w:rPr>
        <w:t xml:space="preserve">upon </w:t>
      </w:r>
      <w:r w:rsidRPr="0020186D">
        <w:rPr>
          <w:rFonts w:ascii="Arial" w:hAnsi="Arial" w:cs="Arial"/>
        </w:rPr>
        <w:t>the current state of the department</w:t>
      </w:r>
      <w:r w:rsidR="00604204" w:rsidRPr="0020186D">
        <w:rPr>
          <w:rFonts w:ascii="Arial" w:hAnsi="Arial" w:cs="Arial"/>
        </w:rPr>
        <w:t xml:space="preserve">, </w:t>
      </w:r>
      <w:r w:rsidR="0057219E" w:rsidRPr="0020186D">
        <w:rPr>
          <w:rFonts w:ascii="Arial" w:hAnsi="Arial" w:cs="Arial"/>
        </w:rPr>
        <w:t xml:space="preserve">collectively </w:t>
      </w:r>
      <w:r w:rsidRPr="0020186D">
        <w:rPr>
          <w:rFonts w:ascii="Arial" w:hAnsi="Arial" w:cs="Arial"/>
        </w:rPr>
        <w:t>consider t</w:t>
      </w:r>
      <w:r w:rsidR="00F3082C" w:rsidRPr="0020186D">
        <w:rPr>
          <w:rFonts w:ascii="Arial" w:hAnsi="Arial" w:cs="Arial"/>
        </w:rPr>
        <w:t xml:space="preserve">he road </w:t>
      </w:r>
      <w:r w:rsidR="0057219E" w:rsidRPr="0020186D">
        <w:rPr>
          <w:rFonts w:ascii="Arial" w:hAnsi="Arial" w:cs="Arial"/>
        </w:rPr>
        <w:t>ahead</w:t>
      </w:r>
      <w:r w:rsidR="003460DD" w:rsidRPr="0020186D">
        <w:rPr>
          <w:rFonts w:ascii="Arial" w:hAnsi="Arial" w:cs="Arial"/>
        </w:rPr>
        <w:t>,</w:t>
      </w:r>
      <w:r w:rsidR="0057219E" w:rsidRPr="0020186D">
        <w:rPr>
          <w:rFonts w:ascii="Arial" w:hAnsi="Arial" w:cs="Arial"/>
        </w:rPr>
        <w:t xml:space="preserve"> and provide constructive feedback</w:t>
      </w:r>
      <w:r w:rsidR="003460DD" w:rsidRPr="0020186D">
        <w:rPr>
          <w:rFonts w:ascii="Arial" w:hAnsi="Arial" w:cs="Arial"/>
        </w:rPr>
        <w:t xml:space="preserve"> directly to the </w:t>
      </w:r>
      <w:r w:rsidR="00A551EF">
        <w:rPr>
          <w:rFonts w:ascii="Arial" w:hAnsi="Arial" w:cs="Arial"/>
        </w:rPr>
        <w:t>C</w:t>
      </w:r>
      <w:r w:rsidR="003460DD" w:rsidRPr="0020186D">
        <w:rPr>
          <w:rFonts w:ascii="Arial" w:hAnsi="Arial" w:cs="Arial"/>
        </w:rPr>
        <w:t xml:space="preserve">hair, the </w:t>
      </w:r>
      <w:r w:rsidR="00A551EF">
        <w:rPr>
          <w:rFonts w:ascii="Arial" w:hAnsi="Arial" w:cs="Arial"/>
        </w:rPr>
        <w:t>V</w:t>
      </w:r>
      <w:r w:rsidR="00A551EF" w:rsidRPr="0020186D">
        <w:rPr>
          <w:rFonts w:ascii="Arial" w:hAnsi="Arial" w:cs="Arial"/>
        </w:rPr>
        <w:t>ice</w:t>
      </w:r>
      <w:r w:rsidR="003460DD" w:rsidRPr="0020186D">
        <w:rPr>
          <w:rFonts w:ascii="Arial" w:hAnsi="Arial" w:cs="Arial"/>
        </w:rPr>
        <w:t>-</w:t>
      </w:r>
      <w:r w:rsidR="00A551EF">
        <w:rPr>
          <w:rFonts w:ascii="Arial" w:hAnsi="Arial" w:cs="Arial"/>
        </w:rPr>
        <w:t>C</w:t>
      </w:r>
      <w:r w:rsidR="003460DD" w:rsidRPr="0020186D">
        <w:rPr>
          <w:rFonts w:ascii="Arial" w:hAnsi="Arial" w:cs="Arial"/>
        </w:rPr>
        <w:t xml:space="preserve">hair (Dr. Michelle Aebersold), </w:t>
      </w:r>
      <w:r w:rsidR="00A551EF">
        <w:rPr>
          <w:rFonts w:ascii="Arial" w:hAnsi="Arial" w:cs="Arial"/>
        </w:rPr>
        <w:t xml:space="preserve">SPL DAC, </w:t>
      </w:r>
      <w:r w:rsidR="003460DD" w:rsidRPr="0020186D">
        <w:rPr>
          <w:rFonts w:ascii="Arial" w:hAnsi="Arial" w:cs="Arial"/>
        </w:rPr>
        <w:t xml:space="preserve">or the UMSN </w:t>
      </w:r>
      <w:r w:rsidR="00A551EF">
        <w:rPr>
          <w:rFonts w:ascii="Arial" w:hAnsi="Arial" w:cs="Arial"/>
        </w:rPr>
        <w:t>D</w:t>
      </w:r>
      <w:r w:rsidR="003460DD" w:rsidRPr="0020186D">
        <w:rPr>
          <w:rFonts w:ascii="Arial" w:hAnsi="Arial" w:cs="Arial"/>
        </w:rPr>
        <w:t>ean (Dr. Patricia Hurn)</w:t>
      </w:r>
      <w:r w:rsidRPr="0020186D">
        <w:rPr>
          <w:rFonts w:ascii="Arial" w:hAnsi="Arial" w:cs="Arial"/>
        </w:rPr>
        <w:t>. During the next year, we will have ample opportunities to</w:t>
      </w:r>
      <w:r w:rsidR="00F3082C" w:rsidRPr="0020186D">
        <w:rPr>
          <w:rFonts w:ascii="Arial" w:hAnsi="Arial" w:cs="Arial"/>
        </w:rPr>
        <w:t xml:space="preserve"> </w:t>
      </w:r>
      <w:r w:rsidR="002202E9" w:rsidRPr="0020186D">
        <w:rPr>
          <w:rFonts w:ascii="Arial" w:hAnsi="Arial" w:cs="Arial"/>
        </w:rPr>
        <w:t xml:space="preserve">jointly discuss </w:t>
      </w:r>
      <w:r w:rsidR="002E7BE3" w:rsidRPr="0020186D">
        <w:rPr>
          <w:rFonts w:ascii="Arial" w:hAnsi="Arial" w:cs="Arial"/>
        </w:rPr>
        <w:t xml:space="preserve">various </w:t>
      </w:r>
      <w:r w:rsidR="00F3082C" w:rsidRPr="0020186D">
        <w:rPr>
          <w:rFonts w:ascii="Arial" w:hAnsi="Arial" w:cs="Arial"/>
        </w:rPr>
        <w:t>ideas</w:t>
      </w:r>
      <w:r w:rsidR="002E7BE3" w:rsidRPr="0020186D">
        <w:rPr>
          <w:rFonts w:ascii="Arial" w:hAnsi="Arial" w:cs="Arial"/>
        </w:rPr>
        <w:t xml:space="preserve">, openly share </w:t>
      </w:r>
      <w:r w:rsidR="0057219E" w:rsidRPr="0020186D">
        <w:rPr>
          <w:rFonts w:ascii="Arial" w:hAnsi="Arial" w:cs="Arial"/>
        </w:rPr>
        <w:t xml:space="preserve">pragmatic </w:t>
      </w:r>
      <w:r w:rsidR="002E7BE3" w:rsidRPr="0020186D">
        <w:rPr>
          <w:rFonts w:ascii="Arial" w:hAnsi="Arial" w:cs="Arial"/>
        </w:rPr>
        <w:t xml:space="preserve">recommendations to improve </w:t>
      </w:r>
      <w:r w:rsidRPr="0020186D">
        <w:rPr>
          <w:rFonts w:ascii="Arial" w:hAnsi="Arial" w:cs="Arial"/>
        </w:rPr>
        <w:t xml:space="preserve">operations, </w:t>
      </w:r>
      <w:r w:rsidR="002E7BE3" w:rsidRPr="0020186D">
        <w:rPr>
          <w:rFonts w:ascii="Arial" w:hAnsi="Arial" w:cs="Arial"/>
        </w:rPr>
        <w:t>strengthen the</w:t>
      </w:r>
      <w:r w:rsidRPr="0020186D">
        <w:rPr>
          <w:rFonts w:ascii="Arial" w:hAnsi="Arial" w:cs="Arial"/>
        </w:rPr>
        <w:t xml:space="preserve"> </w:t>
      </w:r>
      <w:r w:rsidR="002E7BE3" w:rsidRPr="0020186D">
        <w:rPr>
          <w:rFonts w:ascii="Arial" w:hAnsi="Arial" w:cs="Arial"/>
        </w:rPr>
        <w:t>scholarship, enhance our education and training efforts, and reenergize the SPL community</w:t>
      </w:r>
      <w:r w:rsidR="00F3082C" w:rsidRPr="0020186D">
        <w:rPr>
          <w:rFonts w:ascii="Arial" w:hAnsi="Arial" w:cs="Arial"/>
        </w:rPr>
        <w:t>.</w:t>
      </w:r>
      <w:r w:rsidR="0057219E" w:rsidRPr="0020186D">
        <w:rPr>
          <w:rFonts w:ascii="Arial" w:hAnsi="Arial" w:cs="Arial"/>
        </w:rPr>
        <w:t xml:space="preserve"> </w:t>
      </w:r>
    </w:p>
    <w:p w14:paraId="6499649F" w14:textId="77777777" w:rsidR="00512B92" w:rsidRPr="0020186D" w:rsidRDefault="00512B92" w:rsidP="00670F3A">
      <w:pPr>
        <w:spacing w:after="0"/>
        <w:contextualSpacing/>
        <w:jc w:val="center"/>
        <w:rPr>
          <w:rFonts w:ascii="Arial" w:hAnsi="Arial" w:cs="Arial"/>
        </w:rPr>
      </w:pPr>
    </w:p>
    <w:p w14:paraId="3B5815B8" w14:textId="77777777" w:rsidR="004459EF" w:rsidRPr="0020186D" w:rsidRDefault="004459EF" w:rsidP="00670F3A">
      <w:pPr>
        <w:spacing w:after="0"/>
        <w:contextualSpacing/>
        <w:jc w:val="center"/>
        <w:rPr>
          <w:rFonts w:ascii="Arial" w:hAnsi="Arial" w:cs="Arial"/>
          <w:sz w:val="22"/>
          <w:szCs w:val="22"/>
        </w:rPr>
      </w:pPr>
    </w:p>
    <w:p w14:paraId="7880BB9B" w14:textId="77777777" w:rsidR="004459EF" w:rsidRPr="0020186D" w:rsidRDefault="004459EF" w:rsidP="00670F3A">
      <w:pPr>
        <w:spacing w:after="0"/>
        <w:contextualSpacing/>
        <w:jc w:val="center"/>
        <w:rPr>
          <w:rFonts w:ascii="Arial" w:hAnsi="Arial" w:cs="Arial"/>
          <w:sz w:val="22"/>
          <w:szCs w:val="22"/>
        </w:rPr>
      </w:pPr>
    </w:p>
    <w:p w14:paraId="1B823F2B" w14:textId="77777777" w:rsidR="004459EF" w:rsidRPr="0020186D" w:rsidRDefault="004459EF" w:rsidP="00670F3A">
      <w:pPr>
        <w:spacing w:after="0"/>
        <w:contextualSpacing/>
        <w:jc w:val="center"/>
        <w:rPr>
          <w:rFonts w:ascii="Arial" w:hAnsi="Arial" w:cs="Arial"/>
          <w:sz w:val="22"/>
          <w:szCs w:val="22"/>
        </w:rPr>
      </w:pPr>
    </w:p>
    <w:p w14:paraId="05435591" w14:textId="77777777" w:rsidR="004459EF" w:rsidRPr="0020186D" w:rsidRDefault="00512B92" w:rsidP="00670F3A">
      <w:pPr>
        <w:spacing w:after="0"/>
        <w:contextualSpacing/>
        <w:jc w:val="center"/>
        <w:rPr>
          <w:rFonts w:ascii="Arial" w:hAnsi="Arial" w:cs="Arial"/>
          <w:sz w:val="22"/>
          <w:szCs w:val="22"/>
        </w:rPr>
      </w:pPr>
      <w:r w:rsidRPr="0020186D">
        <w:rPr>
          <w:rFonts w:ascii="Arial" w:hAnsi="Arial" w:cs="Arial"/>
          <w:sz w:val="22"/>
          <w:szCs w:val="22"/>
        </w:rPr>
        <w:t xml:space="preserve">Ivo D. Dinov, </w:t>
      </w:r>
      <w:r w:rsidR="004459EF" w:rsidRPr="0020186D">
        <w:rPr>
          <w:rFonts w:ascii="Arial" w:hAnsi="Arial" w:cs="Arial"/>
          <w:sz w:val="22"/>
          <w:szCs w:val="22"/>
        </w:rPr>
        <w:t>PhD</w:t>
      </w:r>
    </w:p>
    <w:p w14:paraId="097527BB" w14:textId="4D9AA711" w:rsidR="00E4683D" w:rsidRDefault="00512B92" w:rsidP="00670F3A">
      <w:pPr>
        <w:spacing w:after="0"/>
        <w:contextualSpacing/>
        <w:jc w:val="center"/>
        <w:rPr>
          <w:rFonts w:ascii="Arial" w:hAnsi="Arial" w:cs="Arial"/>
          <w:sz w:val="22"/>
          <w:szCs w:val="22"/>
        </w:rPr>
      </w:pPr>
      <w:r w:rsidRPr="0020186D">
        <w:rPr>
          <w:rFonts w:ascii="Arial" w:hAnsi="Arial" w:cs="Arial"/>
          <w:sz w:val="22"/>
          <w:szCs w:val="22"/>
        </w:rPr>
        <w:t>Chair</w:t>
      </w:r>
      <w:r w:rsidR="00E4683D">
        <w:rPr>
          <w:rFonts w:ascii="Arial" w:hAnsi="Arial" w:cs="Arial"/>
          <w:sz w:val="22"/>
          <w:szCs w:val="22"/>
        </w:rPr>
        <w:t>, UMSN Department of Systems, Populations and Leadership</w:t>
      </w:r>
    </w:p>
    <w:p w14:paraId="16D02F11" w14:textId="542806E1" w:rsidR="00512B92" w:rsidRPr="0020186D" w:rsidRDefault="008F124C" w:rsidP="00670F3A">
      <w:pPr>
        <w:spacing w:after="0"/>
        <w:contextualSpacing/>
        <w:jc w:val="center"/>
        <w:rPr>
          <w:rFonts w:ascii="Arial" w:hAnsi="Arial" w:cs="Arial"/>
          <w:sz w:val="22"/>
          <w:szCs w:val="22"/>
        </w:rPr>
      </w:pPr>
      <w:r w:rsidRPr="0020186D">
        <w:rPr>
          <w:rFonts w:ascii="Arial" w:hAnsi="Arial" w:cs="Arial"/>
          <w:sz w:val="22"/>
          <w:szCs w:val="22"/>
        </w:rPr>
        <w:t xml:space="preserve"> Henry P. Tappan Collegiate Professor</w:t>
      </w:r>
    </w:p>
    <w:p w14:paraId="0FDC9B53" w14:textId="77777777" w:rsidR="00512B92" w:rsidRPr="0020186D" w:rsidRDefault="00512B92" w:rsidP="00670F3A">
      <w:pPr>
        <w:spacing w:after="0"/>
        <w:contextualSpacing/>
        <w:jc w:val="center"/>
        <w:rPr>
          <w:rFonts w:ascii="Arial" w:hAnsi="Arial" w:cs="Arial"/>
          <w:sz w:val="22"/>
          <w:szCs w:val="22"/>
        </w:rPr>
      </w:pPr>
    </w:p>
    <w:p w14:paraId="5F0B8D41" w14:textId="77777777" w:rsidR="004459EF" w:rsidRPr="0020186D" w:rsidRDefault="004459EF" w:rsidP="00670F3A">
      <w:pPr>
        <w:spacing w:after="0"/>
        <w:contextualSpacing/>
        <w:jc w:val="center"/>
        <w:rPr>
          <w:rFonts w:ascii="Arial" w:hAnsi="Arial" w:cs="Arial"/>
          <w:sz w:val="20"/>
          <w:szCs w:val="20"/>
        </w:rPr>
      </w:pPr>
    </w:p>
    <w:p w14:paraId="7B05889D" w14:textId="77777777" w:rsidR="004459EF" w:rsidRPr="0020186D" w:rsidRDefault="004459EF" w:rsidP="00670F3A">
      <w:pPr>
        <w:spacing w:after="0"/>
        <w:contextualSpacing/>
        <w:jc w:val="center"/>
        <w:rPr>
          <w:rFonts w:ascii="Arial" w:hAnsi="Arial" w:cs="Arial"/>
          <w:sz w:val="20"/>
          <w:szCs w:val="20"/>
        </w:rPr>
      </w:pPr>
    </w:p>
    <w:p w14:paraId="755A1E93" w14:textId="77777777" w:rsidR="004459EF" w:rsidRPr="0020186D" w:rsidRDefault="004459EF" w:rsidP="00670F3A">
      <w:pPr>
        <w:spacing w:after="0"/>
        <w:contextualSpacing/>
        <w:jc w:val="center"/>
        <w:rPr>
          <w:rFonts w:ascii="Arial" w:hAnsi="Arial" w:cs="Arial"/>
          <w:sz w:val="20"/>
          <w:szCs w:val="20"/>
        </w:rPr>
      </w:pPr>
    </w:p>
    <w:p w14:paraId="2A77F36A" w14:textId="77777777" w:rsidR="004459EF" w:rsidRPr="0020186D" w:rsidRDefault="004459EF" w:rsidP="00670F3A">
      <w:pPr>
        <w:spacing w:after="0"/>
        <w:contextualSpacing/>
        <w:jc w:val="center"/>
        <w:rPr>
          <w:rFonts w:ascii="Arial" w:hAnsi="Arial" w:cs="Arial"/>
          <w:sz w:val="20"/>
          <w:szCs w:val="20"/>
        </w:rPr>
      </w:pPr>
    </w:p>
    <w:p w14:paraId="02BBE815" w14:textId="26845640" w:rsidR="00615607" w:rsidRDefault="00512B92" w:rsidP="00670F3A">
      <w:pPr>
        <w:spacing w:after="0"/>
        <w:contextualSpacing/>
        <w:jc w:val="center"/>
        <w:rPr>
          <w:rFonts w:ascii="Arial" w:hAnsi="Arial" w:cs="Arial"/>
          <w:sz w:val="20"/>
          <w:szCs w:val="20"/>
        </w:rPr>
      </w:pPr>
      <w:r w:rsidRPr="0020186D">
        <w:rPr>
          <w:rFonts w:ascii="Arial" w:hAnsi="Arial" w:cs="Arial"/>
          <w:sz w:val="20"/>
          <w:szCs w:val="20"/>
        </w:rPr>
        <w:t xml:space="preserve">Many UMSN faculty and </w:t>
      </w:r>
      <w:r w:rsidR="00C54FAA" w:rsidRPr="0020186D">
        <w:rPr>
          <w:rFonts w:ascii="Arial" w:hAnsi="Arial" w:cs="Arial"/>
          <w:sz w:val="20"/>
          <w:szCs w:val="20"/>
        </w:rPr>
        <w:t xml:space="preserve">colleagues </w:t>
      </w:r>
      <w:r w:rsidRPr="0020186D">
        <w:rPr>
          <w:rFonts w:ascii="Arial" w:hAnsi="Arial" w:cs="Arial"/>
          <w:sz w:val="20"/>
          <w:szCs w:val="20"/>
        </w:rPr>
        <w:t xml:space="preserve">have </w:t>
      </w:r>
      <w:r w:rsidR="005C3D01" w:rsidRPr="0020186D">
        <w:rPr>
          <w:rFonts w:ascii="Arial" w:hAnsi="Arial" w:cs="Arial"/>
          <w:sz w:val="20"/>
          <w:szCs w:val="20"/>
        </w:rPr>
        <w:t>previewed</w:t>
      </w:r>
      <w:r w:rsidR="00737EE6" w:rsidRPr="0020186D">
        <w:rPr>
          <w:rFonts w:ascii="Arial" w:hAnsi="Arial" w:cs="Arial"/>
          <w:sz w:val="20"/>
          <w:szCs w:val="20"/>
        </w:rPr>
        <w:t xml:space="preserve"> the </w:t>
      </w:r>
      <w:r w:rsidR="00EA3675" w:rsidRPr="0020186D">
        <w:rPr>
          <w:rFonts w:ascii="Arial" w:hAnsi="Arial" w:cs="Arial"/>
          <w:sz w:val="20"/>
          <w:szCs w:val="20"/>
        </w:rPr>
        <w:t xml:space="preserve">report </w:t>
      </w:r>
      <w:r w:rsidR="00737EE6" w:rsidRPr="0020186D">
        <w:rPr>
          <w:rFonts w:ascii="Arial" w:hAnsi="Arial" w:cs="Arial"/>
          <w:sz w:val="20"/>
          <w:szCs w:val="20"/>
        </w:rPr>
        <w:t>and provided constructive remarks</w:t>
      </w:r>
      <w:r w:rsidR="004459EF" w:rsidRPr="0020186D">
        <w:rPr>
          <w:rFonts w:ascii="Arial" w:hAnsi="Arial" w:cs="Arial"/>
          <w:sz w:val="20"/>
          <w:szCs w:val="20"/>
        </w:rPr>
        <w:t xml:space="preserve"> and content. These</w:t>
      </w:r>
      <w:r w:rsidR="003D4EB7" w:rsidRPr="0020186D">
        <w:rPr>
          <w:rFonts w:ascii="Arial" w:hAnsi="Arial" w:cs="Arial"/>
          <w:sz w:val="20"/>
          <w:szCs w:val="20"/>
        </w:rPr>
        <w:t xml:space="preserve"> includ</w:t>
      </w:r>
      <w:r w:rsidR="004459EF" w:rsidRPr="0020186D">
        <w:rPr>
          <w:rFonts w:ascii="Arial" w:hAnsi="Arial" w:cs="Arial"/>
          <w:sz w:val="20"/>
          <w:szCs w:val="20"/>
        </w:rPr>
        <w:t xml:space="preserve">e </w:t>
      </w:r>
      <w:r w:rsidR="00737EE6" w:rsidRPr="0020186D">
        <w:rPr>
          <w:rFonts w:ascii="Arial" w:hAnsi="Arial" w:cs="Arial"/>
          <w:sz w:val="20"/>
          <w:szCs w:val="20"/>
        </w:rPr>
        <w:t xml:space="preserve">Michelle Aebersold, </w:t>
      </w:r>
      <w:r w:rsidR="00BB7CD0" w:rsidRPr="0020186D">
        <w:rPr>
          <w:rFonts w:ascii="Arial" w:hAnsi="Arial" w:cs="Arial"/>
          <w:sz w:val="20"/>
          <w:szCs w:val="20"/>
        </w:rPr>
        <w:t xml:space="preserve">Barbara Medvec, </w:t>
      </w:r>
      <w:r w:rsidR="00026EFD" w:rsidRPr="00026EFD">
        <w:rPr>
          <w:rFonts w:ascii="Arial" w:hAnsi="Arial" w:cs="Arial"/>
          <w:sz w:val="20"/>
          <w:szCs w:val="20"/>
        </w:rPr>
        <w:t>Linda M. DiClemente</w:t>
      </w:r>
      <w:r w:rsidR="00026EFD">
        <w:rPr>
          <w:rFonts w:ascii="Arial" w:hAnsi="Arial" w:cs="Arial"/>
          <w:sz w:val="20"/>
          <w:szCs w:val="20"/>
        </w:rPr>
        <w:t>, Deanna Marriott</w:t>
      </w:r>
      <w:r w:rsidR="003460DD" w:rsidRPr="0020186D">
        <w:rPr>
          <w:rFonts w:ascii="Arial" w:hAnsi="Arial" w:cs="Arial"/>
          <w:sz w:val="20"/>
          <w:szCs w:val="20"/>
        </w:rPr>
        <w:t>, Matthew Davis</w:t>
      </w:r>
      <w:r w:rsidR="007756C2" w:rsidRPr="0020186D">
        <w:rPr>
          <w:rFonts w:ascii="Arial" w:hAnsi="Arial" w:cs="Arial"/>
          <w:sz w:val="20"/>
          <w:szCs w:val="20"/>
        </w:rPr>
        <w:t xml:space="preserve">, </w:t>
      </w:r>
      <w:r w:rsidR="00DA4CBF">
        <w:rPr>
          <w:rFonts w:ascii="Arial" w:hAnsi="Arial" w:cs="Arial"/>
          <w:sz w:val="20"/>
          <w:szCs w:val="20"/>
        </w:rPr>
        <w:t xml:space="preserve">Phil Veliz, </w:t>
      </w:r>
      <w:r w:rsidR="00A551EF">
        <w:rPr>
          <w:rFonts w:ascii="Arial" w:hAnsi="Arial" w:cs="Arial"/>
          <w:sz w:val="20"/>
          <w:szCs w:val="20"/>
        </w:rPr>
        <w:t xml:space="preserve">Deb Lee, </w:t>
      </w:r>
      <w:r w:rsidR="00615607">
        <w:rPr>
          <w:rFonts w:ascii="Arial" w:hAnsi="Arial" w:cs="Arial"/>
          <w:sz w:val="20"/>
          <w:szCs w:val="20"/>
        </w:rPr>
        <w:t xml:space="preserve">        </w:t>
      </w:r>
    </w:p>
    <w:p w14:paraId="2847BDF9" w14:textId="7E4BE3FC" w:rsidR="0028271D" w:rsidRPr="0020186D" w:rsidRDefault="00512B92" w:rsidP="00670F3A">
      <w:pPr>
        <w:spacing w:after="0"/>
        <w:contextualSpacing/>
        <w:jc w:val="center"/>
        <w:rPr>
          <w:rFonts w:ascii="Arial" w:hAnsi="Arial" w:cs="Arial"/>
          <w:sz w:val="20"/>
          <w:szCs w:val="20"/>
        </w:rPr>
      </w:pPr>
      <w:r w:rsidRPr="0020186D">
        <w:rPr>
          <w:rFonts w:ascii="Arial" w:hAnsi="Arial" w:cs="Arial"/>
          <w:sz w:val="20"/>
          <w:szCs w:val="20"/>
        </w:rPr>
        <w:t>William Barast</w:t>
      </w:r>
      <w:r w:rsidR="00DA4CBF">
        <w:rPr>
          <w:rFonts w:ascii="Arial" w:hAnsi="Arial" w:cs="Arial"/>
          <w:sz w:val="20"/>
          <w:szCs w:val="20"/>
        </w:rPr>
        <w:t xml:space="preserve"> &amp; </w:t>
      </w:r>
      <w:r w:rsidR="003D4EB7" w:rsidRPr="0020186D">
        <w:rPr>
          <w:rFonts w:ascii="Arial" w:hAnsi="Arial" w:cs="Arial"/>
          <w:sz w:val="20"/>
          <w:szCs w:val="20"/>
        </w:rPr>
        <w:t>others.</w:t>
      </w:r>
    </w:p>
    <w:p w14:paraId="0B67B3F3" w14:textId="77777777" w:rsidR="0028271D" w:rsidRPr="0020186D" w:rsidRDefault="0028271D" w:rsidP="00670F3A">
      <w:pPr>
        <w:spacing w:after="0"/>
        <w:contextualSpacing/>
        <w:rPr>
          <w:rFonts w:ascii="Arial" w:hAnsi="Arial" w:cs="Arial"/>
          <w:sz w:val="20"/>
          <w:szCs w:val="20"/>
        </w:rPr>
      </w:pPr>
    </w:p>
    <w:p w14:paraId="0A2AA45D" w14:textId="77777777" w:rsidR="00737EE6" w:rsidRPr="0020186D" w:rsidRDefault="00737EE6" w:rsidP="00670F3A">
      <w:pPr>
        <w:spacing w:after="0"/>
        <w:contextualSpacing/>
        <w:rPr>
          <w:rFonts w:ascii="Arial" w:hAnsi="Arial" w:cs="Arial"/>
          <w:sz w:val="20"/>
          <w:szCs w:val="20"/>
        </w:rPr>
      </w:pPr>
      <w:r w:rsidRPr="0020186D">
        <w:rPr>
          <w:rFonts w:ascii="Arial" w:hAnsi="Arial" w:cs="Arial"/>
          <w:sz w:val="20"/>
          <w:szCs w:val="20"/>
        </w:rPr>
        <w:br w:type="page"/>
      </w:r>
    </w:p>
    <w:p w14:paraId="4B8CD42A" w14:textId="1CA0496C" w:rsidR="00333E19" w:rsidRPr="0020186D" w:rsidRDefault="00333E19" w:rsidP="00670F3A">
      <w:pPr>
        <w:spacing w:after="0"/>
        <w:contextualSpacing/>
        <w:rPr>
          <w:rFonts w:ascii="Arial" w:hAnsi="Arial" w:cs="Arial"/>
          <w:sz w:val="16"/>
          <w:szCs w:val="16"/>
        </w:rPr>
      </w:pPr>
    </w:p>
    <w:bookmarkStart w:id="0" w:name="quantitative-data-plots" w:displacedByCustomXml="next"/>
    <w:sdt>
      <w:sdtPr>
        <w:rPr>
          <w:rFonts w:ascii="Arial" w:eastAsiaTheme="minorHAnsi" w:hAnsi="Arial" w:cs="Arial"/>
          <w:color w:val="auto"/>
          <w:sz w:val="24"/>
          <w:szCs w:val="24"/>
        </w:rPr>
        <w:id w:val="-278950500"/>
        <w:docPartObj>
          <w:docPartGallery w:val="Table of Contents"/>
          <w:docPartUnique/>
        </w:docPartObj>
      </w:sdtPr>
      <w:sdtEndPr>
        <w:rPr>
          <w:b/>
          <w:bCs/>
          <w:noProof/>
        </w:rPr>
      </w:sdtEndPr>
      <w:sdtContent>
        <w:p w14:paraId="75E1553D" w14:textId="70408EBA" w:rsidR="00333E19" w:rsidRPr="0020186D" w:rsidRDefault="00333E19" w:rsidP="00670F3A">
          <w:pPr>
            <w:pStyle w:val="TOCHeading"/>
            <w:spacing w:before="0" w:line="240" w:lineRule="auto"/>
            <w:contextualSpacing/>
            <w:rPr>
              <w:rFonts w:ascii="Arial" w:hAnsi="Arial" w:cs="Arial"/>
            </w:rPr>
          </w:pPr>
          <w:r w:rsidRPr="0020186D">
            <w:rPr>
              <w:rFonts w:ascii="Arial" w:hAnsi="Arial" w:cs="Arial"/>
            </w:rPr>
            <w:t>Contents</w:t>
          </w:r>
        </w:p>
        <w:p w14:paraId="044BCEBD" w14:textId="0D4B376F" w:rsidR="007E4029" w:rsidRDefault="00333E19">
          <w:pPr>
            <w:pStyle w:val="TOC1"/>
            <w:rPr>
              <w:rFonts w:eastAsiaTheme="minorEastAsia"/>
              <w:noProof/>
              <w:kern w:val="2"/>
              <w14:ligatures w14:val="standardContextual"/>
            </w:rPr>
          </w:pPr>
          <w:r w:rsidRPr="0020186D">
            <w:rPr>
              <w:rFonts w:ascii="Arial" w:hAnsi="Arial" w:cs="Arial"/>
            </w:rPr>
            <w:fldChar w:fldCharType="begin"/>
          </w:r>
          <w:r w:rsidRPr="0020186D">
            <w:rPr>
              <w:rFonts w:ascii="Arial" w:hAnsi="Arial" w:cs="Arial"/>
            </w:rPr>
            <w:instrText xml:space="preserve"> TOC \o "1-3" \h \z \u </w:instrText>
          </w:r>
          <w:r w:rsidRPr="0020186D">
            <w:rPr>
              <w:rFonts w:ascii="Arial" w:hAnsi="Arial" w:cs="Arial"/>
            </w:rPr>
            <w:fldChar w:fldCharType="separate"/>
          </w:r>
          <w:hyperlink w:anchor="_Toc234852678" w:history="1">
            <w:r w:rsidR="007E4029" w:rsidRPr="00D51E3C">
              <w:rPr>
                <w:rStyle w:val="Hyperlink"/>
                <w:rFonts w:ascii="Arial" w:hAnsi="Arial" w:cs="Arial"/>
                <w:noProof/>
              </w:rPr>
              <w:t>Executive Summary</w:t>
            </w:r>
            <w:r w:rsidR="007E4029">
              <w:rPr>
                <w:noProof/>
                <w:webHidden/>
              </w:rPr>
              <w:tab/>
            </w:r>
            <w:r w:rsidR="007E4029">
              <w:rPr>
                <w:noProof/>
                <w:webHidden/>
              </w:rPr>
              <w:fldChar w:fldCharType="begin"/>
            </w:r>
            <w:r w:rsidR="007E4029">
              <w:rPr>
                <w:noProof/>
                <w:webHidden/>
              </w:rPr>
              <w:instrText xml:space="preserve"> PAGEREF _Toc234852678 \h </w:instrText>
            </w:r>
            <w:r w:rsidR="007E4029">
              <w:rPr>
                <w:noProof/>
                <w:webHidden/>
              </w:rPr>
            </w:r>
            <w:r w:rsidR="007E4029">
              <w:rPr>
                <w:noProof/>
                <w:webHidden/>
              </w:rPr>
              <w:fldChar w:fldCharType="separate"/>
            </w:r>
            <w:r w:rsidR="007E4029">
              <w:rPr>
                <w:noProof/>
                <w:webHidden/>
              </w:rPr>
              <w:t>2</w:t>
            </w:r>
            <w:r w:rsidR="007E4029">
              <w:rPr>
                <w:noProof/>
                <w:webHidden/>
              </w:rPr>
              <w:fldChar w:fldCharType="end"/>
            </w:r>
          </w:hyperlink>
        </w:p>
        <w:p w14:paraId="6B46E1FA" w14:textId="5014DA67" w:rsidR="007E4029" w:rsidRDefault="007E4029">
          <w:pPr>
            <w:pStyle w:val="TOC1"/>
            <w:rPr>
              <w:rFonts w:eastAsiaTheme="minorEastAsia"/>
              <w:noProof/>
              <w:kern w:val="2"/>
              <w14:ligatures w14:val="standardContextual"/>
            </w:rPr>
          </w:pPr>
          <w:hyperlink w:anchor="_Toc234852679" w:history="1">
            <w:r w:rsidRPr="00D51E3C">
              <w:rPr>
                <w:rStyle w:val="Hyperlink"/>
                <w:rFonts w:ascii="Arial" w:hAnsi="Arial" w:cs="Arial"/>
                <w:noProof/>
              </w:rPr>
              <w:t>A Year-in-Review (2024-2025)</w:t>
            </w:r>
            <w:r>
              <w:rPr>
                <w:noProof/>
                <w:webHidden/>
              </w:rPr>
              <w:tab/>
            </w:r>
            <w:r>
              <w:rPr>
                <w:noProof/>
                <w:webHidden/>
              </w:rPr>
              <w:fldChar w:fldCharType="begin"/>
            </w:r>
            <w:r>
              <w:rPr>
                <w:noProof/>
                <w:webHidden/>
              </w:rPr>
              <w:instrText xml:space="preserve"> PAGEREF _Toc234852679 \h </w:instrText>
            </w:r>
            <w:r>
              <w:rPr>
                <w:noProof/>
                <w:webHidden/>
              </w:rPr>
            </w:r>
            <w:r>
              <w:rPr>
                <w:noProof/>
                <w:webHidden/>
              </w:rPr>
              <w:fldChar w:fldCharType="separate"/>
            </w:r>
            <w:r>
              <w:rPr>
                <w:noProof/>
                <w:webHidden/>
              </w:rPr>
              <w:t>4</w:t>
            </w:r>
            <w:r>
              <w:rPr>
                <w:noProof/>
                <w:webHidden/>
              </w:rPr>
              <w:fldChar w:fldCharType="end"/>
            </w:r>
          </w:hyperlink>
        </w:p>
        <w:p w14:paraId="1958324D" w14:textId="13AF5734" w:rsidR="007E4029" w:rsidRDefault="007E4029">
          <w:pPr>
            <w:pStyle w:val="TOC2"/>
            <w:tabs>
              <w:tab w:val="right" w:leader="dot" w:pos="10790"/>
            </w:tabs>
            <w:rPr>
              <w:rFonts w:eastAsiaTheme="minorEastAsia"/>
              <w:noProof/>
              <w:kern w:val="2"/>
              <w14:ligatures w14:val="standardContextual"/>
            </w:rPr>
          </w:pPr>
          <w:hyperlink w:anchor="_Toc234852680" w:history="1">
            <w:r w:rsidRPr="00D51E3C">
              <w:rPr>
                <w:rStyle w:val="Hyperlink"/>
                <w:rFonts w:ascii="Arial" w:hAnsi="Arial" w:cs="Arial"/>
                <w:noProof/>
              </w:rPr>
              <w:t>Background</w:t>
            </w:r>
            <w:r>
              <w:rPr>
                <w:noProof/>
                <w:webHidden/>
              </w:rPr>
              <w:tab/>
            </w:r>
            <w:r>
              <w:rPr>
                <w:noProof/>
                <w:webHidden/>
              </w:rPr>
              <w:fldChar w:fldCharType="begin"/>
            </w:r>
            <w:r>
              <w:rPr>
                <w:noProof/>
                <w:webHidden/>
              </w:rPr>
              <w:instrText xml:space="preserve"> PAGEREF _Toc234852680 \h </w:instrText>
            </w:r>
            <w:r>
              <w:rPr>
                <w:noProof/>
                <w:webHidden/>
              </w:rPr>
            </w:r>
            <w:r>
              <w:rPr>
                <w:noProof/>
                <w:webHidden/>
              </w:rPr>
              <w:fldChar w:fldCharType="separate"/>
            </w:r>
            <w:r>
              <w:rPr>
                <w:noProof/>
                <w:webHidden/>
              </w:rPr>
              <w:t>4</w:t>
            </w:r>
            <w:r>
              <w:rPr>
                <w:noProof/>
                <w:webHidden/>
              </w:rPr>
              <w:fldChar w:fldCharType="end"/>
            </w:r>
          </w:hyperlink>
        </w:p>
        <w:p w14:paraId="678E7ED3" w14:textId="4C18C8FA" w:rsidR="007E4029" w:rsidRDefault="007E4029">
          <w:pPr>
            <w:pStyle w:val="TOC2"/>
            <w:tabs>
              <w:tab w:val="right" w:leader="dot" w:pos="10790"/>
            </w:tabs>
            <w:rPr>
              <w:rFonts w:eastAsiaTheme="minorEastAsia"/>
              <w:noProof/>
              <w:kern w:val="2"/>
              <w14:ligatures w14:val="standardContextual"/>
            </w:rPr>
          </w:pPr>
          <w:hyperlink w:anchor="_Toc234852681" w:history="1">
            <w:r w:rsidRPr="00D51E3C">
              <w:rPr>
                <w:rStyle w:val="Hyperlink"/>
                <w:rFonts w:ascii="Arial" w:hAnsi="Arial" w:cs="Arial"/>
                <w:noProof/>
              </w:rPr>
              <w:t>SPL Scholarship and Practice Foci</w:t>
            </w:r>
            <w:r>
              <w:rPr>
                <w:noProof/>
                <w:webHidden/>
              </w:rPr>
              <w:tab/>
            </w:r>
            <w:r>
              <w:rPr>
                <w:noProof/>
                <w:webHidden/>
              </w:rPr>
              <w:fldChar w:fldCharType="begin"/>
            </w:r>
            <w:r>
              <w:rPr>
                <w:noProof/>
                <w:webHidden/>
              </w:rPr>
              <w:instrText xml:space="preserve"> PAGEREF _Toc234852681 \h </w:instrText>
            </w:r>
            <w:r>
              <w:rPr>
                <w:noProof/>
                <w:webHidden/>
              </w:rPr>
            </w:r>
            <w:r>
              <w:rPr>
                <w:noProof/>
                <w:webHidden/>
              </w:rPr>
              <w:fldChar w:fldCharType="separate"/>
            </w:r>
            <w:r>
              <w:rPr>
                <w:noProof/>
                <w:webHidden/>
              </w:rPr>
              <w:t>4</w:t>
            </w:r>
            <w:r>
              <w:rPr>
                <w:noProof/>
                <w:webHidden/>
              </w:rPr>
              <w:fldChar w:fldCharType="end"/>
            </w:r>
          </w:hyperlink>
        </w:p>
        <w:p w14:paraId="60A45019" w14:textId="37E8B760" w:rsidR="007E4029" w:rsidRDefault="007E4029">
          <w:pPr>
            <w:pStyle w:val="TOC2"/>
            <w:tabs>
              <w:tab w:val="right" w:leader="dot" w:pos="10790"/>
            </w:tabs>
            <w:rPr>
              <w:rFonts w:eastAsiaTheme="minorEastAsia"/>
              <w:noProof/>
              <w:kern w:val="2"/>
              <w14:ligatures w14:val="standardContextual"/>
            </w:rPr>
          </w:pPr>
          <w:hyperlink w:anchor="_Toc234852682" w:history="1">
            <w:r w:rsidRPr="00D51E3C">
              <w:rPr>
                <w:rStyle w:val="Hyperlink"/>
                <w:rFonts w:ascii="Arial" w:hAnsi="Arial" w:cs="Arial"/>
                <w:noProof/>
              </w:rPr>
              <w:t>SPL Department Faculty</w:t>
            </w:r>
            <w:r>
              <w:rPr>
                <w:noProof/>
                <w:webHidden/>
              </w:rPr>
              <w:tab/>
            </w:r>
            <w:r>
              <w:rPr>
                <w:noProof/>
                <w:webHidden/>
              </w:rPr>
              <w:fldChar w:fldCharType="begin"/>
            </w:r>
            <w:r>
              <w:rPr>
                <w:noProof/>
                <w:webHidden/>
              </w:rPr>
              <w:instrText xml:space="preserve"> PAGEREF _Toc234852682 \h </w:instrText>
            </w:r>
            <w:r>
              <w:rPr>
                <w:noProof/>
                <w:webHidden/>
              </w:rPr>
            </w:r>
            <w:r>
              <w:rPr>
                <w:noProof/>
                <w:webHidden/>
              </w:rPr>
              <w:fldChar w:fldCharType="separate"/>
            </w:r>
            <w:r>
              <w:rPr>
                <w:noProof/>
                <w:webHidden/>
              </w:rPr>
              <w:t>5</w:t>
            </w:r>
            <w:r>
              <w:rPr>
                <w:noProof/>
                <w:webHidden/>
              </w:rPr>
              <w:fldChar w:fldCharType="end"/>
            </w:r>
          </w:hyperlink>
        </w:p>
        <w:p w14:paraId="1AA1BB0E" w14:textId="3E4EA790" w:rsidR="007E4029" w:rsidRDefault="007E4029">
          <w:pPr>
            <w:pStyle w:val="TOC2"/>
            <w:tabs>
              <w:tab w:val="right" w:leader="dot" w:pos="10790"/>
            </w:tabs>
            <w:rPr>
              <w:rFonts w:eastAsiaTheme="minorEastAsia"/>
              <w:noProof/>
              <w:kern w:val="2"/>
              <w14:ligatures w14:val="standardContextual"/>
            </w:rPr>
          </w:pPr>
          <w:hyperlink w:anchor="_Toc234852683" w:history="1">
            <w:r w:rsidRPr="00D51E3C">
              <w:rPr>
                <w:rStyle w:val="Hyperlink"/>
                <w:rFonts w:ascii="Arial" w:hAnsi="Arial" w:cs="Arial"/>
                <w:noProof/>
              </w:rPr>
              <w:t>New SPL Faculty Recruits (since 2023)</w:t>
            </w:r>
            <w:r>
              <w:rPr>
                <w:noProof/>
                <w:webHidden/>
              </w:rPr>
              <w:tab/>
            </w:r>
            <w:r>
              <w:rPr>
                <w:noProof/>
                <w:webHidden/>
              </w:rPr>
              <w:fldChar w:fldCharType="begin"/>
            </w:r>
            <w:r>
              <w:rPr>
                <w:noProof/>
                <w:webHidden/>
              </w:rPr>
              <w:instrText xml:space="preserve"> PAGEREF _Toc234852683 \h </w:instrText>
            </w:r>
            <w:r>
              <w:rPr>
                <w:noProof/>
                <w:webHidden/>
              </w:rPr>
            </w:r>
            <w:r>
              <w:rPr>
                <w:noProof/>
                <w:webHidden/>
              </w:rPr>
              <w:fldChar w:fldCharType="separate"/>
            </w:r>
            <w:r>
              <w:rPr>
                <w:noProof/>
                <w:webHidden/>
              </w:rPr>
              <w:t>7</w:t>
            </w:r>
            <w:r>
              <w:rPr>
                <w:noProof/>
                <w:webHidden/>
              </w:rPr>
              <w:fldChar w:fldCharType="end"/>
            </w:r>
          </w:hyperlink>
        </w:p>
        <w:p w14:paraId="4991D81C" w14:textId="2B28257E" w:rsidR="007E4029" w:rsidRDefault="007E4029">
          <w:pPr>
            <w:pStyle w:val="TOC2"/>
            <w:tabs>
              <w:tab w:val="right" w:leader="dot" w:pos="10790"/>
            </w:tabs>
            <w:rPr>
              <w:rFonts w:eastAsiaTheme="minorEastAsia"/>
              <w:noProof/>
              <w:kern w:val="2"/>
              <w14:ligatures w14:val="standardContextual"/>
            </w:rPr>
          </w:pPr>
          <w:hyperlink w:anchor="_Toc234852684" w:history="1">
            <w:r w:rsidRPr="00D51E3C">
              <w:rPr>
                <w:rStyle w:val="Hyperlink"/>
                <w:rFonts w:ascii="Arial" w:hAnsi="Arial" w:cs="Arial"/>
                <w:noProof/>
              </w:rPr>
              <w:t>Department Advisory Council (DAC)</w:t>
            </w:r>
            <w:r>
              <w:rPr>
                <w:noProof/>
                <w:webHidden/>
              </w:rPr>
              <w:tab/>
            </w:r>
            <w:r>
              <w:rPr>
                <w:noProof/>
                <w:webHidden/>
              </w:rPr>
              <w:fldChar w:fldCharType="begin"/>
            </w:r>
            <w:r>
              <w:rPr>
                <w:noProof/>
                <w:webHidden/>
              </w:rPr>
              <w:instrText xml:space="preserve"> PAGEREF _Toc234852684 \h </w:instrText>
            </w:r>
            <w:r>
              <w:rPr>
                <w:noProof/>
                <w:webHidden/>
              </w:rPr>
            </w:r>
            <w:r>
              <w:rPr>
                <w:noProof/>
                <w:webHidden/>
              </w:rPr>
              <w:fldChar w:fldCharType="separate"/>
            </w:r>
            <w:r>
              <w:rPr>
                <w:noProof/>
                <w:webHidden/>
              </w:rPr>
              <w:t>9</w:t>
            </w:r>
            <w:r>
              <w:rPr>
                <w:noProof/>
                <w:webHidden/>
              </w:rPr>
              <w:fldChar w:fldCharType="end"/>
            </w:r>
          </w:hyperlink>
        </w:p>
        <w:p w14:paraId="7B1C83B5" w14:textId="4BE1991B" w:rsidR="007E4029" w:rsidRDefault="007E4029">
          <w:pPr>
            <w:pStyle w:val="TOC2"/>
            <w:tabs>
              <w:tab w:val="right" w:leader="dot" w:pos="10790"/>
            </w:tabs>
            <w:rPr>
              <w:rFonts w:eastAsiaTheme="minorEastAsia"/>
              <w:noProof/>
              <w:kern w:val="2"/>
              <w14:ligatures w14:val="standardContextual"/>
            </w:rPr>
          </w:pPr>
          <w:hyperlink w:anchor="_Toc234852685" w:history="1">
            <w:r w:rsidRPr="00D51E3C">
              <w:rPr>
                <w:rStyle w:val="Hyperlink"/>
                <w:rFonts w:ascii="Arial" w:hAnsi="Arial" w:cs="Arial"/>
                <w:noProof/>
              </w:rPr>
              <w:t>SPL Faculty Promotions (2024-2025 cycle)</w:t>
            </w:r>
            <w:r>
              <w:rPr>
                <w:noProof/>
                <w:webHidden/>
              </w:rPr>
              <w:tab/>
            </w:r>
            <w:r>
              <w:rPr>
                <w:noProof/>
                <w:webHidden/>
              </w:rPr>
              <w:fldChar w:fldCharType="begin"/>
            </w:r>
            <w:r>
              <w:rPr>
                <w:noProof/>
                <w:webHidden/>
              </w:rPr>
              <w:instrText xml:space="preserve"> PAGEREF _Toc234852685 \h </w:instrText>
            </w:r>
            <w:r>
              <w:rPr>
                <w:noProof/>
                <w:webHidden/>
              </w:rPr>
            </w:r>
            <w:r>
              <w:rPr>
                <w:noProof/>
                <w:webHidden/>
              </w:rPr>
              <w:fldChar w:fldCharType="separate"/>
            </w:r>
            <w:r>
              <w:rPr>
                <w:noProof/>
                <w:webHidden/>
              </w:rPr>
              <w:t>10</w:t>
            </w:r>
            <w:r>
              <w:rPr>
                <w:noProof/>
                <w:webHidden/>
              </w:rPr>
              <w:fldChar w:fldCharType="end"/>
            </w:r>
          </w:hyperlink>
        </w:p>
        <w:p w14:paraId="0FF5B948" w14:textId="394C1BC6" w:rsidR="007E4029" w:rsidRDefault="007E4029">
          <w:pPr>
            <w:pStyle w:val="TOC2"/>
            <w:tabs>
              <w:tab w:val="right" w:leader="dot" w:pos="10790"/>
            </w:tabs>
            <w:rPr>
              <w:rFonts w:eastAsiaTheme="minorEastAsia"/>
              <w:noProof/>
              <w:kern w:val="2"/>
              <w14:ligatures w14:val="standardContextual"/>
            </w:rPr>
          </w:pPr>
          <w:hyperlink w:anchor="_Toc234852686" w:history="1">
            <w:r w:rsidRPr="00D51E3C">
              <w:rPr>
                <w:rStyle w:val="Hyperlink"/>
                <w:rFonts w:ascii="Arial" w:hAnsi="Arial" w:cs="Arial"/>
                <w:noProof/>
              </w:rPr>
              <w:t>SPL Faculty Searches</w:t>
            </w:r>
            <w:r>
              <w:rPr>
                <w:noProof/>
                <w:webHidden/>
              </w:rPr>
              <w:tab/>
            </w:r>
            <w:r>
              <w:rPr>
                <w:noProof/>
                <w:webHidden/>
              </w:rPr>
              <w:fldChar w:fldCharType="begin"/>
            </w:r>
            <w:r>
              <w:rPr>
                <w:noProof/>
                <w:webHidden/>
              </w:rPr>
              <w:instrText xml:space="preserve"> PAGEREF _Toc234852686 \h </w:instrText>
            </w:r>
            <w:r>
              <w:rPr>
                <w:noProof/>
                <w:webHidden/>
              </w:rPr>
            </w:r>
            <w:r>
              <w:rPr>
                <w:noProof/>
                <w:webHidden/>
              </w:rPr>
              <w:fldChar w:fldCharType="separate"/>
            </w:r>
            <w:r>
              <w:rPr>
                <w:noProof/>
                <w:webHidden/>
              </w:rPr>
              <w:t>11</w:t>
            </w:r>
            <w:r>
              <w:rPr>
                <w:noProof/>
                <w:webHidden/>
              </w:rPr>
              <w:fldChar w:fldCharType="end"/>
            </w:r>
          </w:hyperlink>
        </w:p>
        <w:p w14:paraId="60D1C2D1" w14:textId="19A0AB89" w:rsidR="007E4029" w:rsidRDefault="007E4029">
          <w:pPr>
            <w:pStyle w:val="TOC2"/>
            <w:tabs>
              <w:tab w:val="right" w:leader="dot" w:pos="10790"/>
            </w:tabs>
            <w:rPr>
              <w:rFonts w:eastAsiaTheme="minorEastAsia"/>
              <w:noProof/>
              <w:kern w:val="2"/>
              <w14:ligatures w14:val="standardContextual"/>
            </w:rPr>
          </w:pPr>
          <w:hyperlink w:anchor="_Toc234852687" w:history="1">
            <w:r w:rsidRPr="00D51E3C">
              <w:rPr>
                <w:rStyle w:val="Hyperlink"/>
                <w:rFonts w:ascii="Arial" w:hAnsi="Arial" w:cs="Arial"/>
                <w:noProof/>
              </w:rPr>
              <w:t>Cultural Climate and Ensuring Ethical Standards</w:t>
            </w:r>
            <w:r>
              <w:rPr>
                <w:noProof/>
                <w:webHidden/>
              </w:rPr>
              <w:tab/>
            </w:r>
            <w:r>
              <w:rPr>
                <w:noProof/>
                <w:webHidden/>
              </w:rPr>
              <w:fldChar w:fldCharType="begin"/>
            </w:r>
            <w:r>
              <w:rPr>
                <w:noProof/>
                <w:webHidden/>
              </w:rPr>
              <w:instrText xml:space="preserve"> PAGEREF _Toc234852687 \h </w:instrText>
            </w:r>
            <w:r>
              <w:rPr>
                <w:noProof/>
                <w:webHidden/>
              </w:rPr>
            </w:r>
            <w:r>
              <w:rPr>
                <w:noProof/>
                <w:webHidden/>
              </w:rPr>
              <w:fldChar w:fldCharType="separate"/>
            </w:r>
            <w:r>
              <w:rPr>
                <w:noProof/>
                <w:webHidden/>
              </w:rPr>
              <w:t>12</w:t>
            </w:r>
            <w:r>
              <w:rPr>
                <w:noProof/>
                <w:webHidden/>
              </w:rPr>
              <w:fldChar w:fldCharType="end"/>
            </w:r>
          </w:hyperlink>
        </w:p>
        <w:p w14:paraId="6A2BA696" w14:textId="3A5251E6" w:rsidR="007E4029" w:rsidRDefault="007E4029">
          <w:pPr>
            <w:pStyle w:val="TOC3"/>
            <w:tabs>
              <w:tab w:val="right" w:leader="dot" w:pos="10790"/>
            </w:tabs>
            <w:rPr>
              <w:rFonts w:eastAsiaTheme="minorEastAsia"/>
              <w:noProof/>
              <w:kern w:val="2"/>
              <w14:ligatures w14:val="standardContextual"/>
            </w:rPr>
          </w:pPr>
          <w:hyperlink w:anchor="_Toc234852688" w:history="1">
            <w:r w:rsidRPr="00D51E3C">
              <w:rPr>
                <w:rStyle w:val="Hyperlink"/>
                <w:rFonts w:ascii="Arial" w:hAnsi="Arial" w:cs="Arial"/>
                <w:noProof/>
              </w:rPr>
              <w:t>Emergency Assistance</w:t>
            </w:r>
            <w:r>
              <w:rPr>
                <w:noProof/>
                <w:webHidden/>
              </w:rPr>
              <w:tab/>
            </w:r>
            <w:r>
              <w:rPr>
                <w:noProof/>
                <w:webHidden/>
              </w:rPr>
              <w:fldChar w:fldCharType="begin"/>
            </w:r>
            <w:r>
              <w:rPr>
                <w:noProof/>
                <w:webHidden/>
              </w:rPr>
              <w:instrText xml:space="preserve"> PAGEREF _Toc234852688 \h </w:instrText>
            </w:r>
            <w:r>
              <w:rPr>
                <w:noProof/>
                <w:webHidden/>
              </w:rPr>
            </w:r>
            <w:r>
              <w:rPr>
                <w:noProof/>
                <w:webHidden/>
              </w:rPr>
              <w:fldChar w:fldCharType="separate"/>
            </w:r>
            <w:r>
              <w:rPr>
                <w:noProof/>
                <w:webHidden/>
              </w:rPr>
              <w:t>12</w:t>
            </w:r>
            <w:r>
              <w:rPr>
                <w:noProof/>
                <w:webHidden/>
              </w:rPr>
              <w:fldChar w:fldCharType="end"/>
            </w:r>
          </w:hyperlink>
        </w:p>
        <w:p w14:paraId="27A2C074" w14:textId="01E62D2D" w:rsidR="007E4029" w:rsidRDefault="007E4029">
          <w:pPr>
            <w:pStyle w:val="TOC3"/>
            <w:tabs>
              <w:tab w:val="right" w:leader="dot" w:pos="10790"/>
            </w:tabs>
            <w:rPr>
              <w:rFonts w:eastAsiaTheme="minorEastAsia"/>
              <w:noProof/>
              <w:kern w:val="2"/>
              <w14:ligatures w14:val="standardContextual"/>
            </w:rPr>
          </w:pPr>
          <w:hyperlink w:anchor="_Toc234852689" w:history="1">
            <w:r w:rsidRPr="00D51E3C">
              <w:rPr>
                <w:rStyle w:val="Hyperlink"/>
                <w:rFonts w:ascii="Arial" w:hAnsi="Arial" w:cs="Arial"/>
                <w:noProof/>
              </w:rPr>
              <w:t>Non-Emergency Assistance</w:t>
            </w:r>
            <w:r>
              <w:rPr>
                <w:noProof/>
                <w:webHidden/>
              </w:rPr>
              <w:tab/>
            </w:r>
            <w:r>
              <w:rPr>
                <w:noProof/>
                <w:webHidden/>
              </w:rPr>
              <w:fldChar w:fldCharType="begin"/>
            </w:r>
            <w:r>
              <w:rPr>
                <w:noProof/>
                <w:webHidden/>
              </w:rPr>
              <w:instrText xml:space="preserve"> PAGEREF _Toc234852689 \h </w:instrText>
            </w:r>
            <w:r>
              <w:rPr>
                <w:noProof/>
                <w:webHidden/>
              </w:rPr>
            </w:r>
            <w:r>
              <w:rPr>
                <w:noProof/>
                <w:webHidden/>
              </w:rPr>
              <w:fldChar w:fldCharType="separate"/>
            </w:r>
            <w:r>
              <w:rPr>
                <w:noProof/>
                <w:webHidden/>
              </w:rPr>
              <w:t>12</w:t>
            </w:r>
            <w:r>
              <w:rPr>
                <w:noProof/>
                <w:webHidden/>
              </w:rPr>
              <w:fldChar w:fldCharType="end"/>
            </w:r>
          </w:hyperlink>
        </w:p>
        <w:p w14:paraId="29BDF490" w14:textId="5422E741" w:rsidR="007E4029" w:rsidRDefault="007E4029">
          <w:pPr>
            <w:pStyle w:val="TOC2"/>
            <w:tabs>
              <w:tab w:val="right" w:leader="dot" w:pos="10790"/>
            </w:tabs>
            <w:rPr>
              <w:rFonts w:eastAsiaTheme="minorEastAsia"/>
              <w:noProof/>
              <w:kern w:val="2"/>
              <w14:ligatures w14:val="standardContextual"/>
            </w:rPr>
          </w:pPr>
          <w:hyperlink w:anchor="_Toc234852690" w:history="1">
            <w:r w:rsidRPr="00D51E3C">
              <w:rPr>
                <w:rStyle w:val="Hyperlink"/>
                <w:rFonts w:ascii="Arial" w:hAnsi="Arial" w:cs="Arial"/>
                <w:noProof/>
              </w:rPr>
              <w:t>Leadership, Analytics and Innovation (LAI) Graduate Program</w:t>
            </w:r>
            <w:r>
              <w:rPr>
                <w:noProof/>
                <w:webHidden/>
              </w:rPr>
              <w:tab/>
            </w:r>
            <w:r>
              <w:rPr>
                <w:noProof/>
                <w:webHidden/>
              </w:rPr>
              <w:fldChar w:fldCharType="begin"/>
            </w:r>
            <w:r>
              <w:rPr>
                <w:noProof/>
                <w:webHidden/>
              </w:rPr>
              <w:instrText xml:space="preserve"> PAGEREF _Toc234852690 \h </w:instrText>
            </w:r>
            <w:r>
              <w:rPr>
                <w:noProof/>
                <w:webHidden/>
              </w:rPr>
            </w:r>
            <w:r>
              <w:rPr>
                <w:noProof/>
                <w:webHidden/>
              </w:rPr>
              <w:fldChar w:fldCharType="separate"/>
            </w:r>
            <w:r>
              <w:rPr>
                <w:noProof/>
                <w:webHidden/>
              </w:rPr>
              <w:t>13</w:t>
            </w:r>
            <w:r>
              <w:rPr>
                <w:noProof/>
                <w:webHidden/>
              </w:rPr>
              <w:fldChar w:fldCharType="end"/>
            </w:r>
          </w:hyperlink>
        </w:p>
        <w:p w14:paraId="775C0AA8" w14:textId="78BDF8AC" w:rsidR="007E4029" w:rsidRDefault="007E4029">
          <w:pPr>
            <w:pStyle w:val="TOC2"/>
            <w:tabs>
              <w:tab w:val="right" w:leader="dot" w:pos="10790"/>
            </w:tabs>
            <w:rPr>
              <w:rFonts w:eastAsiaTheme="minorEastAsia"/>
              <w:noProof/>
              <w:kern w:val="2"/>
              <w14:ligatures w14:val="standardContextual"/>
            </w:rPr>
          </w:pPr>
          <w:hyperlink w:anchor="_Toc234852691" w:history="1">
            <w:r w:rsidRPr="00D51E3C">
              <w:rPr>
                <w:rStyle w:val="Hyperlink"/>
                <w:rFonts w:ascii="Arial" w:hAnsi="Arial" w:cs="Arial"/>
                <w:noProof/>
              </w:rPr>
              <w:t>SPL by the Numbers</w:t>
            </w:r>
            <w:r>
              <w:rPr>
                <w:noProof/>
                <w:webHidden/>
              </w:rPr>
              <w:tab/>
            </w:r>
            <w:r>
              <w:rPr>
                <w:noProof/>
                <w:webHidden/>
              </w:rPr>
              <w:fldChar w:fldCharType="begin"/>
            </w:r>
            <w:r>
              <w:rPr>
                <w:noProof/>
                <w:webHidden/>
              </w:rPr>
              <w:instrText xml:space="preserve"> PAGEREF _Toc234852691 \h </w:instrText>
            </w:r>
            <w:r>
              <w:rPr>
                <w:noProof/>
                <w:webHidden/>
              </w:rPr>
            </w:r>
            <w:r>
              <w:rPr>
                <w:noProof/>
                <w:webHidden/>
              </w:rPr>
              <w:fldChar w:fldCharType="separate"/>
            </w:r>
            <w:r>
              <w:rPr>
                <w:noProof/>
                <w:webHidden/>
              </w:rPr>
              <w:t>14</w:t>
            </w:r>
            <w:r>
              <w:rPr>
                <w:noProof/>
                <w:webHidden/>
              </w:rPr>
              <w:fldChar w:fldCharType="end"/>
            </w:r>
          </w:hyperlink>
        </w:p>
        <w:p w14:paraId="2111C0C6" w14:textId="4EF216E8" w:rsidR="007E4029" w:rsidRDefault="007E4029">
          <w:pPr>
            <w:pStyle w:val="TOC2"/>
            <w:tabs>
              <w:tab w:val="right" w:leader="dot" w:pos="10790"/>
            </w:tabs>
            <w:rPr>
              <w:rFonts w:eastAsiaTheme="minorEastAsia"/>
              <w:noProof/>
              <w:kern w:val="2"/>
              <w14:ligatures w14:val="standardContextual"/>
            </w:rPr>
          </w:pPr>
          <w:hyperlink w:anchor="_Toc234852692" w:history="1">
            <w:r w:rsidRPr="00D51E3C">
              <w:rPr>
                <w:rStyle w:val="Hyperlink"/>
                <w:rFonts w:ascii="Arial" w:hAnsi="Arial" w:cs="Arial"/>
                <w:noProof/>
              </w:rPr>
              <w:t>SPL Web Resources</w:t>
            </w:r>
            <w:r>
              <w:rPr>
                <w:noProof/>
                <w:webHidden/>
              </w:rPr>
              <w:tab/>
            </w:r>
            <w:r>
              <w:rPr>
                <w:noProof/>
                <w:webHidden/>
              </w:rPr>
              <w:fldChar w:fldCharType="begin"/>
            </w:r>
            <w:r>
              <w:rPr>
                <w:noProof/>
                <w:webHidden/>
              </w:rPr>
              <w:instrText xml:space="preserve"> PAGEREF _Toc234852692 \h </w:instrText>
            </w:r>
            <w:r>
              <w:rPr>
                <w:noProof/>
                <w:webHidden/>
              </w:rPr>
            </w:r>
            <w:r>
              <w:rPr>
                <w:noProof/>
                <w:webHidden/>
              </w:rPr>
              <w:fldChar w:fldCharType="separate"/>
            </w:r>
            <w:r>
              <w:rPr>
                <w:noProof/>
                <w:webHidden/>
              </w:rPr>
              <w:t>15</w:t>
            </w:r>
            <w:r>
              <w:rPr>
                <w:noProof/>
                <w:webHidden/>
              </w:rPr>
              <w:fldChar w:fldCharType="end"/>
            </w:r>
          </w:hyperlink>
        </w:p>
        <w:p w14:paraId="411D3B94" w14:textId="30286025" w:rsidR="007E4029" w:rsidRDefault="007E4029">
          <w:pPr>
            <w:pStyle w:val="TOC2"/>
            <w:tabs>
              <w:tab w:val="right" w:leader="dot" w:pos="10790"/>
            </w:tabs>
            <w:rPr>
              <w:rFonts w:eastAsiaTheme="minorEastAsia"/>
              <w:noProof/>
              <w:kern w:val="2"/>
              <w14:ligatures w14:val="standardContextual"/>
            </w:rPr>
          </w:pPr>
          <w:hyperlink w:anchor="_Toc234852693" w:history="1">
            <w:r w:rsidRPr="00D51E3C">
              <w:rPr>
                <w:rStyle w:val="Hyperlink"/>
                <w:rFonts w:ascii="Arial" w:hAnsi="Arial" w:cs="Arial"/>
                <w:noProof/>
              </w:rPr>
              <w:t>SPL/UMSN AI in Health Forum Activities</w:t>
            </w:r>
            <w:r>
              <w:rPr>
                <w:noProof/>
                <w:webHidden/>
              </w:rPr>
              <w:tab/>
            </w:r>
            <w:r>
              <w:rPr>
                <w:noProof/>
                <w:webHidden/>
              </w:rPr>
              <w:fldChar w:fldCharType="begin"/>
            </w:r>
            <w:r>
              <w:rPr>
                <w:noProof/>
                <w:webHidden/>
              </w:rPr>
              <w:instrText xml:space="preserve"> PAGEREF _Toc234852693 \h </w:instrText>
            </w:r>
            <w:r>
              <w:rPr>
                <w:noProof/>
                <w:webHidden/>
              </w:rPr>
            </w:r>
            <w:r>
              <w:rPr>
                <w:noProof/>
                <w:webHidden/>
              </w:rPr>
              <w:fldChar w:fldCharType="separate"/>
            </w:r>
            <w:r>
              <w:rPr>
                <w:noProof/>
                <w:webHidden/>
              </w:rPr>
              <w:t>15</w:t>
            </w:r>
            <w:r>
              <w:rPr>
                <w:noProof/>
                <w:webHidden/>
              </w:rPr>
              <w:fldChar w:fldCharType="end"/>
            </w:r>
          </w:hyperlink>
        </w:p>
        <w:p w14:paraId="198379D4" w14:textId="6ADEC6BF" w:rsidR="007E4029" w:rsidRDefault="007E4029">
          <w:pPr>
            <w:pStyle w:val="TOC2"/>
            <w:tabs>
              <w:tab w:val="right" w:leader="dot" w:pos="10790"/>
            </w:tabs>
            <w:rPr>
              <w:rFonts w:eastAsiaTheme="minorEastAsia"/>
              <w:noProof/>
              <w:kern w:val="2"/>
              <w14:ligatures w14:val="standardContextual"/>
            </w:rPr>
          </w:pPr>
          <w:hyperlink w:anchor="_Toc234852694" w:history="1">
            <w:r w:rsidRPr="00D51E3C">
              <w:rPr>
                <w:rStyle w:val="Hyperlink"/>
                <w:rFonts w:ascii="Arial" w:hAnsi="Arial" w:cs="Arial"/>
                <w:noProof/>
              </w:rPr>
              <w:t>SPL Faculty Scholarly Interests</w:t>
            </w:r>
            <w:r>
              <w:rPr>
                <w:noProof/>
                <w:webHidden/>
              </w:rPr>
              <w:tab/>
            </w:r>
            <w:r>
              <w:rPr>
                <w:noProof/>
                <w:webHidden/>
              </w:rPr>
              <w:fldChar w:fldCharType="begin"/>
            </w:r>
            <w:r>
              <w:rPr>
                <w:noProof/>
                <w:webHidden/>
              </w:rPr>
              <w:instrText xml:space="preserve"> PAGEREF _Toc234852694 \h </w:instrText>
            </w:r>
            <w:r>
              <w:rPr>
                <w:noProof/>
                <w:webHidden/>
              </w:rPr>
            </w:r>
            <w:r>
              <w:rPr>
                <w:noProof/>
                <w:webHidden/>
              </w:rPr>
              <w:fldChar w:fldCharType="separate"/>
            </w:r>
            <w:r>
              <w:rPr>
                <w:noProof/>
                <w:webHidden/>
              </w:rPr>
              <w:t>17</w:t>
            </w:r>
            <w:r>
              <w:rPr>
                <w:noProof/>
                <w:webHidden/>
              </w:rPr>
              <w:fldChar w:fldCharType="end"/>
            </w:r>
          </w:hyperlink>
        </w:p>
        <w:p w14:paraId="63E5846B" w14:textId="419A8F89" w:rsidR="007E4029" w:rsidRDefault="007E4029">
          <w:pPr>
            <w:pStyle w:val="TOC3"/>
            <w:tabs>
              <w:tab w:val="right" w:leader="dot" w:pos="10790"/>
            </w:tabs>
            <w:rPr>
              <w:rFonts w:eastAsiaTheme="minorEastAsia"/>
              <w:noProof/>
              <w:kern w:val="2"/>
              <w14:ligatures w14:val="standardContextual"/>
            </w:rPr>
          </w:pPr>
          <w:hyperlink w:anchor="_Toc234852695" w:history="1">
            <w:r w:rsidRPr="00D51E3C">
              <w:rPr>
                <w:rStyle w:val="Hyperlink"/>
                <w:rFonts w:ascii="Arial" w:hAnsi="Arial" w:cs="Arial"/>
                <w:noProof/>
              </w:rPr>
              <w:t>Text Mining using Publications and Grants</w:t>
            </w:r>
            <w:r>
              <w:rPr>
                <w:noProof/>
                <w:webHidden/>
              </w:rPr>
              <w:tab/>
            </w:r>
            <w:r>
              <w:rPr>
                <w:noProof/>
                <w:webHidden/>
              </w:rPr>
              <w:fldChar w:fldCharType="begin"/>
            </w:r>
            <w:r>
              <w:rPr>
                <w:noProof/>
                <w:webHidden/>
              </w:rPr>
              <w:instrText xml:space="preserve"> PAGEREF _Toc234852695 \h </w:instrText>
            </w:r>
            <w:r>
              <w:rPr>
                <w:noProof/>
                <w:webHidden/>
              </w:rPr>
            </w:r>
            <w:r>
              <w:rPr>
                <w:noProof/>
                <w:webHidden/>
              </w:rPr>
              <w:fldChar w:fldCharType="separate"/>
            </w:r>
            <w:r>
              <w:rPr>
                <w:noProof/>
                <w:webHidden/>
              </w:rPr>
              <w:t>17</w:t>
            </w:r>
            <w:r>
              <w:rPr>
                <w:noProof/>
                <w:webHidden/>
              </w:rPr>
              <w:fldChar w:fldCharType="end"/>
            </w:r>
          </w:hyperlink>
        </w:p>
        <w:p w14:paraId="7715E4DE" w14:textId="3B6F2123" w:rsidR="007E4029" w:rsidRDefault="007E4029">
          <w:pPr>
            <w:pStyle w:val="TOC1"/>
            <w:rPr>
              <w:rFonts w:eastAsiaTheme="minorEastAsia"/>
              <w:noProof/>
              <w:kern w:val="2"/>
              <w14:ligatures w14:val="standardContextual"/>
            </w:rPr>
          </w:pPr>
          <w:hyperlink w:anchor="_Toc234852696" w:history="1">
            <w:r w:rsidRPr="00D51E3C">
              <w:rPr>
                <w:rStyle w:val="Hyperlink"/>
                <w:rFonts w:ascii="Arial" w:hAnsi="Arial" w:cs="Arial"/>
                <w:noProof/>
              </w:rPr>
              <w:t>Looking Forward to AY 2025-2026</w:t>
            </w:r>
            <w:r>
              <w:rPr>
                <w:noProof/>
                <w:webHidden/>
              </w:rPr>
              <w:tab/>
            </w:r>
            <w:r>
              <w:rPr>
                <w:noProof/>
                <w:webHidden/>
              </w:rPr>
              <w:fldChar w:fldCharType="begin"/>
            </w:r>
            <w:r>
              <w:rPr>
                <w:noProof/>
                <w:webHidden/>
              </w:rPr>
              <w:instrText xml:space="preserve"> PAGEREF _Toc234852696 \h </w:instrText>
            </w:r>
            <w:r>
              <w:rPr>
                <w:noProof/>
                <w:webHidden/>
              </w:rPr>
            </w:r>
            <w:r>
              <w:rPr>
                <w:noProof/>
                <w:webHidden/>
              </w:rPr>
              <w:fldChar w:fldCharType="separate"/>
            </w:r>
            <w:r>
              <w:rPr>
                <w:noProof/>
                <w:webHidden/>
              </w:rPr>
              <w:t>20</w:t>
            </w:r>
            <w:r>
              <w:rPr>
                <w:noProof/>
                <w:webHidden/>
              </w:rPr>
              <w:fldChar w:fldCharType="end"/>
            </w:r>
          </w:hyperlink>
        </w:p>
        <w:p w14:paraId="1DFA1D59" w14:textId="714523E6" w:rsidR="007E4029" w:rsidRDefault="007E4029">
          <w:pPr>
            <w:pStyle w:val="TOC2"/>
            <w:tabs>
              <w:tab w:val="right" w:leader="dot" w:pos="10790"/>
            </w:tabs>
            <w:rPr>
              <w:rFonts w:eastAsiaTheme="minorEastAsia"/>
              <w:noProof/>
              <w:kern w:val="2"/>
              <w14:ligatures w14:val="standardContextual"/>
            </w:rPr>
          </w:pPr>
          <w:hyperlink w:anchor="_Toc234852697" w:history="1">
            <w:r w:rsidRPr="00D51E3C">
              <w:rPr>
                <w:rStyle w:val="Hyperlink"/>
                <w:rFonts w:ascii="Arial" w:hAnsi="Arial" w:cs="Arial"/>
                <w:noProof/>
              </w:rPr>
              <w:t>Leadership, Analytics and Innovation (LAI) Curriculum</w:t>
            </w:r>
            <w:r>
              <w:rPr>
                <w:noProof/>
                <w:webHidden/>
              </w:rPr>
              <w:tab/>
            </w:r>
            <w:r>
              <w:rPr>
                <w:noProof/>
                <w:webHidden/>
              </w:rPr>
              <w:fldChar w:fldCharType="begin"/>
            </w:r>
            <w:r>
              <w:rPr>
                <w:noProof/>
                <w:webHidden/>
              </w:rPr>
              <w:instrText xml:space="preserve"> PAGEREF _Toc234852697 \h </w:instrText>
            </w:r>
            <w:r>
              <w:rPr>
                <w:noProof/>
                <w:webHidden/>
              </w:rPr>
            </w:r>
            <w:r>
              <w:rPr>
                <w:noProof/>
                <w:webHidden/>
              </w:rPr>
              <w:fldChar w:fldCharType="separate"/>
            </w:r>
            <w:r>
              <w:rPr>
                <w:noProof/>
                <w:webHidden/>
              </w:rPr>
              <w:t>22</w:t>
            </w:r>
            <w:r>
              <w:rPr>
                <w:noProof/>
                <w:webHidden/>
              </w:rPr>
              <w:fldChar w:fldCharType="end"/>
            </w:r>
          </w:hyperlink>
        </w:p>
        <w:p w14:paraId="1F44AD2F" w14:textId="1BC4B629" w:rsidR="007E4029" w:rsidRDefault="007E4029">
          <w:pPr>
            <w:pStyle w:val="TOC2"/>
            <w:tabs>
              <w:tab w:val="right" w:leader="dot" w:pos="10790"/>
            </w:tabs>
            <w:rPr>
              <w:rFonts w:eastAsiaTheme="minorEastAsia"/>
              <w:noProof/>
              <w:kern w:val="2"/>
              <w14:ligatures w14:val="standardContextual"/>
            </w:rPr>
          </w:pPr>
          <w:hyperlink w:anchor="_Toc234852698" w:history="1">
            <w:r w:rsidRPr="00D51E3C">
              <w:rPr>
                <w:rStyle w:val="Hyperlink"/>
                <w:rFonts w:ascii="Arial" w:hAnsi="Arial" w:cs="Arial"/>
                <w:noProof/>
              </w:rPr>
              <w:t>AI Content Immersion in the UMSN Faculty Teaching Academy (TA)</w:t>
            </w:r>
            <w:r>
              <w:rPr>
                <w:noProof/>
                <w:webHidden/>
              </w:rPr>
              <w:tab/>
            </w:r>
            <w:r>
              <w:rPr>
                <w:noProof/>
                <w:webHidden/>
              </w:rPr>
              <w:fldChar w:fldCharType="begin"/>
            </w:r>
            <w:r>
              <w:rPr>
                <w:noProof/>
                <w:webHidden/>
              </w:rPr>
              <w:instrText xml:space="preserve"> PAGEREF _Toc234852698 \h </w:instrText>
            </w:r>
            <w:r>
              <w:rPr>
                <w:noProof/>
                <w:webHidden/>
              </w:rPr>
            </w:r>
            <w:r>
              <w:rPr>
                <w:noProof/>
                <w:webHidden/>
              </w:rPr>
              <w:fldChar w:fldCharType="separate"/>
            </w:r>
            <w:r>
              <w:rPr>
                <w:noProof/>
                <w:webHidden/>
              </w:rPr>
              <w:t>23</w:t>
            </w:r>
            <w:r>
              <w:rPr>
                <w:noProof/>
                <w:webHidden/>
              </w:rPr>
              <w:fldChar w:fldCharType="end"/>
            </w:r>
          </w:hyperlink>
        </w:p>
        <w:p w14:paraId="28B4B35A" w14:textId="10F9737C" w:rsidR="007E4029" w:rsidRDefault="007E4029">
          <w:pPr>
            <w:pStyle w:val="TOC1"/>
            <w:rPr>
              <w:rFonts w:eastAsiaTheme="minorEastAsia"/>
              <w:noProof/>
              <w:kern w:val="2"/>
              <w14:ligatures w14:val="standardContextual"/>
            </w:rPr>
          </w:pPr>
          <w:hyperlink w:anchor="_Toc234852699" w:history="1">
            <w:r w:rsidRPr="00D51E3C">
              <w:rPr>
                <w:rStyle w:val="Hyperlink"/>
                <w:rFonts w:ascii="Arial" w:hAnsi="Arial" w:cs="Arial"/>
                <w:noProof/>
              </w:rPr>
              <w:t>SPL Strategic Vision</w:t>
            </w:r>
            <w:r>
              <w:rPr>
                <w:noProof/>
                <w:webHidden/>
              </w:rPr>
              <w:tab/>
            </w:r>
            <w:r>
              <w:rPr>
                <w:noProof/>
                <w:webHidden/>
              </w:rPr>
              <w:fldChar w:fldCharType="begin"/>
            </w:r>
            <w:r>
              <w:rPr>
                <w:noProof/>
                <w:webHidden/>
              </w:rPr>
              <w:instrText xml:space="preserve"> PAGEREF _Toc234852699 \h </w:instrText>
            </w:r>
            <w:r>
              <w:rPr>
                <w:noProof/>
                <w:webHidden/>
              </w:rPr>
            </w:r>
            <w:r>
              <w:rPr>
                <w:noProof/>
                <w:webHidden/>
              </w:rPr>
              <w:fldChar w:fldCharType="separate"/>
            </w:r>
            <w:r>
              <w:rPr>
                <w:noProof/>
                <w:webHidden/>
              </w:rPr>
              <w:t>23</w:t>
            </w:r>
            <w:r>
              <w:rPr>
                <w:noProof/>
                <w:webHidden/>
              </w:rPr>
              <w:fldChar w:fldCharType="end"/>
            </w:r>
          </w:hyperlink>
        </w:p>
        <w:p w14:paraId="37513DEA" w14:textId="67A51A2F" w:rsidR="007E4029" w:rsidRDefault="007E4029">
          <w:pPr>
            <w:pStyle w:val="TOC2"/>
            <w:tabs>
              <w:tab w:val="right" w:leader="dot" w:pos="10790"/>
            </w:tabs>
            <w:rPr>
              <w:rFonts w:eastAsiaTheme="minorEastAsia"/>
              <w:noProof/>
              <w:kern w:val="2"/>
              <w14:ligatures w14:val="standardContextual"/>
            </w:rPr>
          </w:pPr>
          <w:hyperlink w:anchor="_Toc234852700" w:history="1">
            <w:r w:rsidRPr="00D51E3C">
              <w:rPr>
                <w:rStyle w:val="Hyperlink"/>
                <w:rFonts w:ascii="Arial" w:hAnsi="Arial" w:cs="Arial"/>
                <w:noProof/>
              </w:rPr>
              <w:t>SPL Cultural Identity and Future Vision – All-Hands Retreat (Oct 14, 2025)</w:t>
            </w:r>
            <w:r>
              <w:rPr>
                <w:noProof/>
                <w:webHidden/>
              </w:rPr>
              <w:tab/>
            </w:r>
            <w:r>
              <w:rPr>
                <w:noProof/>
                <w:webHidden/>
              </w:rPr>
              <w:fldChar w:fldCharType="begin"/>
            </w:r>
            <w:r>
              <w:rPr>
                <w:noProof/>
                <w:webHidden/>
              </w:rPr>
              <w:instrText xml:space="preserve"> PAGEREF _Toc234852700 \h </w:instrText>
            </w:r>
            <w:r>
              <w:rPr>
                <w:noProof/>
                <w:webHidden/>
              </w:rPr>
            </w:r>
            <w:r>
              <w:rPr>
                <w:noProof/>
                <w:webHidden/>
              </w:rPr>
              <w:fldChar w:fldCharType="separate"/>
            </w:r>
            <w:r>
              <w:rPr>
                <w:noProof/>
                <w:webHidden/>
              </w:rPr>
              <w:t>23</w:t>
            </w:r>
            <w:r>
              <w:rPr>
                <w:noProof/>
                <w:webHidden/>
              </w:rPr>
              <w:fldChar w:fldCharType="end"/>
            </w:r>
          </w:hyperlink>
        </w:p>
        <w:p w14:paraId="42C11904" w14:textId="10A7BA16" w:rsidR="007E4029" w:rsidRDefault="007E4029">
          <w:pPr>
            <w:pStyle w:val="TOC2"/>
            <w:tabs>
              <w:tab w:val="right" w:leader="dot" w:pos="10790"/>
            </w:tabs>
            <w:rPr>
              <w:rFonts w:eastAsiaTheme="minorEastAsia"/>
              <w:noProof/>
              <w:kern w:val="2"/>
              <w14:ligatures w14:val="standardContextual"/>
            </w:rPr>
          </w:pPr>
          <w:hyperlink w:anchor="_Toc234852701" w:history="1">
            <w:r w:rsidRPr="00D51E3C">
              <w:rPr>
                <w:rStyle w:val="Hyperlink"/>
                <w:rFonts w:ascii="Arial" w:hAnsi="Arial" w:cs="Arial"/>
                <w:noProof/>
              </w:rPr>
              <w:t>SPL Cluster Recruitment &amp; Launch of new Centers/Cluster-Hires FEP</w:t>
            </w:r>
            <w:r>
              <w:rPr>
                <w:noProof/>
                <w:webHidden/>
              </w:rPr>
              <w:tab/>
            </w:r>
            <w:r>
              <w:rPr>
                <w:noProof/>
                <w:webHidden/>
              </w:rPr>
              <w:fldChar w:fldCharType="begin"/>
            </w:r>
            <w:r>
              <w:rPr>
                <w:noProof/>
                <w:webHidden/>
              </w:rPr>
              <w:instrText xml:space="preserve"> PAGEREF _Toc234852701 \h </w:instrText>
            </w:r>
            <w:r>
              <w:rPr>
                <w:noProof/>
                <w:webHidden/>
              </w:rPr>
            </w:r>
            <w:r>
              <w:rPr>
                <w:noProof/>
                <w:webHidden/>
              </w:rPr>
              <w:fldChar w:fldCharType="separate"/>
            </w:r>
            <w:r>
              <w:rPr>
                <w:noProof/>
                <w:webHidden/>
              </w:rPr>
              <w:t>26</w:t>
            </w:r>
            <w:r>
              <w:rPr>
                <w:noProof/>
                <w:webHidden/>
              </w:rPr>
              <w:fldChar w:fldCharType="end"/>
            </w:r>
          </w:hyperlink>
        </w:p>
        <w:p w14:paraId="04E99496" w14:textId="00B9B884" w:rsidR="007E4029" w:rsidRDefault="007E4029">
          <w:pPr>
            <w:pStyle w:val="TOC1"/>
            <w:rPr>
              <w:rFonts w:eastAsiaTheme="minorEastAsia"/>
              <w:noProof/>
              <w:kern w:val="2"/>
              <w14:ligatures w14:val="standardContextual"/>
            </w:rPr>
          </w:pPr>
          <w:hyperlink w:anchor="_Toc234852702" w:history="1">
            <w:r w:rsidRPr="00D51E3C">
              <w:rPr>
                <w:rStyle w:val="Hyperlink"/>
                <w:rFonts w:ascii="Arial" w:hAnsi="Arial" w:cs="Arial"/>
                <w:noProof/>
              </w:rPr>
              <w:t>Notes</w:t>
            </w:r>
            <w:r>
              <w:rPr>
                <w:noProof/>
                <w:webHidden/>
              </w:rPr>
              <w:tab/>
            </w:r>
            <w:r>
              <w:rPr>
                <w:noProof/>
                <w:webHidden/>
              </w:rPr>
              <w:fldChar w:fldCharType="begin"/>
            </w:r>
            <w:r>
              <w:rPr>
                <w:noProof/>
                <w:webHidden/>
              </w:rPr>
              <w:instrText xml:space="preserve"> PAGEREF _Toc234852702 \h </w:instrText>
            </w:r>
            <w:r>
              <w:rPr>
                <w:noProof/>
                <w:webHidden/>
              </w:rPr>
            </w:r>
            <w:r>
              <w:rPr>
                <w:noProof/>
                <w:webHidden/>
              </w:rPr>
              <w:fldChar w:fldCharType="separate"/>
            </w:r>
            <w:r>
              <w:rPr>
                <w:noProof/>
                <w:webHidden/>
              </w:rPr>
              <w:t>27</w:t>
            </w:r>
            <w:r>
              <w:rPr>
                <w:noProof/>
                <w:webHidden/>
              </w:rPr>
              <w:fldChar w:fldCharType="end"/>
            </w:r>
          </w:hyperlink>
        </w:p>
        <w:p w14:paraId="0FF5E1B6" w14:textId="3E8D97DE" w:rsidR="007E4029" w:rsidRDefault="007E4029">
          <w:pPr>
            <w:pStyle w:val="TOC1"/>
            <w:rPr>
              <w:rFonts w:eastAsiaTheme="minorEastAsia"/>
              <w:noProof/>
              <w:kern w:val="2"/>
              <w14:ligatures w14:val="standardContextual"/>
            </w:rPr>
          </w:pPr>
          <w:hyperlink w:anchor="_Toc234852703" w:history="1">
            <w:r w:rsidRPr="00D51E3C">
              <w:rPr>
                <w:rStyle w:val="Hyperlink"/>
                <w:rFonts w:ascii="Arial" w:hAnsi="Arial" w:cs="Arial"/>
                <w:noProof/>
              </w:rPr>
              <w:t>Appendix</w:t>
            </w:r>
            <w:r>
              <w:rPr>
                <w:noProof/>
                <w:webHidden/>
              </w:rPr>
              <w:tab/>
            </w:r>
            <w:r>
              <w:rPr>
                <w:noProof/>
                <w:webHidden/>
              </w:rPr>
              <w:fldChar w:fldCharType="begin"/>
            </w:r>
            <w:r>
              <w:rPr>
                <w:noProof/>
                <w:webHidden/>
              </w:rPr>
              <w:instrText xml:space="preserve"> PAGEREF _Toc234852703 \h </w:instrText>
            </w:r>
            <w:r>
              <w:rPr>
                <w:noProof/>
                <w:webHidden/>
              </w:rPr>
            </w:r>
            <w:r>
              <w:rPr>
                <w:noProof/>
                <w:webHidden/>
              </w:rPr>
              <w:fldChar w:fldCharType="separate"/>
            </w:r>
            <w:r>
              <w:rPr>
                <w:noProof/>
                <w:webHidden/>
              </w:rPr>
              <w:t>28</w:t>
            </w:r>
            <w:r>
              <w:rPr>
                <w:noProof/>
                <w:webHidden/>
              </w:rPr>
              <w:fldChar w:fldCharType="end"/>
            </w:r>
          </w:hyperlink>
        </w:p>
        <w:p w14:paraId="66E0C4D4" w14:textId="21D883A3" w:rsidR="007E4029" w:rsidRDefault="007E4029">
          <w:pPr>
            <w:pStyle w:val="TOC2"/>
            <w:tabs>
              <w:tab w:val="right" w:leader="dot" w:pos="10790"/>
            </w:tabs>
            <w:rPr>
              <w:rFonts w:eastAsiaTheme="minorEastAsia"/>
              <w:noProof/>
              <w:kern w:val="2"/>
              <w14:ligatures w14:val="standardContextual"/>
            </w:rPr>
          </w:pPr>
          <w:hyperlink w:anchor="_Toc234852704" w:history="1">
            <w:r w:rsidRPr="00D51E3C">
              <w:rPr>
                <w:rStyle w:val="Hyperlink"/>
                <w:rFonts w:ascii="Arial" w:hAnsi="Arial" w:cs="Arial"/>
                <w:noProof/>
              </w:rPr>
              <w:t>Criteria for QS University (Institutional) Rankings</w:t>
            </w:r>
            <w:r>
              <w:rPr>
                <w:noProof/>
                <w:webHidden/>
              </w:rPr>
              <w:tab/>
            </w:r>
            <w:r>
              <w:rPr>
                <w:noProof/>
                <w:webHidden/>
              </w:rPr>
              <w:fldChar w:fldCharType="begin"/>
            </w:r>
            <w:r>
              <w:rPr>
                <w:noProof/>
                <w:webHidden/>
              </w:rPr>
              <w:instrText xml:space="preserve"> PAGEREF _Toc234852704 \h </w:instrText>
            </w:r>
            <w:r>
              <w:rPr>
                <w:noProof/>
                <w:webHidden/>
              </w:rPr>
            </w:r>
            <w:r>
              <w:rPr>
                <w:noProof/>
                <w:webHidden/>
              </w:rPr>
              <w:fldChar w:fldCharType="separate"/>
            </w:r>
            <w:r>
              <w:rPr>
                <w:noProof/>
                <w:webHidden/>
              </w:rPr>
              <w:t>28</w:t>
            </w:r>
            <w:r>
              <w:rPr>
                <w:noProof/>
                <w:webHidden/>
              </w:rPr>
              <w:fldChar w:fldCharType="end"/>
            </w:r>
          </w:hyperlink>
        </w:p>
        <w:p w14:paraId="57EBDE51" w14:textId="24B2009C" w:rsidR="007E4029" w:rsidRDefault="007E4029">
          <w:pPr>
            <w:pStyle w:val="TOC2"/>
            <w:tabs>
              <w:tab w:val="right" w:leader="dot" w:pos="10790"/>
            </w:tabs>
            <w:rPr>
              <w:rFonts w:eastAsiaTheme="minorEastAsia"/>
              <w:noProof/>
              <w:kern w:val="2"/>
              <w14:ligatures w14:val="standardContextual"/>
            </w:rPr>
          </w:pPr>
          <w:hyperlink w:anchor="_Toc234852705" w:history="1">
            <w:r w:rsidRPr="00D51E3C">
              <w:rPr>
                <w:rStyle w:val="Hyperlink"/>
                <w:rFonts w:ascii="Arial" w:hAnsi="Arial" w:cs="Arial"/>
                <w:noProof/>
              </w:rPr>
              <w:t>Common Faculty Scholarly Productivity Metrics</w:t>
            </w:r>
            <w:r>
              <w:rPr>
                <w:noProof/>
                <w:webHidden/>
              </w:rPr>
              <w:tab/>
            </w:r>
            <w:r>
              <w:rPr>
                <w:noProof/>
                <w:webHidden/>
              </w:rPr>
              <w:fldChar w:fldCharType="begin"/>
            </w:r>
            <w:r>
              <w:rPr>
                <w:noProof/>
                <w:webHidden/>
              </w:rPr>
              <w:instrText xml:space="preserve"> PAGEREF _Toc234852705 \h </w:instrText>
            </w:r>
            <w:r>
              <w:rPr>
                <w:noProof/>
                <w:webHidden/>
              </w:rPr>
            </w:r>
            <w:r>
              <w:rPr>
                <w:noProof/>
                <w:webHidden/>
              </w:rPr>
              <w:fldChar w:fldCharType="separate"/>
            </w:r>
            <w:r>
              <w:rPr>
                <w:noProof/>
                <w:webHidden/>
              </w:rPr>
              <w:t>29</w:t>
            </w:r>
            <w:r>
              <w:rPr>
                <w:noProof/>
                <w:webHidden/>
              </w:rPr>
              <w:fldChar w:fldCharType="end"/>
            </w:r>
          </w:hyperlink>
        </w:p>
        <w:p w14:paraId="0EBCB972" w14:textId="102096DA" w:rsidR="007E4029" w:rsidRDefault="007E4029">
          <w:pPr>
            <w:pStyle w:val="TOC3"/>
            <w:tabs>
              <w:tab w:val="right" w:leader="dot" w:pos="10790"/>
            </w:tabs>
            <w:rPr>
              <w:rFonts w:eastAsiaTheme="minorEastAsia"/>
              <w:noProof/>
              <w:kern w:val="2"/>
              <w14:ligatures w14:val="standardContextual"/>
            </w:rPr>
          </w:pPr>
          <w:hyperlink w:anchor="_Toc234852706" w:history="1">
            <w:r w:rsidRPr="00D51E3C">
              <w:rPr>
                <w:rStyle w:val="Hyperlink"/>
                <w:rFonts w:ascii="Arial" w:hAnsi="Arial" w:cs="Arial"/>
                <w:noProof/>
              </w:rPr>
              <w:t>Quantitative tracking metrics</w:t>
            </w:r>
            <w:r>
              <w:rPr>
                <w:noProof/>
                <w:webHidden/>
              </w:rPr>
              <w:tab/>
            </w:r>
            <w:r>
              <w:rPr>
                <w:noProof/>
                <w:webHidden/>
              </w:rPr>
              <w:fldChar w:fldCharType="begin"/>
            </w:r>
            <w:r>
              <w:rPr>
                <w:noProof/>
                <w:webHidden/>
              </w:rPr>
              <w:instrText xml:space="preserve"> PAGEREF _Toc234852706 \h </w:instrText>
            </w:r>
            <w:r>
              <w:rPr>
                <w:noProof/>
                <w:webHidden/>
              </w:rPr>
            </w:r>
            <w:r>
              <w:rPr>
                <w:noProof/>
                <w:webHidden/>
              </w:rPr>
              <w:fldChar w:fldCharType="separate"/>
            </w:r>
            <w:r>
              <w:rPr>
                <w:noProof/>
                <w:webHidden/>
              </w:rPr>
              <w:t>29</w:t>
            </w:r>
            <w:r>
              <w:rPr>
                <w:noProof/>
                <w:webHidden/>
              </w:rPr>
              <w:fldChar w:fldCharType="end"/>
            </w:r>
          </w:hyperlink>
        </w:p>
        <w:p w14:paraId="79231317" w14:textId="5C591C95" w:rsidR="007E4029" w:rsidRDefault="007E4029">
          <w:pPr>
            <w:pStyle w:val="TOC3"/>
            <w:tabs>
              <w:tab w:val="right" w:leader="dot" w:pos="10790"/>
            </w:tabs>
            <w:rPr>
              <w:rFonts w:eastAsiaTheme="minorEastAsia"/>
              <w:noProof/>
              <w:kern w:val="2"/>
              <w14:ligatures w14:val="standardContextual"/>
            </w:rPr>
          </w:pPr>
          <w:hyperlink w:anchor="_Toc234852707" w:history="1">
            <w:r w:rsidRPr="00D51E3C">
              <w:rPr>
                <w:rStyle w:val="Hyperlink"/>
                <w:rFonts w:ascii="Arial" w:hAnsi="Arial" w:cs="Arial"/>
                <w:noProof/>
              </w:rPr>
              <w:t>Qualitative scholarly productivity measures</w:t>
            </w:r>
            <w:r>
              <w:rPr>
                <w:noProof/>
                <w:webHidden/>
              </w:rPr>
              <w:tab/>
            </w:r>
            <w:r>
              <w:rPr>
                <w:noProof/>
                <w:webHidden/>
              </w:rPr>
              <w:fldChar w:fldCharType="begin"/>
            </w:r>
            <w:r>
              <w:rPr>
                <w:noProof/>
                <w:webHidden/>
              </w:rPr>
              <w:instrText xml:space="preserve"> PAGEREF _Toc234852707 \h </w:instrText>
            </w:r>
            <w:r>
              <w:rPr>
                <w:noProof/>
                <w:webHidden/>
              </w:rPr>
            </w:r>
            <w:r>
              <w:rPr>
                <w:noProof/>
                <w:webHidden/>
              </w:rPr>
              <w:fldChar w:fldCharType="separate"/>
            </w:r>
            <w:r>
              <w:rPr>
                <w:noProof/>
                <w:webHidden/>
              </w:rPr>
              <w:t>30</w:t>
            </w:r>
            <w:r>
              <w:rPr>
                <w:noProof/>
                <w:webHidden/>
              </w:rPr>
              <w:fldChar w:fldCharType="end"/>
            </w:r>
          </w:hyperlink>
        </w:p>
        <w:p w14:paraId="51A060E6" w14:textId="5FF6C901" w:rsidR="007E4029" w:rsidRDefault="007E4029">
          <w:pPr>
            <w:pStyle w:val="TOC3"/>
            <w:tabs>
              <w:tab w:val="right" w:leader="dot" w:pos="10790"/>
            </w:tabs>
            <w:rPr>
              <w:rFonts w:eastAsiaTheme="minorEastAsia"/>
              <w:noProof/>
              <w:kern w:val="2"/>
              <w14:ligatures w14:val="standardContextual"/>
            </w:rPr>
          </w:pPr>
          <w:hyperlink w:anchor="_Toc234852708" w:history="1">
            <w:r w:rsidRPr="00D51E3C">
              <w:rPr>
                <w:rStyle w:val="Hyperlink"/>
                <w:rFonts w:ascii="Arial" w:hAnsi="Arial" w:cs="Arial"/>
                <w:noProof/>
              </w:rPr>
              <w:t>Clinical Performance Metrics</w:t>
            </w:r>
            <w:r>
              <w:rPr>
                <w:noProof/>
                <w:webHidden/>
              </w:rPr>
              <w:tab/>
            </w:r>
            <w:r>
              <w:rPr>
                <w:noProof/>
                <w:webHidden/>
              </w:rPr>
              <w:fldChar w:fldCharType="begin"/>
            </w:r>
            <w:r>
              <w:rPr>
                <w:noProof/>
                <w:webHidden/>
              </w:rPr>
              <w:instrText xml:space="preserve"> PAGEREF _Toc234852708 \h </w:instrText>
            </w:r>
            <w:r>
              <w:rPr>
                <w:noProof/>
                <w:webHidden/>
              </w:rPr>
            </w:r>
            <w:r>
              <w:rPr>
                <w:noProof/>
                <w:webHidden/>
              </w:rPr>
              <w:fldChar w:fldCharType="separate"/>
            </w:r>
            <w:r>
              <w:rPr>
                <w:noProof/>
                <w:webHidden/>
              </w:rPr>
              <w:t>31</w:t>
            </w:r>
            <w:r>
              <w:rPr>
                <w:noProof/>
                <w:webHidden/>
              </w:rPr>
              <w:fldChar w:fldCharType="end"/>
            </w:r>
          </w:hyperlink>
        </w:p>
        <w:p w14:paraId="608FFB2C" w14:textId="10B24806" w:rsidR="00333E19" w:rsidRPr="0020186D" w:rsidRDefault="00333E19" w:rsidP="00E64A8E">
          <w:pPr>
            <w:spacing w:after="0"/>
            <w:contextualSpacing/>
            <w:rPr>
              <w:rFonts w:ascii="Arial" w:hAnsi="Arial" w:cs="Arial"/>
            </w:rPr>
          </w:pPr>
          <w:r w:rsidRPr="0020186D">
            <w:rPr>
              <w:rFonts w:ascii="Arial" w:hAnsi="Arial" w:cs="Arial"/>
              <w:b/>
              <w:bCs/>
              <w:noProof/>
            </w:rPr>
            <w:fldChar w:fldCharType="end"/>
          </w:r>
        </w:p>
      </w:sdtContent>
    </w:sdt>
    <w:p w14:paraId="168116C7" w14:textId="2680F104" w:rsidR="00423913" w:rsidRPr="0020186D" w:rsidRDefault="00423913" w:rsidP="00670F3A">
      <w:pPr>
        <w:pStyle w:val="Heading1"/>
        <w:spacing w:before="0"/>
        <w:contextualSpacing/>
        <w:rPr>
          <w:rStyle w:val="NormalTok"/>
          <w:rFonts w:ascii="Arial" w:hAnsi="Arial" w:cs="Arial"/>
          <w:sz w:val="16"/>
          <w:szCs w:val="18"/>
        </w:rPr>
      </w:pPr>
      <w:bookmarkStart w:id="1" w:name="_Toc234852678"/>
      <w:bookmarkStart w:id="2" w:name="_Toc123043839"/>
      <w:r w:rsidRPr="0020186D">
        <w:rPr>
          <w:rFonts w:ascii="Arial" w:hAnsi="Arial" w:cs="Arial"/>
        </w:rPr>
        <w:t>Executive Summary</w:t>
      </w:r>
      <w:bookmarkEnd w:id="1"/>
    </w:p>
    <w:p w14:paraId="4A5BCC24" w14:textId="26638C01" w:rsidR="00670F3A" w:rsidRPr="00844300" w:rsidRDefault="000420C4" w:rsidP="00526AEE">
      <w:pPr>
        <w:pStyle w:val="BodyText"/>
        <w:spacing w:before="0" w:after="0"/>
        <w:rPr>
          <w:rFonts w:ascii="Arial" w:hAnsi="Arial" w:cs="Arial"/>
        </w:rPr>
      </w:pPr>
      <w:r>
        <w:rPr>
          <w:rFonts w:ascii="Arial" w:hAnsi="Arial" w:cs="Arial"/>
          <w:sz w:val="12"/>
          <w:szCs w:val="12"/>
        </w:rPr>
        <w:tab/>
      </w:r>
      <w:r w:rsidR="00670F3A" w:rsidRPr="0020186D">
        <w:rPr>
          <w:rFonts w:ascii="Arial" w:hAnsi="Arial" w:cs="Arial"/>
          <w:sz w:val="22"/>
          <w:szCs w:val="22"/>
        </w:rPr>
        <w:t>This executive summary</w:t>
      </w:r>
      <w:r w:rsidR="00E323CB">
        <w:rPr>
          <w:rFonts w:ascii="Arial" w:hAnsi="Arial" w:cs="Arial"/>
          <w:sz w:val="22"/>
          <w:szCs w:val="22"/>
        </w:rPr>
        <w:t xml:space="preserve"> of the </w:t>
      </w:r>
      <w:r w:rsidR="00E323CB" w:rsidRPr="00483EF2">
        <w:rPr>
          <w:rFonts w:ascii="Arial" w:hAnsi="Arial" w:cs="Arial"/>
          <w:sz w:val="22"/>
          <w:szCs w:val="22"/>
        </w:rPr>
        <w:t>20</w:t>
      </w:r>
      <w:r w:rsidR="00A551EF" w:rsidRPr="00483EF2">
        <w:rPr>
          <w:rFonts w:ascii="Arial" w:hAnsi="Arial" w:cs="Arial"/>
          <w:sz w:val="22"/>
          <w:szCs w:val="22"/>
        </w:rPr>
        <w:t>25</w:t>
      </w:r>
      <w:r w:rsidR="00E323CB">
        <w:rPr>
          <w:rFonts w:ascii="Arial" w:hAnsi="Arial" w:cs="Arial"/>
          <w:sz w:val="22"/>
          <w:szCs w:val="22"/>
        </w:rPr>
        <w:t xml:space="preserve"> SPL annual report</w:t>
      </w:r>
      <w:r w:rsidR="00670F3A" w:rsidRPr="0020186D">
        <w:rPr>
          <w:rFonts w:ascii="Arial" w:hAnsi="Arial" w:cs="Arial"/>
          <w:sz w:val="22"/>
          <w:szCs w:val="22"/>
        </w:rPr>
        <w:t xml:space="preserve"> encapsulates the comprehensive efforts and strategic direction of the SPL </w:t>
      </w:r>
      <w:r w:rsidR="002128F6">
        <w:rPr>
          <w:rFonts w:ascii="Arial" w:hAnsi="Arial" w:cs="Arial"/>
          <w:sz w:val="22"/>
          <w:szCs w:val="22"/>
        </w:rPr>
        <w:t>d</w:t>
      </w:r>
      <w:r w:rsidR="00670F3A" w:rsidRPr="0020186D">
        <w:rPr>
          <w:rFonts w:ascii="Arial" w:hAnsi="Arial" w:cs="Arial"/>
          <w:sz w:val="22"/>
          <w:szCs w:val="22"/>
        </w:rPr>
        <w:t xml:space="preserve">epartment, emphasizing its commitment to advancing health sciences through </w:t>
      </w:r>
      <w:r w:rsidR="00D025DF">
        <w:rPr>
          <w:rFonts w:ascii="Arial" w:hAnsi="Arial" w:cs="Arial"/>
          <w:sz w:val="22"/>
          <w:szCs w:val="22"/>
        </w:rPr>
        <w:t>outstanding</w:t>
      </w:r>
      <w:r w:rsidR="00D025DF" w:rsidRPr="0020186D">
        <w:rPr>
          <w:rFonts w:ascii="Arial" w:hAnsi="Arial" w:cs="Arial"/>
          <w:sz w:val="22"/>
          <w:szCs w:val="22"/>
        </w:rPr>
        <w:t xml:space="preserve"> </w:t>
      </w:r>
      <w:r w:rsidR="00670F3A" w:rsidRPr="0020186D">
        <w:rPr>
          <w:rFonts w:ascii="Arial" w:hAnsi="Arial" w:cs="Arial"/>
          <w:sz w:val="22"/>
          <w:szCs w:val="22"/>
        </w:rPr>
        <w:t>research, education</w:t>
      </w:r>
      <w:r w:rsidR="00D025DF">
        <w:rPr>
          <w:rFonts w:ascii="Arial" w:hAnsi="Arial" w:cs="Arial"/>
          <w:sz w:val="22"/>
          <w:szCs w:val="22"/>
        </w:rPr>
        <w:t xml:space="preserve"> excellence</w:t>
      </w:r>
      <w:r w:rsidR="00670F3A" w:rsidRPr="0020186D">
        <w:rPr>
          <w:rFonts w:ascii="Arial" w:hAnsi="Arial" w:cs="Arial"/>
          <w:sz w:val="22"/>
          <w:szCs w:val="22"/>
        </w:rPr>
        <w:t>, professional service, and community leadership.</w:t>
      </w:r>
    </w:p>
    <w:p w14:paraId="450388C5" w14:textId="2DFD4E0C" w:rsidR="00670F3A" w:rsidRPr="0020186D" w:rsidRDefault="000420C4" w:rsidP="00526AEE">
      <w:pPr>
        <w:pStyle w:val="BodyText"/>
        <w:spacing w:before="0" w:after="0"/>
        <w:rPr>
          <w:rFonts w:ascii="Arial" w:hAnsi="Arial" w:cs="Arial"/>
          <w:sz w:val="22"/>
          <w:szCs w:val="22"/>
        </w:rPr>
      </w:pPr>
      <w:r>
        <w:rPr>
          <w:rFonts w:ascii="Arial" w:hAnsi="Arial" w:cs="Arial"/>
          <w:b/>
          <w:bCs/>
          <w:sz w:val="16"/>
          <w:szCs w:val="16"/>
        </w:rPr>
        <w:tab/>
      </w:r>
      <w:r w:rsidR="00670F3A" w:rsidRPr="0020186D">
        <w:rPr>
          <w:rFonts w:ascii="Arial" w:hAnsi="Arial" w:cs="Arial"/>
          <w:sz w:val="22"/>
          <w:szCs w:val="22"/>
        </w:rPr>
        <w:t>Th</w:t>
      </w:r>
      <w:r w:rsidR="00A551EF">
        <w:rPr>
          <w:rFonts w:ascii="Arial" w:hAnsi="Arial" w:cs="Arial"/>
          <w:sz w:val="22"/>
          <w:szCs w:val="22"/>
        </w:rPr>
        <w:t>is</w:t>
      </w:r>
      <w:r w:rsidR="00670F3A" w:rsidRPr="0020186D">
        <w:rPr>
          <w:rFonts w:ascii="Arial" w:hAnsi="Arial" w:cs="Arial"/>
          <w:sz w:val="22"/>
          <w:szCs w:val="22"/>
        </w:rPr>
        <w:t xml:space="preserve"> annual State of the SPL Department Report for </w:t>
      </w:r>
      <w:r w:rsidR="00A551EF" w:rsidRPr="0020186D">
        <w:rPr>
          <w:rFonts w:ascii="Arial" w:hAnsi="Arial" w:cs="Arial"/>
          <w:sz w:val="22"/>
          <w:szCs w:val="22"/>
        </w:rPr>
        <w:t>202</w:t>
      </w:r>
      <w:r w:rsidR="00A551EF">
        <w:rPr>
          <w:rFonts w:ascii="Arial" w:hAnsi="Arial" w:cs="Arial"/>
          <w:sz w:val="22"/>
          <w:szCs w:val="22"/>
        </w:rPr>
        <w:t>4</w:t>
      </w:r>
      <w:r w:rsidR="00670F3A" w:rsidRPr="0020186D">
        <w:rPr>
          <w:rFonts w:ascii="Arial" w:hAnsi="Arial" w:cs="Arial"/>
          <w:sz w:val="22"/>
          <w:szCs w:val="22"/>
        </w:rPr>
        <w:t>-</w:t>
      </w:r>
      <w:r w:rsidR="00A551EF" w:rsidRPr="0020186D">
        <w:rPr>
          <w:rFonts w:ascii="Arial" w:hAnsi="Arial" w:cs="Arial"/>
          <w:sz w:val="22"/>
          <w:szCs w:val="22"/>
        </w:rPr>
        <w:t>202</w:t>
      </w:r>
      <w:r w:rsidR="00A551EF">
        <w:rPr>
          <w:rFonts w:ascii="Arial" w:hAnsi="Arial" w:cs="Arial"/>
          <w:sz w:val="22"/>
          <w:szCs w:val="22"/>
        </w:rPr>
        <w:t>5</w:t>
      </w:r>
      <w:r w:rsidR="00A551EF" w:rsidRPr="0020186D">
        <w:rPr>
          <w:rFonts w:ascii="Arial" w:hAnsi="Arial" w:cs="Arial"/>
          <w:sz w:val="22"/>
          <w:szCs w:val="22"/>
        </w:rPr>
        <w:t xml:space="preserve"> </w:t>
      </w:r>
      <w:r w:rsidR="00670F3A" w:rsidRPr="0020186D">
        <w:rPr>
          <w:rFonts w:ascii="Arial" w:hAnsi="Arial" w:cs="Arial"/>
          <w:sz w:val="22"/>
          <w:szCs w:val="22"/>
        </w:rPr>
        <w:t xml:space="preserve">by the </w:t>
      </w:r>
      <w:r w:rsidR="00A551EF">
        <w:rPr>
          <w:rFonts w:ascii="Arial" w:hAnsi="Arial" w:cs="Arial"/>
          <w:sz w:val="22"/>
          <w:szCs w:val="22"/>
        </w:rPr>
        <w:t>C</w:t>
      </w:r>
      <w:r w:rsidR="00670F3A" w:rsidRPr="0020186D">
        <w:rPr>
          <w:rFonts w:ascii="Arial" w:hAnsi="Arial" w:cs="Arial"/>
          <w:sz w:val="22"/>
          <w:szCs w:val="22"/>
        </w:rPr>
        <w:t>hair provides an overview of department activities, achievements, and future opportunities. The Department of Systems</w:t>
      </w:r>
      <w:r w:rsidR="00D31F67">
        <w:rPr>
          <w:rFonts w:ascii="Arial" w:hAnsi="Arial" w:cs="Arial"/>
          <w:sz w:val="22"/>
          <w:szCs w:val="22"/>
        </w:rPr>
        <w:t>,</w:t>
      </w:r>
      <w:r w:rsidR="00670F3A" w:rsidRPr="0020186D">
        <w:rPr>
          <w:rFonts w:ascii="Arial" w:hAnsi="Arial" w:cs="Arial"/>
          <w:sz w:val="22"/>
          <w:szCs w:val="22"/>
        </w:rPr>
        <w:t xml:space="preserve"> Populations and </w:t>
      </w:r>
      <w:r w:rsidR="00670F3A" w:rsidRPr="0020186D">
        <w:rPr>
          <w:rFonts w:ascii="Arial" w:hAnsi="Arial" w:cs="Arial"/>
          <w:sz w:val="22"/>
          <w:szCs w:val="22"/>
        </w:rPr>
        <w:lastRenderedPageBreak/>
        <w:t xml:space="preserve">Leadership (SPL) </w:t>
      </w:r>
      <w:r w:rsidR="004960F9" w:rsidRPr="0020186D">
        <w:rPr>
          <w:rFonts w:ascii="Arial" w:hAnsi="Arial" w:cs="Arial"/>
          <w:sz w:val="22"/>
          <w:szCs w:val="22"/>
        </w:rPr>
        <w:t xml:space="preserve">supports </w:t>
      </w:r>
      <w:r w:rsidR="00670F3A" w:rsidRPr="0020186D">
        <w:rPr>
          <w:rFonts w:ascii="Arial" w:hAnsi="Arial" w:cs="Arial"/>
          <w:sz w:val="22"/>
          <w:szCs w:val="22"/>
        </w:rPr>
        <w:t xml:space="preserve">the </w:t>
      </w:r>
      <w:r w:rsidR="002128F6">
        <w:rPr>
          <w:rFonts w:ascii="Arial" w:hAnsi="Arial" w:cs="Arial"/>
          <w:sz w:val="22"/>
          <w:szCs w:val="22"/>
        </w:rPr>
        <w:t xml:space="preserve">UM </w:t>
      </w:r>
      <w:r w:rsidR="00670F3A" w:rsidRPr="0020186D">
        <w:rPr>
          <w:rFonts w:ascii="Arial" w:hAnsi="Arial" w:cs="Arial"/>
          <w:sz w:val="22"/>
          <w:szCs w:val="22"/>
        </w:rPr>
        <w:t xml:space="preserve">School of Nursing </w:t>
      </w:r>
      <w:r w:rsidR="004960F9" w:rsidRPr="0020186D">
        <w:rPr>
          <w:rFonts w:ascii="Arial" w:hAnsi="Arial" w:cs="Arial"/>
          <w:sz w:val="22"/>
          <w:szCs w:val="22"/>
        </w:rPr>
        <w:t>values, the University of Michigan vision, and the broader academic mission</w:t>
      </w:r>
      <w:r w:rsidR="00670F3A" w:rsidRPr="0020186D">
        <w:rPr>
          <w:rFonts w:ascii="Arial" w:hAnsi="Arial" w:cs="Arial"/>
          <w:sz w:val="22"/>
          <w:szCs w:val="22"/>
        </w:rPr>
        <w:t xml:space="preserve">. </w:t>
      </w:r>
      <w:r w:rsidR="0010505A">
        <w:rPr>
          <w:rFonts w:ascii="Arial" w:hAnsi="Arial" w:cs="Arial"/>
          <w:sz w:val="22"/>
          <w:szCs w:val="22"/>
        </w:rPr>
        <w:t>SPL</w:t>
      </w:r>
      <w:r w:rsidR="00670F3A" w:rsidRPr="0020186D">
        <w:rPr>
          <w:rFonts w:ascii="Arial" w:hAnsi="Arial" w:cs="Arial"/>
          <w:sz w:val="22"/>
          <w:szCs w:val="22"/>
        </w:rPr>
        <w:t xml:space="preserve"> </w:t>
      </w:r>
      <w:r w:rsidR="004960F9" w:rsidRPr="0020186D">
        <w:rPr>
          <w:rFonts w:ascii="Arial" w:hAnsi="Arial" w:cs="Arial"/>
          <w:sz w:val="22"/>
          <w:szCs w:val="22"/>
        </w:rPr>
        <w:t xml:space="preserve">activities involve </w:t>
      </w:r>
      <w:r w:rsidR="00670F3A" w:rsidRPr="0020186D">
        <w:rPr>
          <w:rFonts w:ascii="Arial" w:hAnsi="Arial" w:cs="Arial"/>
          <w:sz w:val="22"/>
          <w:szCs w:val="22"/>
        </w:rPr>
        <w:t>pioneering research, transformative teaching, and leadership that address complex health dynamics affecting diverse populations globally.</w:t>
      </w:r>
    </w:p>
    <w:p w14:paraId="33A2D797" w14:textId="77777777" w:rsidR="00670F3A" w:rsidRPr="00526AEE" w:rsidRDefault="00670F3A" w:rsidP="00E64A8E">
      <w:pPr>
        <w:pStyle w:val="BodyText"/>
        <w:spacing w:before="0" w:after="0"/>
        <w:rPr>
          <w:rFonts w:ascii="Arial" w:hAnsi="Arial" w:cs="Arial"/>
          <w:sz w:val="16"/>
          <w:szCs w:val="16"/>
        </w:rPr>
      </w:pPr>
    </w:p>
    <w:p w14:paraId="09359686" w14:textId="669C2B83" w:rsidR="00670F3A" w:rsidRPr="0020186D" w:rsidRDefault="00670F3A" w:rsidP="00E64A8E">
      <w:pPr>
        <w:pStyle w:val="BodyText"/>
        <w:spacing w:before="0" w:after="0"/>
        <w:rPr>
          <w:rFonts w:ascii="Arial" w:hAnsi="Arial" w:cs="Arial"/>
          <w:sz w:val="22"/>
          <w:szCs w:val="22"/>
        </w:rPr>
      </w:pPr>
      <w:r w:rsidRPr="0020186D">
        <w:rPr>
          <w:rFonts w:ascii="Arial" w:hAnsi="Arial" w:cs="Arial"/>
          <w:b/>
          <w:bCs/>
          <w:sz w:val="22"/>
          <w:szCs w:val="22"/>
        </w:rPr>
        <w:t>SPL Foci</w:t>
      </w:r>
    </w:p>
    <w:p w14:paraId="67DC3DE9" w14:textId="127F2105" w:rsidR="00670F3A" w:rsidRPr="0020186D" w:rsidRDefault="00670F3A" w:rsidP="00E64A8E">
      <w:pPr>
        <w:pStyle w:val="BodyText"/>
        <w:numPr>
          <w:ilvl w:val="0"/>
          <w:numId w:val="47"/>
        </w:numPr>
        <w:spacing w:before="0" w:after="0"/>
        <w:rPr>
          <w:rFonts w:ascii="Arial" w:hAnsi="Arial" w:cs="Arial"/>
          <w:sz w:val="22"/>
          <w:szCs w:val="22"/>
        </w:rPr>
      </w:pPr>
      <w:r w:rsidRPr="0020186D">
        <w:rPr>
          <w:rFonts w:ascii="Arial" w:hAnsi="Arial" w:cs="Arial"/>
          <w:i/>
          <w:iCs/>
          <w:sz w:val="22"/>
          <w:szCs w:val="22"/>
        </w:rPr>
        <w:t>Systems</w:t>
      </w:r>
      <w:r w:rsidRPr="0020186D">
        <w:rPr>
          <w:rFonts w:ascii="Arial" w:hAnsi="Arial" w:cs="Arial"/>
          <w:sz w:val="22"/>
          <w:szCs w:val="22"/>
        </w:rPr>
        <w:t xml:space="preserve">: Research and practice aimed at optimizing healthcare delivery systems, </w:t>
      </w:r>
      <w:r w:rsidR="00026EFD">
        <w:rPr>
          <w:rFonts w:ascii="Arial" w:hAnsi="Arial" w:cs="Arial"/>
          <w:sz w:val="22"/>
          <w:szCs w:val="22"/>
        </w:rPr>
        <w:t xml:space="preserve">utilizing artificial and augmented intelligence (AI), </w:t>
      </w:r>
      <w:r w:rsidRPr="0020186D">
        <w:rPr>
          <w:rFonts w:ascii="Arial" w:hAnsi="Arial" w:cs="Arial"/>
          <w:sz w:val="22"/>
          <w:szCs w:val="22"/>
        </w:rPr>
        <w:t>enhancing patient experiences, and informing policy development through evidence-based insights.</w:t>
      </w:r>
    </w:p>
    <w:p w14:paraId="07400C6F" w14:textId="4A20FA5E" w:rsidR="00670F3A" w:rsidRPr="0020186D" w:rsidRDefault="00670F3A" w:rsidP="00E64A8E">
      <w:pPr>
        <w:pStyle w:val="BodyText"/>
        <w:numPr>
          <w:ilvl w:val="0"/>
          <w:numId w:val="47"/>
        </w:numPr>
        <w:spacing w:before="0" w:after="0"/>
        <w:rPr>
          <w:rFonts w:ascii="Arial" w:hAnsi="Arial" w:cs="Arial"/>
          <w:sz w:val="22"/>
          <w:szCs w:val="22"/>
        </w:rPr>
      </w:pPr>
      <w:r w:rsidRPr="0020186D">
        <w:rPr>
          <w:rFonts w:ascii="Arial" w:hAnsi="Arial" w:cs="Arial"/>
          <w:i/>
          <w:iCs/>
          <w:sz w:val="22"/>
          <w:szCs w:val="22"/>
        </w:rPr>
        <w:t>Populations</w:t>
      </w:r>
      <w:r w:rsidRPr="0020186D">
        <w:rPr>
          <w:rFonts w:ascii="Arial" w:hAnsi="Arial" w:cs="Arial"/>
          <w:sz w:val="22"/>
          <w:szCs w:val="22"/>
        </w:rPr>
        <w:t>: Focus on promoting healthy lifestyles, reducing health disparities, and improving quality of life across various demographics.</w:t>
      </w:r>
    </w:p>
    <w:p w14:paraId="3F29AA4F" w14:textId="2967C310" w:rsidR="00670F3A" w:rsidRPr="0020186D" w:rsidRDefault="00670F3A" w:rsidP="00E64A8E">
      <w:pPr>
        <w:pStyle w:val="BodyText"/>
        <w:numPr>
          <w:ilvl w:val="0"/>
          <w:numId w:val="47"/>
        </w:numPr>
        <w:spacing w:before="0" w:after="0"/>
        <w:rPr>
          <w:rFonts w:ascii="Arial" w:hAnsi="Arial" w:cs="Arial"/>
          <w:sz w:val="22"/>
          <w:szCs w:val="22"/>
        </w:rPr>
      </w:pPr>
      <w:r w:rsidRPr="0020186D">
        <w:rPr>
          <w:rFonts w:ascii="Arial" w:hAnsi="Arial" w:cs="Arial"/>
          <w:i/>
          <w:iCs/>
          <w:sz w:val="22"/>
          <w:szCs w:val="22"/>
        </w:rPr>
        <w:t>Leadership</w:t>
      </w:r>
      <w:r w:rsidRPr="0020186D">
        <w:rPr>
          <w:rFonts w:ascii="Arial" w:hAnsi="Arial" w:cs="Arial"/>
          <w:sz w:val="22"/>
          <w:szCs w:val="22"/>
        </w:rPr>
        <w:t>: Preparing future healthcare leaders through rigorous education, mentoring, and engaged research for executive roles.</w:t>
      </w:r>
    </w:p>
    <w:p w14:paraId="4B4722C4" w14:textId="3B184DA8" w:rsidR="00670F3A" w:rsidRPr="0020186D" w:rsidRDefault="00670F3A" w:rsidP="00E64A8E">
      <w:pPr>
        <w:pStyle w:val="BodyText"/>
        <w:spacing w:before="0" w:after="0"/>
        <w:rPr>
          <w:rFonts w:ascii="Arial" w:hAnsi="Arial" w:cs="Arial"/>
          <w:sz w:val="22"/>
          <w:szCs w:val="22"/>
        </w:rPr>
      </w:pPr>
      <w:r w:rsidRPr="0020186D">
        <w:rPr>
          <w:rFonts w:ascii="Arial" w:hAnsi="Arial" w:cs="Arial"/>
          <w:b/>
          <w:bCs/>
          <w:sz w:val="22"/>
          <w:szCs w:val="22"/>
        </w:rPr>
        <w:t xml:space="preserve">Faculty </w:t>
      </w:r>
      <w:r w:rsidR="00CC441A" w:rsidRPr="0020186D">
        <w:rPr>
          <w:rFonts w:ascii="Arial" w:hAnsi="Arial" w:cs="Arial"/>
          <w:b/>
          <w:bCs/>
          <w:sz w:val="22"/>
          <w:szCs w:val="22"/>
        </w:rPr>
        <w:t xml:space="preserve">&amp; </w:t>
      </w:r>
      <w:r w:rsidRPr="0020186D">
        <w:rPr>
          <w:rFonts w:ascii="Arial" w:hAnsi="Arial" w:cs="Arial"/>
          <w:b/>
          <w:bCs/>
          <w:sz w:val="22"/>
          <w:szCs w:val="22"/>
        </w:rPr>
        <w:t>Research Highlights</w:t>
      </w:r>
    </w:p>
    <w:p w14:paraId="030D8855" w14:textId="43B62BDF" w:rsidR="00670F3A" w:rsidRPr="0020186D" w:rsidRDefault="00670F3A" w:rsidP="00E64A8E">
      <w:pPr>
        <w:pStyle w:val="BodyText"/>
        <w:numPr>
          <w:ilvl w:val="0"/>
          <w:numId w:val="51"/>
        </w:numPr>
        <w:spacing w:before="0" w:after="0"/>
        <w:rPr>
          <w:rFonts w:ascii="Arial" w:hAnsi="Arial" w:cs="Arial"/>
          <w:sz w:val="22"/>
          <w:szCs w:val="22"/>
        </w:rPr>
      </w:pPr>
      <w:r w:rsidRPr="0020186D">
        <w:rPr>
          <w:rFonts w:ascii="Arial" w:hAnsi="Arial" w:cs="Arial"/>
          <w:sz w:val="22"/>
          <w:szCs w:val="22"/>
        </w:rPr>
        <w:t xml:space="preserve">SPL faculty include a diverse </w:t>
      </w:r>
      <w:r w:rsidR="004960F9" w:rsidRPr="0020186D">
        <w:rPr>
          <w:rFonts w:ascii="Arial" w:hAnsi="Arial" w:cs="Arial"/>
          <w:sz w:val="22"/>
          <w:szCs w:val="22"/>
        </w:rPr>
        <w:t xml:space="preserve">and highly connected </w:t>
      </w:r>
      <w:r w:rsidRPr="0020186D">
        <w:rPr>
          <w:rFonts w:ascii="Arial" w:hAnsi="Arial" w:cs="Arial"/>
          <w:sz w:val="22"/>
          <w:szCs w:val="22"/>
        </w:rPr>
        <w:t xml:space="preserve">group of </w:t>
      </w:r>
      <w:r w:rsidR="00CC441A" w:rsidRPr="0020186D">
        <w:rPr>
          <w:rFonts w:ascii="Arial" w:hAnsi="Arial" w:cs="Arial"/>
          <w:sz w:val="22"/>
          <w:szCs w:val="22"/>
        </w:rPr>
        <w:t xml:space="preserve">academic </w:t>
      </w:r>
      <w:r w:rsidRPr="0020186D">
        <w:rPr>
          <w:rFonts w:ascii="Arial" w:hAnsi="Arial" w:cs="Arial"/>
          <w:sz w:val="22"/>
          <w:szCs w:val="22"/>
        </w:rPr>
        <w:t xml:space="preserve">experts in nursing, epidemiology, health informatics, data analytics, </w:t>
      </w:r>
      <w:r w:rsidR="000420C4">
        <w:rPr>
          <w:rFonts w:ascii="Arial" w:hAnsi="Arial" w:cs="Arial"/>
          <w:sz w:val="22"/>
          <w:szCs w:val="22"/>
        </w:rPr>
        <w:t xml:space="preserve">artificial intelligence, </w:t>
      </w:r>
      <w:r w:rsidRPr="0020186D">
        <w:rPr>
          <w:rFonts w:ascii="Arial" w:hAnsi="Arial" w:cs="Arial"/>
          <w:sz w:val="22"/>
          <w:szCs w:val="22"/>
        </w:rPr>
        <w:t>and other scientific areas.</w:t>
      </w:r>
    </w:p>
    <w:p w14:paraId="3933D12A" w14:textId="13F11A70" w:rsidR="00670F3A" w:rsidRPr="0020186D" w:rsidRDefault="00670F3A" w:rsidP="00E64A8E">
      <w:pPr>
        <w:pStyle w:val="BodyText"/>
        <w:numPr>
          <w:ilvl w:val="0"/>
          <w:numId w:val="51"/>
        </w:numPr>
        <w:spacing w:before="0" w:after="0"/>
        <w:rPr>
          <w:rFonts w:ascii="Arial" w:hAnsi="Arial" w:cs="Arial"/>
          <w:sz w:val="22"/>
          <w:szCs w:val="22"/>
        </w:rPr>
      </w:pPr>
      <w:r w:rsidRPr="0020186D">
        <w:rPr>
          <w:rFonts w:ascii="Arial" w:hAnsi="Arial" w:cs="Arial"/>
          <w:sz w:val="22"/>
          <w:szCs w:val="22"/>
        </w:rPr>
        <w:t xml:space="preserve">Recent faculty promotions and new hires reflect </w:t>
      </w:r>
      <w:r w:rsidR="00026EFD">
        <w:rPr>
          <w:rFonts w:ascii="Arial" w:hAnsi="Arial" w:cs="Arial"/>
          <w:sz w:val="22"/>
          <w:szCs w:val="22"/>
        </w:rPr>
        <w:t>our</w:t>
      </w:r>
      <w:r w:rsidRPr="0020186D">
        <w:rPr>
          <w:rFonts w:ascii="Arial" w:hAnsi="Arial" w:cs="Arial"/>
          <w:sz w:val="22"/>
          <w:szCs w:val="22"/>
        </w:rPr>
        <w:t xml:space="preserve"> growth and commitment to </w:t>
      </w:r>
      <w:r w:rsidR="004960F9" w:rsidRPr="0020186D">
        <w:rPr>
          <w:rFonts w:ascii="Arial" w:hAnsi="Arial" w:cs="Arial"/>
          <w:sz w:val="22"/>
          <w:szCs w:val="22"/>
        </w:rPr>
        <w:t xml:space="preserve">academic </w:t>
      </w:r>
      <w:r w:rsidRPr="0020186D">
        <w:rPr>
          <w:rFonts w:ascii="Arial" w:hAnsi="Arial" w:cs="Arial"/>
          <w:sz w:val="22"/>
          <w:szCs w:val="22"/>
        </w:rPr>
        <w:t>excellence.</w:t>
      </w:r>
    </w:p>
    <w:p w14:paraId="5B585E06" w14:textId="238FF5CF" w:rsidR="0040617D" w:rsidRPr="0020186D" w:rsidRDefault="0040617D" w:rsidP="00670F3A">
      <w:pPr>
        <w:pStyle w:val="BodyText"/>
        <w:numPr>
          <w:ilvl w:val="0"/>
          <w:numId w:val="51"/>
        </w:numPr>
        <w:spacing w:before="0" w:after="0"/>
        <w:rPr>
          <w:rFonts w:ascii="Arial" w:hAnsi="Arial" w:cs="Arial"/>
          <w:sz w:val="22"/>
          <w:szCs w:val="22"/>
        </w:rPr>
      </w:pPr>
      <w:r w:rsidRPr="0020186D">
        <w:rPr>
          <w:rFonts w:ascii="Arial" w:hAnsi="Arial" w:cs="Arial"/>
          <w:sz w:val="22"/>
          <w:szCs w:val="22"/>
        </w:rPr>
        <w:t>Over 1</w:t>
      </w:r>
      <w:r w:rsidR="00026EFD">
        <w:rPr>
          <w:rFonts w:ascii="Arial" w:hAnsi="Arial" w:cs="Arial"/>
          <w:sz w:val="22"/>
          <w:szCs w:val="22"/>
        </w:rPr>
        <w:t>2</w:t>
      </w:r>
      <w:r w:rsidRPr="0020186D">
        <w:rPr>
          <w:rFonts w:ascii="Arial" w:hAnsi="Arial" w:cs="Arial"/>
          <w:sz w:val="22"/>
          <w:szCs w:val="22"/>
        </w:rPr>
        <w:t>0 n</w:t>
      </w:r>
      <w:r w:rsidR="00670F3A" w:rsidRPr="0020186D">
        <w:rPr>
          <w:rFonts w:ascii="Arial" w:hAnsi="Arial" w:cs="Arial"/>
          <w:sz w:val="22"/>
          <w:szCs w:val="22"/>
        </w:rPr>
        <w:t xml:space="preserve">otable research </w:t>
      </w:r>
      <w:r w:rsidRPr="0020186D">
        <w:rPr>
          <w:rFonts w:ascii="Arial" w:hAnsi="Arial" w:cs="Arial"/>
          <w:sz w:val="22"/>
          <w:szCs w:val="22"/>
        </w:rPr>
        <w:t>publications</w:t>
      </w:r>
      <w:r w:rsidR="00CC441A" w:rsidRPr="0020186D">
        <w:rPr>
          <w:rFonts w:ascii="Arial" w:hAnsi="Arial" w:cs="Arial"/>
          <w:sz w:val="22"/>
          <w:szCs w:val="22"/>
        </w:rPr>
        <w:t>, hundreds of presentations, and dozens of awards</w:t>
      </w:r>
      <w:r w:rsidRPr="0020186D">
        <w:rPr>
          <w:rFonts w:ascii="Arial" w:hAnsi="Arial" w:cs="Arial"/>
          <w:sz w:val="22"/>
          <w:szCs w:val="22"/>
        </w:rPr>
        <w:t xml:space="preserve"> in a wide range of basic, applied, translational health sciences</w:t>
      </w:r>
      <w:r w:rsidR="00CC441A" w:rsidRPr="0020186D">
        <w:rPr>
          <w:rFonts w:ascii="Arial" w:hAnsi="Arial" w:cs="Arial"/>
          <w:sz w:val="22"/>
          <w:szCs w:val="22"/>
        </w:rPr>
        <w:t>, and clinical nursing practice</w:t>
      </w:r>
      <w:r w:rsidRPr="0020186D">
        <w:rPr>
          <w:rFonts w:ascii="Arial" w:hAnsi="Arial" w:cs="Arial"/>
          <w:sz w:val="22"/>
          <w:szCs w:val="22"/>
        </w:rPr>
        <w:t>.</w:t>
      </w:r>
    </w:p>
    <w:p w14:paraId="530CF235" w14:textId="6FB32EBD" w:rsidR="00670F3A" w:rsidRPr="0020186D" w:rsidRDefault="00670F3A" w:rsidP="00E64A8E">
      <w:pPr>
        <w:pStyle w:val="BodyText"/>
        <w:spacing w:before="0" w:after="0"/>
        <w:rPr>
          <w:rFonts w:ascii="Arial" w:hAnsi="Arial" w:cs="Arial"/>
          <w:sz w:val="22"/>
          <w:szCs w:val="22"/>
        </w:rPr>
      </w:pPr>
      <w:r w:rsidRPr="0020186D">
        <w:rPr>
          <w:rFonts w:ascii="Arial" w:hAnsi="Arial" w:cs="Arial"/>
          <w:b/>
          <w:bCs/>
          <w:sz w:val="22"/>
          <w:szCs w:val="22"/>
        </w:rPr>
        <w:t>Progress</w:t>
      </w:r>
    </w:p>
    <w:p w14:paraId="32B4C700" w14:textId="360FD22C" w:rsidR="00670F3A" w:rsidRPr="0020186D" w:rsidRDefault="00670F3A" w:rsidP="00E64A8E">
      <w:pPr>
        <w:pStyle w:val="BodyText"/>
        <w:numPr>
          <w:ilvl w:val="0"/>
          <w:numId w:val="52"/>
        </w:numPr>
        <w:spacing w:before="0" w:after="0"/>
        <w:rPr>
          <w:rFonts w:ascii="Arial" w:hAnsi="Arial" w:cs="Arial"/>
          <w:sz w:val="22"/>
          <w:szCs w:val="22"/>
        </w:rPr>
      </w:pPr>
      <w:r w:rsidRPr="0020186D">
        <w:rPr>
          <w:rFonts w:ascii="Arial" w:hAnsi="Arial" w:cs="Arial"/>
          <w:sz w:val="22"/>
          <w:szCs w:val="22"/>
        </w:rPr>
        <w:t xml:space="preserve">Achievements: High job placement rates for graduates, successful research publications, </w:t>
      </w:r>
      <w:r w:rsidR="00CC441A" w:rsidRPr="0020186D">
        <w:rPr>
          <w:rFonts w:ascii="Arial" w:hAnsi="Arial" w:cs="Arial"/>
          <w:sz w:val="22"/>
          <w:szCs w:val="22"/>
        </w:rPr>
        <w:t xml:space="preserve">active-learning curricular design, implementation and assessment, </w:t>
      </w:r>
      <w:r w:rsidRPr="0020186D">
        <w:rPr>
          <w:rFonts w:ascii="Arial" w:hAnsi="Arial" w:cs="Arial"/>
          <w:sz w:val="22"/>
          <w:szCs w:val="22"/>
        </w:rPr>
        <w:t>and substantial grant funding.</w:t>
      </w:r>
    </w:p>
    <w:p w14:paraId="5C432C7B" w14:textId="4814F994" w:rsidR="00670F3A" w:rsidRPr="0020186D" w:rsidRDefault="00670F3A" w:rsidP="00E64A8E">
      <w:pPr>
        <w:pStyle w:val="BodyText"/>
        <w:numPr>
          <w:ilvl w:val="0"/>
          <w:numId w:val="52"/>
        </w:numPr>
        <w:spacing w:before="0" w:after="0"/>
        <w:rPr>
          <w:rFonts w:ascii="Arial" w:hAnsi="Arial" w:cs="Arial"/>
          <w:sz w:val="22"/>
          <w:szCs w:val="22"/>
        </w:rPr>
      </w:pPr>
      <w:r w:rsidRPr="0020186D">
        <w:rPr>
          <w:rFonts w:ascii="Arial" w:hAnsi="Arial" w:cs="Arial"/>
          <w:sz w:val="22"/>
          <w:szCs w:val="22"/>
        </w:rPr>
        <w:t>Challenges: Addressing funding limitations, enhancing administrative support for proposal preparation, improving faculty diversity, and affirming the department identity.</w:t>
      </w:r>
    </w:p>
    <w:p w14:paraId="78366587" w14:textId="67B7726A" w:rsidR="00670F3A" w:rsidRPr="0020186D" w:rsidRDefault="00670F3A" w:rsidP="00E64A8E">
      <w:pPr>
        <w:pStyle w:val="BodyText"/>
        <w:spacing w:before="0" w:after="0"/>
        <w:rPr>
          <w:rFonts w:ascii="Arial" w:hAnsi="Arial" w:cs="Arial"/>
          <w:b/>
          <w:bCs/>
          <w:sz w:val="22"/>
          <w:szCs w:val="22"/>
        </w:rPr>
      </w:pPr>
      <w:r w:rsidRPr="0020186D">
        <w:rPr>
          <w:rFonts w:ascii="Arial" w:hAnsi="Arial" w:cs="Arial"/>
          <w:b/>
          <w:bCs/>
          <w:sz w:val="22"/>
          <w:szCs w:val="22"/>
        </w:rPr>
        <w:t xml:space="preserve">Strategic Initiatives </w:t>
      </w:r>
      <w:r w:rsidR="00CC441A" w:rsidRPr="0020186D">
        <w:rPr>
          <w:rFonts w:ascii="Arial" w:hAnsi="Arial" w:cs="Arial"/>
          <w:b/>
          <w:bCs/>
          <w:sz w:val="22"/>
          <w:szCs w:val="22"/>
        </w:rPr>
        <w:t xml:space="preserve">&amp; </w:t>
      </w:r>
      <w:r w:rsidRPr="0020186D">
        <w:rPr>
          <w:rFonts w:ascii="Arial" w:hAnsi="Arial" w:cs="Arial"/>
          <w:b/>
          <w:bCs/>
          <w:sz w:val="22"/>
          <w:szCs w:val="22"/>
        </w:rPr>
        <w:t>Vision</w:t>
      </w:r>
    </w:p>
    <w:p w14:paraId="59E1E07B" w14:textId="4F808336" w:rsidR="00670F3A" w:rsidRPr="0020186D" w:rsidRDefault="00670F3A" w:rsidP="00E64A8E">
      <w:pPr>
        <w:pStyle w:val="BodyText"/>
        <w:numPr>
          <w:ilvl w:val="0"/>
          <w:numId w:val="54"/>
        </w:numPr>
        <w:spacing w:before="0" w:after="0"/>
        <w:rPr>
          <w:rFonts w:ascii="Arial" w:hAnsi="Arial" w:cs="Arial"/>
          <w:sz w:val="22"/>
          <w:szCs w:val="22"/>
        </w:rPr>
      </w:pPr>
      <w:r w:rsidRPr="0020186D">
        <w:rPr>
          <w:rFonts w:ascii="Arial" w:hAnsi="Arial" w:cs="Arial"/>
          <w:sz w:val="22"/>
          <w:szCs w:val="22"/>
        </w:rPr>
        <w:t xml:space="preserve">The SPL </w:t>
      </w:r>
      <w:r w:rsidR="00475AEA">
        <w:rPr>
          <w:rFonts w:ascii="Arial" w:hAnsi="Arial" w:cs="Arial"/>
          <w:sz w:val="22"/>
          <w:szCs w:val="22"/>
        </w:rPr>
        <w:t>d</w:t>
      </w:r>
      <w:r w:rsidRPr="0020186D">
        <w:rPr>
          <w:rFonts w:ascii="Arial" w:hAnsi="Arial" w:cs="Arial"/>
          <w:sz w:val="22"/>
          <w:szCs w:val="22"/>
        </w:rPr>
        <w:t xml:space="preserve">epartment is committed to fostering innovation, interdisciplinary collaboration, impactful scholarship, </w:t>
      </w:r>
      <w:r w:rsidR="00F726B6">
        <w:rPr>
          <w:rFonts w:ascii="Arial" w:hAnsi="Arial" w:cs="Arial"/>
          <w:sz w:val="22"/>
          <w:szCs w:val="22"/>
        </w:rPr>
        <w:t xml:space="preserve">educational excellence, </w:t>
      </w:r>
      <w:r w:rsidRPr="0020186D">
        <w:rPr>
          <w:rFonts w:ascii="Arial" w:hAnsi="Arial" w:cs="Arial"/>
          <w:sz w:val="22"/>
          <w:szCs w:val="22"/>
        </w:rPr>
        <w:t xml:space="preserve">and outstanding clinical practice. </w:t>
      </w:r>
    </w:p>
    <w:p w14:paraId="496DB303" w14:textId="4611AA41" w:rsidR="00670F3A" w:rsidRPr="0020186D" w:rsidRDefault="00670F3A" w:rsidP="00E64A8E">
      <w:pPr>
        <w:pStyle w:val="BodyText"/>
        <w:numPr>
          <w:ilvl w:val="0"/>
          <w:numId w:val="54"/>
        </w:numPr>
        <w:spacing w:before="0" w:after="0"/>
        <w:rPr>
          <w:rFonts w:ascii="Arial" w:hAnsi="Arial" w:cs="Arial"/>
          <w:sz w:val="22"/>
          <w:szCs w:val="22"/>
        </w:rPr>
      </w:pPr>
      <w:r w:rsidRPr="0020186D">
        <w:rPr>
          <w:rFonts w:ascii="Arial" w:hAnsi="Arial" w:cs="Arial"/>
          <w:sz w:val="22"/>
          <w:szCs w:val="22"/>
        </w:rPr>
        <w:t xml:space="preserve">Upcoming initiatives include </w:t>
      </w:r>
      <w:r w:rsidR="00026EFD">
        <w:rPr>
          <w:rFonts w:ascii="Arial" w:hAnsi="Arial" w:cs="Arial"/>
          <w:sz w:val="22"/>
          <w:szCs w:val="22"/>
        </w:rPr>
        <w:t xml:space="preserve">new </w:t>
      </w:r>
      <w:r w:rsidRPr="0020186D">
        <w:rPr>
          <w:rFonts w:ascii="Arial" w:hAnsi="Arial" w:cs="Arial"/>
          <w:sz w:val="22"/>
          <w:szCs w:val="22"/>
        </w:rPr>
        <w:t>course</w:t>
      </w:r>
      <w:r w:rsidR="00026EFD">
        <w:rPr>
          <w:rFonts w:ascii="Arial" w:hAnsi="Arial" w:cs="Arial"/>
          <w:sz w:val="22"/>
          <w:szCs w:val="22"/>
        </w:rPr>
        <w:t xml:space="preserve">s and curriculum redesign, </w:t>
      </w:r>
      <w:r w:rsidR="003B59B7">
        <w:rPr>
          <w:rFonts w:ascii="Arial" w:hAnsi="Arial" w:cs="Arial"/>
          <w:sz w:val="22"/>
          <w:szCs w:val="22"/>
        </w:rPr>
        <w:t xml:space="preserve">the </w:t>
      </w:r>
      <w:r w:rsidR="00CC441A" w:rsidRPr="0020186D">
        <w:rPr>
          <w:rFonts w:ascii="Arial" w:hAnsi="Arial" w:cs="Arial"/>
          <w:sz w:val="22"/>
          <w:szCs w:val="22"/>
        </w:rPr>
        <w:t>“</w:t>
      </w:r>
      <w:r w:rsidRPr="0020186D">
        <w:rPr>
          <w:rFonts w:ascii="Arial" w:hAnsi="Arial" w:cs="Arial"/>
          <w:sz w:val="22"/>
          <w:szCs w:val="22"/>
        </w:rPr>
        <w:t xml:space="preserve">AI </w:t>
      </w:r>
      <w:r w:rsidR="00026EFD">
        <w:rPr>
          <w:rFonts w:ascii="Arial" w:hAnsi="Arial" w:cs="Arial"/>
          <w:sz w:val="22"/>
          <w:szCs w:val="22"/>
        </w:rPr>
        <w:t xml:space="preserve">in </w:t>
      </w:r>
      <w:r w:rsidRPr="0020186D">
        <w:rPr>
          <w:rFonts w:ascii="Arial" w:hAnsi="Arial" w:cs="Arial"/>
          <w:sz w:val="22"/>
          <w:szCs w:val="22"/>
        </w:rPr>
        <w:t>Health</w:t>
      </w:r>
      <w:r w:rsidR="00026EFD">
        <w:rPr>
          <w:rFonts w:ascii="Arial" w:hAnsi="Arial" w:cs="Arial"/>
          <w:sz w:val="22"/>
          <w:szCs w:val="22"/>
        </w:rPr>
        <w:t xml:space="preserve"> Forum” Initiative,</w:t>
      </w:r>
      <w:r w:rsidR="00CC441A" w:rsidRPr="0020186D">
        <w:rPr>
          <w:rFonts w:ascii="Arial" w:hAnsi="Arial" w:cs="Arial"/>
          <w:sz w:val="22"/>
          <w:szCs w:val="22"/>
        </w:rPr>
        <w:t xml:space="preserve"> and</w:t>
      </w:r>
      <w:r w:rsidRPr="0020186D">
        <w:rPr>
          <w:rFonts w:ascii="Arial" w:hAnsi="Arial" w:cs="Arial"/>
          <w:sz w:val="22"/>
          <w:szCs w:val="22"/>
        </w:rPr>
        <w:t xml:space="preserve"> continued efforts to enhance mentoring and faculty development programs.</w:t>
      </w:r>
    </w:p>
    <w:p w14:paraId="10795C40" w14:textId="6D52270C" w:rsidR="00670F3A" w:rsidRPr="0020186D" w:rsidRDefault="00670F3A" w:rsidP="00E64A8E">
      <w:pPr>
        <w:pStyle w:val="BodyText"/>
        <w:numPr>
          <w:ilvl w:val="0"/>
          <w:numId w:val="54"/>
        </w:numPr>
        <w:spacing w:before="0" w:after="0"/>
        <w:rPr>
          <w:rFonts w:ascii="Arial" w:hAnsi="Arial" w:cs="Arial"/>
          <w:sz w:val="22"/>
          <w:szCs w:val="22"/>
        </w:rPr>
      </w:pPr>
      <w:r w:rsidRPr="0020186D">
        <w:rPr>
          <w:rFonts w:ascii="Arial" w:hAnsi="Arial" w:cs="Arial"/>
          <w:sz w:val="22"/>
          <w:szCs w:val="22"/>
        </w:rPr>
        <w:t xml:space="preserve">In the years ahead, the department aims to recruit talented scholars </w:t>
      </w:r>
      <w:r w:rsidR="00CC441A" w:rsidRPr="0020186D">
        <w:rPr>
          <w:rFonts w:ascii="Arial" w:hAnsi="Arial" w:cs="Arial"/>
          <w:sz w:val="22"/>
          <w:szCs w:val="22"/>
        </w:rPr>
        <w:t xml:space="preserve">and exceptional academics </w:t>
      </w:r>
      <w:r w:rsidRPr="0020186D">
        <w:rPr>
          <w:rFonts w:ascii="Arial" w:hAnsi="Arial" w:cs="Arial"/>
          <w:sz w:val="22"/>
          <w:szCs w:val="22"/>
        </w:rPr>
        <w:t>to support its mission of improving health outcomes and shaping healthcare systems.</w:t>
      </w:r>
    </w:p>
    <w:p w14:paraId="6D28129A" w14:textId="03B0FC10" w:rsidR="00670F3A" w:rsidRPr="0020186D" w:rsidRDefault="00670F3A" w:rsidP="00E64A8E">
      <w:pPr>
        <w:pStyle w:val="BodyText"/>
        <w:spacing w:before="0" w:after="0"/>
        <w:rPr>
          <w:rFonts w:ascii="Arial" w:hAnsi="Arial" w:cs="Arial"/>
          <w:b/>
          <w:bCs/>
          <w:sz w:val="22"/>
          <w:szCs w:val="22"/>
        </w:rPr>
      </w:pPr>
      <w:r w:rsidRPr="0020186D">
        <w:rPr>
          <w:rFonts w:ascii="Arial" w:hAnsi="Arial" w:cs="Arial"/>
          <w:b/>
          <w:bCs/>
          <w:sz w:val="22"/>
          <w:szCs w:val="22"/>
        </w:rPr>
        <w:t xml:space="preserve">Metrics </w:t>
      </w:r>
      <w:r w:rsidR="00CC441A" w:rsidRPr="0020186D">
        <w:rPr>
          <w:rFonts w:ascii="Arial" w:hAnsi="Arial" w:cs="Arial"/>
          <w:b/>
          <w:bCs/>
          <w:sz w:val="22"/>
          <w:szCs w:val="22"/>
        </w:rPr>
        <w:t xml:space="preserve">&amp; </w:t>
      </w:r>
      <w:r w:rsidRPr="0020186D">
        <w:rPr>
          <w:rFonts w:ascii="Arial" w:hAnsi="Arial" w:cs="Arial"/>
          <w:b/>
          <w:bCs/>
          <w:sz w:val="22"/>
          <w:szCs w:val="22"/>
        </w:rPr>
        <w:t>Indicators</w:t>
      </w:r>
    </w:p>
    <w:p w14:paraId="355E95C2" w14:textId="77480453" w:rsidR="00670F3A" w:rsidRPr="0020186D" w:rsidRDefault="00670F3A" w:rsidP="00E64A8E">
      <w:pPr>
        <w:pStyle w:val="BodyText"/>
        <w:numPr>
          <w:ilvl w:val="0"/>
          <w:numId w:val="56"/>
        </w:numPr>
        <w:spacing w:before="0" w:after="0"/>
        <w:rPr>
          <w:rFonts w:ascii="Arial" w:hAnsi="Arial" w:cs="Arial"/>
          <w:sz w:val="22"/>
          <w:szCs w:val="22"/>
        </w:rPr>
      </w:pPr>
      <w:r w:rsidRPr="0020186D">
        <w:rPr>
          <w:rFonts w:ascii="Arial" w:hAnsi="Arial" w:cs="Arial"/>
          <w:sz w:val="22"/>
          <w:szCs w:val="22"/>
        </w:rPr>
        <w:t xml:space="preserve">National Certification Board </w:t>
      </w:r>
      <w:r w:rsidR="00475AEA">
        <w:rPr>
          <w:rFonts w:ascii="Arial" w:hAnsi="Arial" w:cs="Arial"/>
          <w:sz w:val="22"/>
          <w:szCs w:val="22"/>
        </w:rPr>
        <w:t>p</w:t>
      </w:r>
      <w:r w:rsidRPr="0020186D">
        <w:rPr>
          <w:rFonts w:ascii="Arial" w:hAnsi="Arial" w:cs="Arial"/>
          <w:sz w:val="22"/>
          <w:szCs w:val="22"/>
        </w:rPr>
        <w:t xml:space="preserve">ass </w:t>
      </w:r>
      <w:r w:rsidR="00475AEA">
        <w:rPr>
          <w:rFonts w:ascii="Arial" w:hAnsi="Arial" w:cs="Arial"/>
          <w:sz w:val="22"/>
          <w:szCs w:val="22"/>
        </w:rPr>
        <w:t>r</w:t>
      </w:r>
      <w:r w:rsidRPr="0020186D">
        <w:rPr>
          <w:rFonts w:ascii="Arial" w:hAnsi="Arial" w:cs="Arial"/>
          <w:sz w:val="22"/>
          <w:szCs w:val="22"/>
        </w:rPr>
        <w:t xml:space="preserve">ates: </w:t>
      </w:r>
      <w:r w:rsidR="0040617D" w:rsidRPr="0020186D">
        <w:rPr>
          <w:rFonts w:ascii="Arial" w:hAnsi="Arial" w:cs="Arial"/>
          <w:sz w:val="22"/>
          <w:szCs w:val="22"/>
        </w:rPr>
        <w:t>D</w:t>
      </w:r>
      <w:r w:rsidRPr="0020186D">
        <w:rPr>
          <w:rFonts w:ascii="Arial" w:hAnsi="Arial" w:cs="Arial"/>
          <w:sz w:val="22"/>
          <w:szCs w:val="22"/>
        </w:rPr>
        <w:t xml:space="preserve">epartment </w:t>
      </w:r>
      <w:r w:rsidR="0040617D" w:rsidRPr="0020186D">
        <w:rPr>
          <w:rFonts w:ascii="Arial" w:hAnsi="Arial" w:cs="Arial"/>
          <w:sz w:val="22"/>
          <w:szCs w:val="22"/>
        </w:rPr>
        <w:t xml:space="preserve">graduates </w:t>
      </w:r>
      <w:r w:rsidRPr="0020186D">
        <w:rPr>
          <w:rFonts w:ascii="Arial" w:hAnsi="Arial" w:cs="Arial"/>
          <w:sz w:val="22"/>
          <w:szCs w:val="22"/>
        </w:rPr>
        <w:t>meet or exceed national standards with pass rates above 80% for first-time takers.</w:t>
      </w:r>
      <w:r w:rsidR="00026EFD">
        <w:rPr>
          <w:rFonts w:ascii="Arial" w:hAnsi="Arial" w:cs="Arial"/>
          <w:sz w:val="22"/>
          <w:szCs w:val="22"/>
        </w:rPr>
        <w:t xml:space="preserve"> </w:t>
      </w:r>
      <w:r w:rsidR="00D24FC4">
        <w:rPr>
          <w:rFonts w:ascii="Arial" w:hAnsi="Arial" w:cs="Arial"/>
          <w:sz w:val="22"/>
          <w:szCs w:val="22"/>
        </w:rPr>
        <w:t>To support undergraduate nursing students as they prepare for their board certification exams, we introduced the</w:t>
      </w:r>
      <w:r w:rsidR="00026EFD">
        <w:rPr>
          <w:rFonts w:ascii="Arial" w:hAnsi="Arial" w:cs="Arial"/>
          <w:sz w:val="22"/>
          <w:szCs w:val="22"/>
        </w:rPr>
        <w:t xml:space="preserve"> NCLEXer, </w:t>
      </w:r>
      <w:r w:rsidR="000420C4">
        <w:rPr>
          <w:rFonts w:ascii="Arial" w:hAnsi="Arial" w:cs="Arial"/>
          <w:sz w:val="22"/>
          <w:szCs w:val="22"/>
        </w:rPr>
        <w:t>an interactive</w:t>
      </w:r>
      <w:r w:rsidR="00026EFD">
        <w:rPr>
          <w:rFonts w:ascii="Arial" w:hAnsi="Arial" w:cs="Arial"/>
          <w:sz w:val="22"/>
          <w:szCs w:val="22"/>
        </w:rPr>
        <w:t xml:space="preserve"> </w:t>
      </w:r>
      <w:r w:rsidR="00D24FC4">
        <w:rPr>
          <w:rFonts w:ascii="Arial" w:hAnsi="Arial" w:cs="Arial"/>
          <w:sz w:val="22"/>
          <w:szCs w:val="22"/>
        </w:rPr>
        <w:t>NCLEX testing</w:t>
      </w:r>
      <w:r w:rsidR="00026EFD">
        <w:rPr>
          <w:rFonts w:ascii="Arial" w:hAnsi="Arial" w:cs="Arial"/>
          <w:sz w:val="22"/>
          <w:szCs w:val="22"/>
        </w:rPr>
        <w:t xml:space="preserve"> platform</w:t>
      </w:r>
      <w:r w:rsidR="008C1C43">
        <w:rPr>
          <w:rFonts w:ascii="Arial" w:hAnsi="Arial" w:cs="Arial"/>
          <w:sz w:val="22"/>
          <w:szCs w:val="22"/>
        </w:rPr>
        <w:t>.</w:t>
      </w:r>
      <w:r w:rsidR="00026EFD">
        <w:rPr>
          <w:rStyle w:val="FootnoteReference"/>
          <w:rFonts w:ascii="Arial" w:hAnsi="Arial" w:cs="Arial"/>
          <w:sz w:val="22"/>
          <w:szCs w:val="22"/>
        </w:rPr>
        <w:footnoteReference w:id="1"/>
      </w:r>
    </w:p>
    <w:p w14:paraId="08A3F80A" w14:textId="27DAA3E9" w:rsidR="00670F3A" w:rsidRPr="0020186D" w:rsidRDefault="00670F3A" w:rsidP="00E64A8E">
      <w:pPr>
        <w:pStyle w:val="BodyText"/>
        <w:numPr>
          <w:ilvl w:val="0"/>
          <w:numId w:val="56"/>
        </w:numPr>
        <w:spacing w:before="0" w:after="0"/>
        <w:rPr>
          <w:rFonts w:ascii="Arial" w:hAnsi="Arial" w:cs="Arial"/>
          <w:sz w:val="22"/>
          <w:szCs w:val="22"/>
        </w:rPr>
      </w:pPr>
      <w:r w:rsidRPr="0020186D">
        <w:rPr>
          <w:rFonts w:ascii="Arial" w:hAnsi="Arial" w:cs="Arial"/>
          <w:sz w:val="22"/>
          <w:szCs w:val="22"/>
        </w:rPr>
        <w:t xml:space="preserve">Rankings: The UMSN master's program ranked </w:t>
      </w:r>
      <w:r w:rsidR="00596327" w:rsidRPr="0020186D">
        <w:rPr>
          <w:rFonts w:ascii="Arial" w:hAnsi="Arial" w:cs="Arial"/>
          <w:sz w:val="22"/>
          <w:szCs w:val="22"/>
        </w:rPr>
        <w:t>8</w:t>
      </w:r>
      <w:r w:rsidR="00596327" w:rsidRPr="0020186D">
        <w:rPr>
          <w:rFonts w:ascii="Arial" w:hAnsi="Arial" w:cs="Arial"/>
          <w:sz w:val="22"/>
          <w:szCs w:val="22"/>
          <w:vertAlign w:val="superscript"/>
        </w:rPr>
        <w:t>th,</w:t>
      </w:r>
      <w:r w:rsidR="0040617D" w:rsidRPr="0020186D">
        <w:rPr>
          <w:rFonts w:ascii="Arial" w:hAnsi="Arial" w:cs="Arial"/>
          <w:sz w:val="22"/>
          <w:szCs w:val="22"/>
        </w:rPr>
        <w:t xml:space="preserve"> </w:t>
      </w:r>
      <w:r w:rsidRPr="0020186D">
        <w:rPr>
          <w:rFonts w:ascii="Arial" w:hAnsi="Arial" w:cs="Arial"/>
          <w:sz w:val="22"/>
          <w:szCs w:val="22"/>
        </w:rPr>
        <w:t>and the DNP program ranked 6</w:t>
      </w:r>
      <w:r w:rsidRPr="0020186D">
        <w:rPr>
          <w:rFonts w:ascii="Arial" w:hAnsi="Arial" w:cs="Arial"/>
          <w:sz w:val="22"/>
          <w:szCs w:val="22"/>
          <w:vertAlign w:val="superscript"/>
        </w:rPr>
        <w:t>th</w:t>
      </w:r>
      <w:r w:rsidR="0040617D" w:rsidRPr="0020186D">
        <w:rPr>
          <w:rFonts w:ascii="Arial" w:hAnsi="Arial" w:cs="Arial"/>
          <w:sz w:val="22"/>
          <w:szCs w:val="22"/>
        </w:rPr>
        <w:t xml:space="preserve"> </w:t>
      </w:r>
      <w:r w:rsidRPr="0020186D">
        <w:rPr>
          <w:rFonts w:ascii="Arial" w:hAnsi="Arial" w:cs="Arial"/>
          <w:sz w:val="22"/>
          <w:szCs w:val="22"/>
        </w:rPr>
        <w:t>nationally.</w:t>
      </w:r>
    </w:p>
    <w:p w14:paraId="156F52D4" w14:textId="131D7EC8" w:rsidR="00670F3A" w:rsidRPr="0020186D" w:rsidRDefault="0040617D" w:rsidP="00E64A8E">
      <w:pPr>
        <w:pStyle w:val="BodyText"/>
        <w:numPr>
          <w:ilvl w:val="0"/>
          <w:numId w:val="56"/>
        </w:numPr>
        <w:spacing w:before="0" w:after="0"/>
        <w:rPr>
          <w:rFonts w:ascii="Arial" w:hAnsi="Arial" w:cs="Arial"/>
          <w:sz w:val="22"/>
          <w:szCs w:val="22"/>
        </w:rPr>
      </w:pPr>
      <w:r w:rsidRPr="0020186D">
        <w:rPr>
          <w:rFonts w:ascii="Arial" w:hAnsi="Arial" w:cs="Arial"/>
          <w:sz w:val="22"/>
          <w:szCs w:val="22"/>
        </w:rPr>
        <w:t xml:space="preserve">Impact </w:t>
      </w:r>
      <w:r w:rsidR="00670F3A" w:rsidRPr="0020186D">
        <w:rPr>
          <w:rFonts w:ascii="Arial" w:hAnsi="Arial" w:cs="Arial"/>
          <w:sz w:val="22"/>
          <w:szCs w:val="22"/>
        </w:rPr>
        <w:t xml:space="preserve">and ROI: The department tracks </w:t>
      </w:r>
      <w:r w:rsidRPr="0020186D">
        <w:rPr>
          <w:rFonts w:ascii="Arial" w:hAnsi="Arial" w:cs="Arial"/>
          <w:sz w:val="22"/>
          <w:szCs w:val="22"/>
        </w:rPr>
        <w:t xml:space="preserve">faculty productivity </w:t>
      </w:r>
      <w:r w:rsidR="00670F3A" w:rsidRPr="0020186D">
        <w:rPr>
          <w:rFonts w:ascii="Arial" w:hAnsi="Arial" w:cs="Arial"/>
          <w:sz w:val="22"/>
          <w:szCs w:val="22"/>
        </w:rPr>
        <w:t>and returns on investment</w:t>
      </w:r>
      <w:r w:rsidRPr="0020186D">
        <w:rPr>
          <w:rFonts w:ascii="Arial" w:hAnsi="Arial" w:cs="Arial"/>
          <w:sz w:val="22"/>
          <w:szCs w:val="22"/>
        </w:rPr>
        <w:t xml:space="preserve"> (ROI)</w:t>
      </w:r>
      <w:r w:rsidR="00670F3A" w:rsidRPr="0020186D">
        <w:rPr>
          <w:rFonts w:ascii="Arial" w:hAnsi="Arial" w:cs="Arial"/>
          <w:sz w:val="22"/>
          <w:szCs w:val="22"/>
        </w:rPr>
        <w:t xml:space="preserve">, emphasizing the importance of </w:t>
      </w:r>
      <w:r w:rsidRPr="0020186D">
        <w:rPr>
          <w:rFonts w:ascii="Arial" w:hAnsi="Arial" w:cs="Arial"/>
          <w:sz w:val="22"/>
          <w:szCs w:val="22"/>
        </w:rPr>
        <w:t xml:space="preserve">impact of scientific advances, fiscal sustainability, and </w:t>
      </w:r>
      <w:r w:rsidR="00CC441A" w:rsidRPr="0020186D">
        <w:rPr>
          <w:rFonts w:ascii="Arial" w:hAnsi="Arial" w:cs="Arial"/>
          <w:sz w:val="22"/>
          <w:szCs w:val="22"/>
        </w:rPr>
        <w:t>translational discoveries</w:t>
      </w:r>
      <w:r w:rsidR="00670F3A" w:rsidRPr="0020186D">
        <w:rPr>
          <w:rFonts w:ascii="Arial" w:hAnsi="Arial" w:cs="Arial"/>
          <w:sz w:val="22"/>
          <w:szCs w:val="22"/>
        </w:rPr>
        <w:t>.</w:t>
      </w:r>
    </w:p>
    <w:p w14:paraId="48E2CC99" w14:textId="385F7A12" w:rsidR="00670F3A" w:rsidRPr="0020186D" w:rsidRDefault="00670F3A" w:rsidP="00E64A8E">
      <w:pPr>
        <w:pStyle w:val="BodyText"/>
        <w:spacing w:before="0" w:after="0"/>
        <w:rPr>
          <w:rFonts w:ascii="Arial" w:hAnsi="Arial" w:cs="Arial"/>
          <w:b/>
          <w:bCs/>
          <w:sz w:val="22"/>
          <w:szCs w:val="22"/>
        </w:rPr>
      </w:pPr>
      <w:r w:rsidRPr="0020186D">
        <w:rPr>
          <w:rFonts w:ascii="Arial" w:hAnsi="Arial" w:cs="Arial"/>
          <w:b/>
          <w:bCs/>
          <w:sz w:val="22"/>
          <w:szCs w:val="22"/>
        </w:rPr>
        <w:t>Future Directions</w:t>
      </w:r>
    </w:p>
    <w:p w14:paraId="3FCFD808" w14:textId="20DAD3A6" w:rsidR="00670F3A" w:rsidRPr="0020186D" w:rsidRDefault="00670F3A" w:rsidP="00E64A8E">
      <w:pPr>
        <w:pStyle w:val="BodyText"/>
        <w:numPr>
          <w:ilvl w:val="0"/>
          <w:numId w:val="58"/>
        </w:numPr>
        <w:spacing w:before="0" w:after="0"/>
        <w:rPr>
          <w:rFonts w:ascii="Arial" w:hAnsi="Arial" w:cs="Arial"/>
          <w:sz w:val="22"/>
          <w:szCs w:val="22"/>
        </w:rPr>
      </w:pPr>
      <w:r w:rsidRPr="0020186D">
        <w:rPr>
          <w:rFonts w:ascii="Arial" w:hAnsi="Arial" w:cs="Arial"/>
          <w:sz w:val="22"/>
          <w:szCs w:val="22"/>
        </w:rPr>
        <w:t xml:space="preserve">SPL plans to </w:t>
      </w:r>
      <w:r w:rsidR="00CC441A" w:rsidRPr="0020186D">
        <w:rPr>
          <w:rFonts w:ascii="Arial" w:hAnsi="Arial" w:cs="Arial"/>
          <w:sz w:val="22"/>
          <w:szCs w:val="22"/>
        </w:rPr>
        <w:t xml:space="preserve">continue to support and expand </w:t>
      </w:r>
      <w:r w:rsidRPr="0020186D">
        <w:rPr>
          <w:rFonts w:ascii="Arial" w:hAnsi="Arial" w:cs="Arial"/>
          <w:sz w:val="22"/>
          <w:szCs w:val="22"/>
        </w:rPr>
        <w:t>undergraduate and graduate programs, increase faculty recruitment</w:t>
      </w:r>
      <w:r w:rsidR="003F467F" w:rsidRPr="0020186D">
        <w:rPr>
          <w:rFonts w:ascii="Arial" w:hAnsi="Arial" w:cs="Arial"/>
          <w:sz w:val="22"/>
          <w:szCs w:val="22"/>
        </w:rPr>
        <w:t xml:space="preserve"> efforts</w:t>
      </w:r>
      <w:r w:rsidRPr="0020186D">
        <w:rPr>
          <w:rFonts w:ascii="Arial" w:hAnsi="Arial" w:cs="Arial"/>
          <w:sz w:val="22"/>
          <w:szCs w:val="22"/>
        </w:rPr>
        <w:t>, and support growing student</w:t>
      </w:r>
      <w:r w:rsidR="003F467F" w:rsidRPr="0020186D">
        <w:rPr>
          <w:rFonts w:ascii="Arial" w:hAnsi="Arial" w:cs="Arial"/>
          <w:sz w:val="22"/>
          <w:szCs w:val="22"/>
        </w:rPr>
        <w:t>, staff,</w:t>
      </w:r>
      <w:r w:rsidRPr="0020186D">
        <w:rPr>
          <w:rFonts w:ascii="Arial" w:hAnsi="Arial" w:cs="Arial"/>
          <w:sz w:val="22"/>
          <w:szCs w:val="22"/>
        </w:rPr>
        <w:t xml:space="preserve"> and faculty needs.</w:t>
      </w:r>
    </w:p>
    <w:p w14:paraId="239F8B91" w14:textId="7A0BC0A8" w:rsidR="00670F3A" w:rsidRPr="0020186D" w:rsidRDefault="00670F3A" w:rsidP="00E64A8E">
      <w:pPr>
        <w:pStyle w:val="BodyText"/>
        <w:numPr>
          <w:ilvl w:val="0"/>
          <w:numId w:val="58"/>
        </w:numPr>
        <w:spacing w:before="0" w:after="0"/>
        <w:rPr>
          <w:rFonts w:ascii="Arial" w:hAnsi="Arial" w:cs="Arial"/>
          <w:sz w:val="22"/>
          <w:szCs w:val="22"/>
        </w:rPr>
      </w:pPr>
      <w:r w:rsidRPr="0020186D">
        <w:rPr>
          <w:rFonts w:ascii="Arial" w:hAnsi="Arial" w:cs="Arial"/>
          <w:sz w:val="22"/>
          <w:szCs w:val="22"/>
        </w:rPr>
        <w:t xml:space="preserve">The department will host </w:t>
      </w:r>
      <w:r w:rsidR="00A551EF">
        <w:rPr>
          <w:rFonts w:ascii="Arial" w:hAnsi="Arial" w:cs="Arial"/>
          <w:sz w:val="22"/>
          <w:szCs w:val="22"/>
        </w:rPr>
        <w:t>its annual</w:t>
      </w:r>
      <w:r w:rsidRPr="0020186D">
        <w:rPr>
          <w:rFonts w:ascii="Arial" w:hAnsi="Arial" w:cs="Arial"/>
          <w:sz w:val="22"/>
          <w:szCs w:val="22"/>
        </w:rPr>
        <w:t xml:space="preserve"> faculty retreat in </w:t>
      </w:r>
      <w:r w:rsidR="00475AEA">
        <w:rPr>
          <w:rFonts w:ascii="Arial" w:hAnsi="Arial" w:cs="Arial"/>
          <w:sz w:val="22"/>
          <w:szCs w:val="22"/>
        </w:rPr>
        <w:t>f</w:t>
      </w:r>
      <w:r w:rsidRPr="0020186D">
        <w:rPr>
          <w:rFonts w:ascii="Arial" w:hAnsi="Arial" w:cs="Arial"/>
          <w:sz w:val="22"/>
          <w:szCs w:val="22"/>
        </w:rPr>
        <w:t>all 202</w:t>
      </w:r>
      <w:r w:rsidR="00A551EF">
        <w:rPr>
          <w:rFonts w:ascii="Arial" w:hAnsi="Arial" w:cs="Arial"/>
          <w:sz w:val="22"/>
          <w:szCs w:val="22"/>
        </w:rPr>
        <w:t>5</w:t>
      </w:r>
      <w:r w:rsidRPr="0020186D">
        <w:rPr>
          <w:rFonts w:ascii="Arial" w:hAnsi="Arial" w:cs="Arial"/>
          <w:sz w:val="22"/>
          <w:szCs w:val="22"/>
        </w:rPr>
        <w:t xml:space="preserve"> to discuss strategic goals</w:t>
      </w:r>
      <w:r w:rsidR="003F467F" w:rsidRPr="0020186D">
        <w:rPr>
          <w:rFonts w:ascii="Arial" w:hAnsi="Arial" w:cs="Arial"/>
          <w:sz w:val="22"/>
          <w:szCs w:val="22"/>
        </w:rPr>
        <w:t>, department identity, cultural priorities,</w:t>
      </w:r>
      <w:r w:rsidRPr="0020186D">
        <w:rPr>
          <w:rFonts w:ascii="Arial" w:hAnsi="Arial" w:cs="Arial"/>
          <w:sz w:val="22"/>
          <w:szCs w:val="22"/>
        </w:rPr>
        <w:t xml:space="preserve"> and collaborative opportunities.</w:t>
      </w:r>
    </w:p>
    <w:p w14:paraId="3AB9F94A" w14:textId="09CEFCC3" w:rsidR="00670F3A" w:rsidRPr="0020186D" w:rsidRDefault="00596327" w:rsidP="00E64A8E">
      <w:pPr>
        <w:pStyle w:val="BodyText"/>
        <w:numPr>
          <w:ilvl w:val="0"/>
          <w:numId w:val="58"/>
        </w:numPr>
        <w:spacing w:before="0" w:after="0"/>
        <w:rPr>
          <w:rFonts w:ascii="Arial" w:hAnsi="Arial" w:cs="Arial"/>
          <w:sz w:val="22"/>
          <w:szCs w:val="22"/>
        </w:rPr>
      </w:pPr>
      <w:r>
        <w:rPr>
          <w:rFonts w:ascii="Arial" w:hAnsi="Arial" w:cs="Arial"/>
          <w:sz w:val="22"/>
          <w:szCs w:val="22"/>
        </w:rPr>
        <w:t>We will c</w:t>
      </w:r>
      <w:r w:rsidR="00670F3A" w:rsidRPr="0020186D">
        <w:rPr>
          <w:rFonts w:ascii="Arial" w:hAnsi="Arial" w:cs="Arial"/>
          <w:sz w:val="22"/>
          <w:szCs w:val="22"/>
        </w:rPr>
        <w:t>ontinue</w:t>
      </w:r>
      <w:r w:rsidR="003F467F" w:rsidRPr="0020186D">
        <w:rPr>
          <w:rFonts w:ascii="Arial" w:hAnsi="Arial" w:cs="Arial"/>
          <w:sz w:val="22"/>
          <w:szCs w:val="22"/>
        </w:rPr>
        <w:t xml:space="preserve"> our</w:t>
      </w:r>
      <w:r w:rsidR="00670F3A" w:rsidRPr="0020186D">
        <w:rPr>
          <w:rFonts w:ascii="Arial" w:hAnsi="Arial" w:cs="Arial"/>
          <w:sz w:val="22"/>
          <w:szCs w:val="22"/>
        </w:rPr>
        <w:t xml:space="preserve"> focus on </w:t>
      </w:r>
      <w:r w:rsidR="003F467F" w:rsidRPr="0020186D">
        <w:rPr>
          <w:rFonts w:ascii="Arial" w:hAnsi="Arial" w:cs="Arial"/>
          <w:sz w:val="22"/>
          <w:szCs w:val="22"/>
        </w:rPr>
        <w:t xml:space="preserve">cutting-edge </w:t>
      </w:r>
      <w:r w:rsidR="00670F3A" w:rsidRPr="0020186D">
        <w:rPr>
          <w:rFonts w:ascii="Arial" w:hAnsi="Arial" w:cs="Arial"/>
          <w:sz w:val="22"/>
          <w:szCs w:val="22"/>
        </w:rPr>
        <w:t>interdisciplinary research, innovative teaching</w:t>
      </w:r>
      <w:r w:rsidR="003F467F" w:rsidRPr="0020186D">
        <w:rPr>
          <w:rFonts w:ascii="Arial" w:hAnsi="Arial" w:cs="Arial"/>
          <w:sz w:val="22"/>
          <w:szCs w:val="22"/>
        </w:rPr>
        <w:t xml:space="preserve"> strategies</w:t>
      </w:r>
      <w:r w:rsidR="00670F3A" w:rsidRPr="0020186D">
        <w:rPr>
          <w:rFonts w:ascii="Arial" w:hAnsi="Arial" w:cs="Arial"/>
          <w:sz w:val="22"/>
          <w:szCs w:val="22"/>
        </w:rPr>
        <w:t>, community engagement</w:t>
      </w:r>
      <w:r w:rsidR="003F467F" w:rsidRPr="0020186D">
        <w:rPr>
          <w:rFonts w:ascii="Arial" w:hAnsi="Arial" w:cs="Arial"/>
          <w:sz w:val="22"/>
          <w:szCs w:val="22"/>
        </w:rPr>
        <w:t>, and impact throughout our academic, clinical, and professional networks</w:t>
      </w:r>
      <w:r w:rsidR="00670F3A" w:rsidRPr="0020186D">
        <w:rPr>
          <w:rFonts w:ascii="Arial" w:hAnsi="Arial" w:cs="Arial"/>
          <w:sz w:val="22"/>
          <w:szCs w:val="22"/>
        </w:rPr>
        <w:t>.</w:t>
      </w:r>
    </w:p>
    <w:p w14:paraId="637B8D61" w14:textId="77777777" w:rsidR="000420C4" w:rsidRPr="00483EF2" w:rsidRDefault="000420C4" w:rsidP="00E64A8E">
      <w:pPr>
        <w:spacing w:after="0"/>
        <w:rPr>
          <w:rFonts w:ascii="Arial" w:hAnsi="Arial" w:cs="Arial"/>
          <w:sz w:val="2"/>
          <w:szCs w:val="2"/>
        </w:rPr>
      </w:pPr>
    </w:p>
    <w:p w14:paraId="4C1463C9" w14:textId="096EA1E0" w:rsidR="00423913" w:rsidRPr="000D5DA0" w:rsidRDefault="000D5DA0" w:rsidP="00E64A8E">
      <w:pPr>
        <w:spacing w:after="0"/>
        <w:rPr>
          <w:rFonts w:ascii="Arial" w:eastAsiaTheme="majorEastAsia" w:hAnsi="Arial" w:cs="Arial"/>
          <w:b/>
          <w:bCs/>
          <w:color w:val="4F81BD" w:themeColor="accent1"/>
          <w:sz w:val="22"/>
          <w:szCs w:val="22"/>
        </w:rPr>
      </w:pPr>
      <w:r w:rsidRPr="000D5DA0">
        <w:rPr>
          <w:rFonts w:ascii="Arial" w:hAnsi="Arial" w:cs="Arial"/>
          <w:sz w:val="22"/>
          <w:szCs w:val="22"/>
        </w:rPr>
        <w:t xml:space="preserve">The report Appendix includes </w:t>
      </w:r>
      <w:r>
        <w:rPr>
          <w:rFonts w:ascii="Arial" w:hAnsi="Arial" w:cs="Arial"/>
          <w:sz w:val="22"/>
          <w:szCs w:val="22"/>
        </w:rPr>
        <w:t xml:space="preserve">specific tracking metrics on </w:t>
      </w:r>
      <w:r w:rsidRPr="000D5DA0">
        <w:rPr>
          <w:rFonts w:ascii="Arial" w:hAnsi="Arial" w:cs="Arial"/>
          <w:sz w:val="22"/>
          <w:szCs w:val="22"/>
        </w:rPr>
        <w:t xml:space="preserve">the aggregate collective organizational and individual </w:t>
      </w:r>
      <w:r>
        <w:rPr>
          <w:rFonts w:ascii="Arial" w:hAnsi="Arial" w:cs="Arial"/>
          <w:sz w:val="22"/>
          <w:szCs w:val="22"/>
        </w:rPr>
        <w:t xml:space="preserve">faculty </w:t>
      </w:r>
      <w:r w:rsidRPr="000D5DA0">
        <w:rPr>
          <w:rFonts w:ascii="Arial" w:hAnsi="Arial" w:cs="Arial"/>
          <w:sz w:val="22"/>
          <w:szCs w:val="22"/>
        </w:rPr>
        <w:t xml:space="preserve">scholar contribution to science, </w:t>
      </w:r>
      <w:r>
        <w:rPr>
          <w:rFonts w:ascii="Arial" w:hAnsi="Arial" w:cs="Arial"/>
          <w:sz w:val="22"/>
          <w:szCs w:val="22"/>
        </w:rPr>
        <w:t xml:space="preserve">health, </w:t>
      </w:r>
      <w:r w:rsidRPr="000D5DA0">
        <w:rPr>
          <w:rFonts w:ascii="Arial" w:hAnsi="Arial" w:cs="Arial"/>
          <w:sz w:val="22"/>
          <w:szCs w:val="22"/>
        </w:rPr>
        <w:t>culture, and society</w:t>
      </w:r>
      <w:r>
        <w:rPr>
          <w:rFonts w:ascii="Arial" w:hAnsi="Arial" w:cs="Arial"/>
          <w:sz w:val="22"/>
          <w:szCs w:val="22"/>
        </w:rPr>
        <w:t>.</w:t>
      </w:r>
      <w:r w:rsidR="00423913" w:rsidRPr="000D5DA0">
        <w:rPr>
          <w:rFonts w:ascii="Arial" w:hAnsi="Arial" w:cs="Arial"/>
          <w:sz w:val="22"/>
          <w:szCs w:val="22"/>
        </w:rPr>
        <w:br w:type="page"/>
      </w:r>
    </w:p>
    <w:p w14:paraId="0F8FFD3B" w14:textId="603A83F6" w:rsidR="00BF1129" w:rsidRPr="0020186D" w:rsidRDefault="00BF1129" w:rsidP="00670F3A">
      <w:pPr>
        <w:pStyle w:val="Heading1"/>
        <w:spacing w:before="0"/>
        <w:contextualSpacing/>
        <w:rPr>
          <w:rStyle w:val="NormalTok"/>
          <w:rFonts w:ascii="Arial" w:hAnsi="Arial" w:cs="Arial"/>
          <w:sz w:val="16"/>
          <w:szCs w:val="18"/>
        </w:rPr>
      </w:pPr>
      <w:bookmarkStart w:id="3" w:name="_Toc234852679"/>
      <w:bookmarkStart w:id="4" w:name="_Hlk170811777"/>
      <w:r w:rsidRPr="0020186D">
        <w:rPr>
          <w:rFonts w:ascii="Arial" w:hAnsi="Arial" w:cs="Arial"/>
        </w:rPr>
        <w:lastRenderedPageBreak/>
        <w:t>A Year-in-Review (</w:t>
      </w:r>
      <w:r w:rsidR="00A551EF" w:rsidRPr="0020186D">
        <w:rPr>
          <w:rFonts w:ascii="Arial" w:hAnsi="Arial" w:cs="Arial"/>
        </w:rPr>
        <w:t>202</w:t>
      </w:r>
      <w:r w:rsidR="00A551EF">
        <w:rPr>
          <w:rFonts w:ascii="Arial" w:hAnsi="Arial" w:cs="Arial"/>
        </w:rPr>
        <w:t>4</w:t>
      </w:r>
      <w:r w:rsidRPr="0020186D">
        <w:rPr>
          <w:rFonts w:ascii="Arial" w:hAnsi="Arial" w:cs="Arial"/>
        </w:rPr>
        <w:t>-</w:t>
      </w:r>
      <w:r w:rsidR="00A551EF" w:rsidRPr="0020186D">
        <w:rPr>
          <w:rFonts w:ascii="Arial" w:hAnsi="Arial" w:cs="Arial"/>
        </w:rPr>
        <w:t>202</w:t>
      </w:r>
      <w:r w:rsidR="00A551EF">
        <w:rPr>
          <w:rFonts w:ascii="Arial" w:hAnsi="Arial" w:cs="Arial"/>
        </w:rPr>
        <w:t>5</w:t>
      </w:r>
      <w:r w:rsidRPr="0020186D">
        <w:rPr>
          <w:rFonts w:ascii="Arial" w:hAnsi="Arial" w:cs="Arial"/>
        </w:rPr>
        <w:t>)</w:t>
      </w:r>
      <w:bookmarkEnd w:id="3"/>
    </w:p>
    <w:p w14:paraId="1E67670A" w14:textId="77777777" w:rsidR="003211C5" w:rsidRPr="0020186D" w:rsidRDefault="003211C5" w:rsidP="00670F3A">
      <w:pPr>
        <w:pStyle w:val="BodyText"/>
        <w:spacing w:before="0" w:after="0"/>
        <w:contextualSpacing/>
        <w:rPr>
          <w:rFonts w:ascii="Arial" w:hAnsi="Arial" w:cs="Arial"/>
        </w:rPr>
      </w:pPr>
    </w:p>
    <w:p w14:paraId="64A37E65" w14:textId="70336C83" w:rsidR="003211C5" w:rsidRPr="0020186D" w:rsidRDefault="003211C5" w:rsidP="00670F3A">
      <w:pPr>
        <w:pStyle w:val="BodyText"/>
        <w:spacing w:before="0" w:after="0"/>
        <w:contextualSpacing/>
        <w:rPr>
          <w:rFonts w:ascii="Arial" w:hAnsi="Arial" w:cs="Arial"/>
          <w:sz w:val="22"/>
          <w:szCs w:val="22"/>
        </w:rPr>
      </w:pPr>
      <w:r w:rsidRPr="0020186D">
        <w:rPr>
          <w:rFonts w:ascii="Arial" w:hAnsi="Arial" w:cs="Arial"/>
          <w:sz w:val="22"/>
          <w:szCs w:val="22"/>
        </w:rPr>
        <w:t xml:space="preserve">The annual </w:t>
      </w:r>
      <w:r w:rsidRPr="0020186D">
        <w:rPr>
          <w:rFonts w:ascii="Arial" w:hAnsi="Arial" w:cs="Arial"/>
          <w:i/>
          <w:iCs/>
          <w:sz w:val="22"/>
          <w:szCs w:val="22"/>
        </w:rPr>
        <w:t>State of the SPL Department Report</w:t>
      </w:r>
      <w:r w:rsidRPr="0020186D">
        <w:rPr>
          <w:rFonts w:ascii="Arial" w:hAnsi="Arial" w:cs="Arial"/>
          <w:sz w:val="22"/>
          <w:szCs w:val="22"/>
        </w:rPr>
        <w:t xml:space="preserve"> by the </w:t>
      </w:r>
      <w:r w:rsidR="00D025DF">
        <w:rPr>
          <w:rFonts w:ascii="Arial" w:hAnsi="Arial" w:cs="Arial"/>
          <w:sz w:val="22"/>
          <w:szCs w:val="22"/>
        </w:rPr>
        <w:t>C</w:t>
      </w:r>
      <w:r w:rsidR="00D025DF" w:rsidRPr="0020186D">
        <w:rPr>
          <w:rFonts w:ascii="Arial" w:hAnsi="Arial" w:cs="Arial"/>
          <w:sz w:val="22"/>
          <w:szCs w:val="22"/>
        </w:rPr>
        <w:t xml:space="preserve">hair </w:t>
      </w:r>
      <w:r w:rsidRPr="0020186D">
        <w:rPr>
          <w:rFonts w:ascii="Arial" w:hAnsi="Arial" w:cs="Arial"/>
          <w:sz w:val="22"/>
          <w:szCs w:val="22"/>
        </w:rPr>
        <w:t>documents various department activities over the past year and outlines future opportunities and inspirations. The report intends to provide useful information about present circumstances and conditions, offer some reflections of past successes and delineate future opportunities. The three parts of the report cover an annual summary of the past academic year (</w:t>
      </w:r>
      <w:r w:rsidR="00A551EF" w:rsidRPr="0020186D">
        <w:rPr>
          <w:rFonts w:ascii="Arial" w:hAnsi="Arial" w:cs="Arial"/>
          <w:sz w:val="22"/>
          <w:szCs w:val="22"/>
        </w:rPr>
        <w:t>202</w:t>
      </w:r>
      <w:r w:rsidR="00A551EF">
        <w:rPr>
          <w:rFonts w:ascii="Arial" w:hAnsi="Arial" w:cs="Arial"/>
          <w:sz w:val="22"/>
          <w:szCs w:val="22"/>
        </w:rPr>
        <w:t>4</w:t>
      </w:r>
      <w:r w:rsidRPr="0020186D">
        <w:rPr>
          <w:rFonts w:ascii="Arial" w:hAnsi="Arial" w:cs="Arial"/>
          <w:sz w:val="22"/>
          <w:szCs w:val="22"/>
        </w:rPr>
        <w:t>-</w:t>
      </w:r>
      <w:r w:rsidR="00A551EF" w:rsidRPr="0020186D">
        <w:rPr>
          <w:rFonts w:ascii="Arial" w:hAnsi="Arial" w:cs="Arial"/>
          <w:sz w:val="22"/>
          <w:szCs w:val="22"/>
        </w:rPr>
        <w:t>202</w:t>
      </w:r>
      <w:r w:rsidR="00A551EF">
        <w:rPr>
          <w:rFonts w:ascii="Arial" w:hAnsi="Arial" w:cs="Arial"/>
          <w:sz w:val="22"/>
          <w:szCs w:val="22"/>
        </w:rPr>
        <w:t>5</w:t>
      </w:r>
      <w:r w:rsidRPr="0020186D">
        <w:rPr>
          <w:rFonts w:ascii="Arial" w:hAnsi="Arial" w:cs="Arial"/>
          <w:sz w:val="22"/>
          <w:szCs w:val="22"/>
        </w:rPr>
        <w:t>), offer a draft plan for the year ahead, and suggest a vision for impactful scholarly activities, growing of professional networks, and pursuits of prospective opportunities. Feedback from all SPL faculty</w:t>
      </w:r>
      <w:r w:rsidR="00AB0D83" w:rsidRPr="0020186D">
        <w:rPr>
          <w:rFonts w:ascii="Arial" w:hAnsi="Arial" w:cs="Arial"/>
          <w:sz w:val="22"/>
          <w:szCs w:val="22"/>
        </w:rPr>
        <w:t xml:space="preserve"> and staff</w:t>
      </w:r>
      <w:r w:rsidRPr="0020186D">
        <w:rPr>
          <w:rFonts w:ascii="Arial" w:hAnsi="Arial" w:cs="Arial"/>
          <w:sz w:val="22"/>
          <w:szCs w:val="22"/>
        </w:rPr>
        <w:t xml:space="preserve"> is always welcome</w:t>
      </w:r>
      <w:r w:rsidR="00AB0D83" w:rsidRPr="0020186D">
        <w:rPr>
          <w:rFonts w:ascii="Arial" w:hAnsi="Arial" w:cs="Arial"/>
          <w:sz w:val="22"/>
          <w:szCs w:val="22"/>
        </w:rPr>
        <w:t>d</w:t>
      </w:r>
      <w:r w:rsidRPr="0020186D">
        <w:rPr>
          <w:rFonts w:ascii="Arial" w:hAnsi="Arial" w:cs="Arial"/>
          <w:sz w:val="22"/>
          <w:szCs w:val="22"/>
        </w:rPr>
        <w:t xml:space="preserve"> and encouraged.</w:t>
      </w:r>
    </w:p>
    <w:p w14:paraId="405C152E" w14:textId="77777777" w:rsidR="003211C5" w:rsidRPr="0020186D" w:rsidRDefault="003211C5" w:rsidP="00670F3A">
      <w:pPr>
        <w:pStyle w:val="BodyText"/>
        <w:spacing w:before="0" w:after="0"/>
        <w:contextualSpacing/>
        <w:rPr>
          <w:rStyle w:val="NormalTok"/>
          <w:rFonts w:ascii="Arial" w:hAnsi="Arial" w:cs="Arial"/>
        </w:rPr>
      </w:pPr>
    </w:p>
    <w:p w14:paraId="185E6197" w14:textId="711C6251" w:rsidR="00104D5A" w:rsidRPr="0020186D" w:rsidRDefault="00DB6583" w:rsidP="00670F3A">
      <w:pPr>
        <w:pStyle w:val="Heading2"/>
        <w:spacing w:before="0"/>
        <w:contextualSpacing/>
        <w:rPr>
          <w:rFonts w:ascii="Arial" w:hAnsi="Arial" w:cs="Arial"/>
        </w:rPr>
      </w:pPr>
      <w:bookmarkStart w:id="5" w:name="_Toc234852680"/>
      <w:r w:rsidRPr="0020186D">
        <w:rPr>
          <w:rFonts w:ascii="Arial" w:hAnsi="Arial" w:cs="Arial"/>
        </w:rPr>
        <w:t>Background</w:t>
      </w:r>
      <w:bookmarkEnd w:id="2"/>
      <w:bookmarkEnd w:id="5"/>
      <w:r w:rsidR="00104D5A" w:rsidRPr="0020186D">
        <w:rPr>
          <w:rFonts w:ascii="Arial" w:hAnsi="Arial" w:cs="Arial"/>
        </w:rPr>
        <w:t xml:space="preserve"> </w:t>
      </w:r>
    </w:p>
    <w:p w14:paraId="77D29ED1" w14:textId="5570253F" w:rsidR="00104D5A" w:rsidRPr="0020186D" w:rsidRDefault="00104D5A" w:rsidP="00670F3A">
      <w:pPr>
        <w:spacing w:after="0"/>
        <w:contextualSpacing/>
        <w:rPr>
          <w:rStyle w:val="NormalTok"/>
          <w:rFonts w:ascii="Arial" w:hAnsi="Arial" w:cs="Arial"/>
          <w:sz w:val="16"/>
          <w:szCs w:val="18"/>
        </w:rPr>
      </w:pPr>
    </w:p>
    <w:p w14:paraId="66DD3A7A" w14:textId="7FD6D818" w:rsidR="00502AB5" w:rsidRPr="0020186D" w:rsidRDefault="003211C5" w:rsidP="00670F3A">
      <w:pPr>
        <w:spacing w:after="0"/>
        <w:contextualSpacing/>
        <w:rPr>
          <w:rStyle w:val="NormalTok"/>
          <w:rFonts w:ascii="Arial" w:hAnsi="Arial" w:cs="Arial"/>
        </w:rPr>
      </w:pPr>
      <w:bookmarkStart w:id="6" w:name="_Hlk117972937"/>
      <w:r w:rsidRPr="0020186D">
        <w:rPr>
          <w:rStyle w:val="NormalTok"/>
          <w:rFonts w:ascii="Arial" w:hAnsi="Arial" w:cs="Arial"/>
        </w:rPr>
        <w:t>In 2022, t</w:t>
      </w:r>
      <w:r w:rsidR="00FE6162" w:rsidRPr="0020186D">
        <w:rPr>
          <w:rStyle w:val="NormalTok"/>
          <w:rFonts w:ascii="Arial" w:hAnsi="Arial" w:cs="Arial"/>
        </w:rPr>
        <w:t xml:space="preserve">he </w:t>
      </w:r>
      <w:r w:rsidRPr="0020186D">
        <w:rPr>
          <w:rStyle w:val="NormalTok"/>
          <w:rFonts w:ascii="Arial" w:hAnsi="Arial" w:cs="Arial"/>
        </w:rPr>
        <w:t>inaugural annual</w:t>
      </w:r>
      <w:r w:rsidR="00880C22" w:rsidRPr="0020186D">
        <w:rPr>
          <w:rStyle w:val="NormalTok"/>
          <w:rFonts w:ascii="Arial" w:hAnsi="Arial" w:cs="Arial"/>
        </w:rPr>
        <w:t xml:space="preserve"> SPL</w:t>
      </w:r>
      <w:r w:rsidR="00FE6162" w:rsidRPr="0020186D">
        <w:rPr>
          <w:rStyle w:val="NormalTok"/>
          <w:rFonts w:ascii="Arial" w:hAnsi="Arial" w:cs="Arial"/>
        </w:rPr>
        <w:t xml:space="preserve"> </w:t>
      </w:r>
      <w:r w:rsidR="00126660">
        <w:rPr>
          <w:rStyle w:val="NormalTok"/>
          <w:rFonts w:ascii="Arial" w:hAnsi="Arial" w:cs="Arial"/>
        </w:rPr>
        <w:t>c</w:t>
      </w:r>
      <w:r w:rsidR="00FE6162" w:rsidRPr="0020186D">
        <w:rPr>
          <w:rStyle w:val="NormalTok"/>
          <w:rFonts w:ascii="Arial" w:hAnsi="Arial" w:cs="Arial"/>
        </w:rPr>
        <w:t>hair</w:t>
      </w:r>
      <w:r w:rsidRPr="0020186D">
        <w:rPr>
          <w:rStyle w:val="NormalTok"/>
          <w:rFonts w:ascii="Arial" w:hAnsi="Arial" w:cs="Arial"/>
        </w:rPr>
        <w:t>’s</w:t>
      </w:r>
      <w:r w:rsidR="00FE6162" w:rsidRPr="0020186D">
        <w:rPr>
          <w:rStyle w:val="NormalTok"/>
          <w:rFonts w:ascii="Arial" w:hAnsi="Arial" w:cs="Arial"/>
        </w:rPr>
        <w:t xml:space="preserve"> </w:t>
      </w:r>
      <w:r w:rsidR="00FE6162" w:rsidRPr="00D270FC">
        <w:rPr>
          <w:rStyle w:val="NormalTok"/>
          <w:rFonts w:ascii="Arial" w:hAnsi="Arial" w:cs="Arial"/>
        </w:rPr>
        <w:t>report outline</w:t>
      </w:r>
      <w:r w:rsidR="00880C22" w:rsidRPr="00D270FC">
        <w:rPr>
          <w:rStyle w:val="NormalTok"/>
          <w:rFonts w:ascii="Arial" w:hAnsi="Arial" w:cs="Arial"/>
        </w:rPr>
        <w:t>d</w:t>
      </w:r>
      <w:r w:rsidR="00FE6162" w:rsidRPr="00D270FC">
        <w:rPr>
          <w:rStyle w:val="NormalTok"/>
          <w:rFonts w:ascii="Arial" w:hAnsi="Arial" w:cs="Arial"/>
        </w:rPr>
        <w:t xml:space="preserve"> the</w:t>
      </w:r>
      <w:r w:rsidR="00604204" w:rsidRPr="00D270FC">
        <w:rPr>
          <w:rStyle w:val="NormalTok"/>
          <w:rFonts w:ascii="Arial" w:hAnsi="Arial" w:cs="Arial"/>
        </w:rPr>
        <w:t xml:space="preserve"> rich</w:t>
      </w:r>
      <w:r w:rsidR="00FE6162" w:rsidRPr="00D270FC">
        <w:rPr>
          <w:rStyle w:val="NormalTok"/>
          <w:rFonts w:ascii="Arial" w:hAnsi="Arial" w:cs="Arial"/>
        </w:rPr>
        <w:t xml:space="preserve"> </w:t>
      </w:r>
      <w:r w:rsidR="00126660" w:rsidRPr="00D270FC">
        <w:rPr>
          <w:rStyle w:val="NormalTok"/>
          <w:rFonts w:ascii="Arial" w:hAnsi="Arial" w:cs="Arial"/>
        </w:rPr>
        <w:t>s</w:t>
      </w:r>
      <w:r w:rsidR="00502AB5" w:rsidRPr="00D270FC">
        <w:rPr>
          <w:rStyle w:val="NormalTok"/>
          <w:rFonts w:ascii="Arial" w:hAnsi="Arial" w:cs="Arial"/>
        </w:rPr>
        <w:t>chool</w:t>
      </w:r>
      <w:r w:rsidR="00FE6162" w:rsidRPr="00D270FC">
        <w:rPr>
          <w:rStyle w:val="NormalTok"/>
          <w:rFonts w:ascii="Arial" w:hAnsi="Arial" w:cs="Arial"/>
        </w:rPr>
        <w:t xml:space="preserve"> history over the past century, the provenance of the </w:t>
      </w:r>
      <w:r w:rsidR="00502AB5" w:rsidRPr="00D270FC">
        <w:rPr>
          <w:rStyle w:val="NormalTok"/>
          <w:rFonts w:ascii="Arial" w:hAnsi="Arial" w:cs="Arial"/>
        </w:rPr>
        <w:t xml:space="preserve">SPL </w:t>
      </w:r>
      <w:r w:rsidR="00FE6162" w:rsidRPr="00D270FC">
        <w:rPr>
          <w:rStyle w:val="NormalTok"/>
          <w:rFonts w:ascii="Arial" w:hAnsi="Arial" w:cs="Arial"/>
        </w:rPr>
        <w:t>department</w:t>
      </w:r>
      <w:r w:rsidR="008C1C43">
        <w:rPr>
          <w:rStyle w:val="NormalTok"/>
          <w:rFonts w:ascii="Arial" w:hAnsi="Arial" w:cs="Arial"/>
        </w:rPr>
        <w:t>,</w:t>
      </w:r>
      <w:r w:rsidR="00F0647C" w:rsidRPr="00D270FC">
        <w:rPr>
          <w:rStyle w:val="FootnoteReference"/>
          <w:rFonts w:ascii="Arial" w:hAnsi="Arial" w:cs="Arial"/>
          <w:sz w:val="22"/>
          <w:shd w:val="clear" w:color="auto" w:fill="F8F8F8"/>
        </w:rPr>
        <w:footnoteReference w:id="2"/>
      </w:r>
      <w:r w:rsidR="00FE6162" w:rsidRPr="00D270FC">
        <w:rPr>
          <w:rStyle w:val="NormalTok"/>
          <w:rFonts w:ascii="Arial" w:hAnsi="Arial" w:cs="Arial"/>
        </w:rPr>
        <w:t xml:space="preserve"> and the</w:t>
      </w:r>
      <w:r w:rsidR="00880C22" w:rsidRPr="00D270FC">
        <w:rPr>
          <w:rStyle w:val="NormalTok"/>
          <w:rFonts w:ascii="Arial" w:hAnsi="Arial" w:cs="Arial"/>
        </w:rPr>
        <w:t xml:space="preserve"> evolution of various</w:t>
      </w:r>
      <w:r w:rsidR="00FE6162" w:rsidRPr="00D270FC">
        <w:rPr>
          <w:rStyle w:val="NormalTok"/>
          <w:rFonts w:ascii="Arial" w:hAnsi="Arial" w:cs="Arial"/>
        </w:rPr>
        <w:t xml:space="preserve"> </w:t>
      </w:r>
      <w:r w:rsidR="00880C22" w:rsidRPr="00D270FC">
        <w:rPr>
          <w:rStyle w:val="NormalTok"/>
          <w:rFonts w:ascii="Arial" w:hAnsi="Arial" w:cs="Arial"/>
        </w:rPr>
        <w:t>education and training activities over the decades</w:t>
      </w:r>
      <w:r w:rsidR="00A551EF" w:rsidRPr="00D270FC">
        <w:rPr>
          <w:rStyle w:val="FootnoteReference"/>
          <w:rFonts w:ascii="Arial" w:hAnsi="Arial" w:cs="Arial"/>
          <w:sz w:val="22"/>
          <w:shd w:val="clear" w:color="auto" w:fill="F8F8F8"/>
        </w:rPr>
        <w:footnoteReference w:id="3"/>
      </w:r>
      <w:r w:rsidR="00880C22" w:rsidRPr="00D270FC">
        <w:rPr>
          <w:rStyle w:val="NormalTok"/>
          <w:rFonts w:ascii="Arial" w:hAnsi="Arial" w:cs="Arial"/>
        </w:rPr>
        <w:t xml:space="preserve">. The </w:t>
      </w:r>
      <w:r w:rsidR="00126660" w:rsidRPr="00D270FC">
        <w:rPr>
          <w:rStyle w:val="NormalTok"/>
          <w:rFonts w:ascii="Arial" w:hAnsi="Arial" w:cs="Arial"/>
        </w:rPr>
        <w:t xml:space="preserve">UM </w:t>
      </w:r>
      <w:r w:rsidR="00880C22" w:rsidRPr="00D270FC">
        <w:rPr>
          <w:rStyle w:val="NormalTok"/>
          <w:rFonts w:ascii="Arial" w:hAnsi="Arial" w:cs="Arial"/>
        </w:rPr>
        <w:t>School of Nursing currently enrolls</w:t>
      </w:r>
      <w:bookmarkStart w:id="7" w:name="_Hlk201579847"/>
      <w:r w:rsidR="00FB257F">
        <w:rPr>
          <w:rStyle w:val="NormalTok"/>
          <w:rFonts w:ascii="Arial" w:hAnsi="Arial" w:cs="Arial"/>
        </w:rPr>
        <w:t xml:space="preserve"> close to </w:t>
      </w:r>
      <w:r w:rsidR="00880C22" w:rsidRPr="00916C26">
        <w:rPr>
          <w:rStyle w:val="NormalTok"/>
          <w:rFonts w:ascii="Arial" w:hAnsi="Arial" w:cs="Arial"/>
        </w:rPr>
        <w:t>1,</w:t>
      </w:r>
      <w:r w:rsidR="00FD63AD" w:rsidRPr="00916C26">
        <w:rPr>
          <w:rStyle w:val="NormalTok"/>
          <w:rFonts w:ascii="Arial" w:hAnsi="Arial" w:cs="Arial"/>
        </w:rPr>
        <w:t>4</w:t>
      </w:r>
      <w:r w:rsidR="00880C22" w:rsidRPr="00916C26">
        <w:rPr>
          <w:rStyle w:val="NormalTok"/>
          <w:rFonts w:ascii="Arial" w:hAnsi="Arial" w:cs="Arial"/>
        </w:rPr>
        <w:t>00</w:t>
      </w:r>
      <w:r w:rsidR="00502AB5" w:rsidRPr="00D270FC">
        <w:rPr>
          <w:rStyle w:val="NormalTok"/>
          <w:rFonts w:ascii="Arial" w:hAnsi="Arial" w:cs="Arial"/>
        </w:rPr>
        <w:t xml:space="preserve"> undergraduate</w:t>
      </w:r>
      <w:r w:rsidR="00880C22" w:rsidRPr="00D270FC">
        <w:rPr>
          <w:rStyle w:val="NormalTok"/>
          <w:rFonts w:ascii="Arial" w:hAnsi="Arial" w:cs="Arial"/>
        </w:rPr>
        <w:t>, graduate and professional-program students pursuing BS, MS, DNP</w:t>
      </w:r>
      <w:r w:rsidR="00A551EF" w:rsidRPr="00D270FC">
        <w:rPr>
          <w:rStyle w:val="NormalTok"/>
          <w:rFonts w:ascii="Arial" w:hAnsi="Arial" w:cs="Arial"/>
        </w:rPr>
        <w:t>,</w:t>
      </w:r>
      <w:r w:rsidR="00880C22" w:rsidRPr="00D270FC">
        <w:rPr>
          <w:rStyle w:val="NormalTok"/>
          <w:rFonts w:ascii="Arial" w:hAnsi="Arial" w:cs="Arial"/>
        </w:rPr>
        <w:t xml:space="preserve"> and PhD degrees, </w:t>
      </w:r>
      <w:r w:rsidRPr="00D270FC">
        <w:rPr>
          <w:rStyle w:val="NormalTok"/>
          <w:rFonts w:ascii="Arial" w:hAnsi="Arial" w:cs="Arial"/>
        </w:rPr>
        <w:t>and</w:t>
      </w:r>
      <w:r w:rsidR="00880C22" w:rsidRPr="00D270FC">
        <w:rPr>
          <w:rStyle w:val="NormalTok"/>
          <w:rFonts w:ascii="Arial" w:hAnsi="Arial" w:cs="Arial"/>
        </w:rPr>
        <w:t xml:space="preserve"> a number of interprofessional certificates. </w:t>
      </w:r>
      <w:bookmarkEnd w:id="7"/>
      <w:r w:rsidR="00BB0DCE">
        <w:rPr>
          <w:rStyle w:val="NormalTok"/>
          <w:rFonts w:ascii="Arial" w:hAnsi="Arial" w:cs="Arial"/>
        </w:rPr>
        <w:t>These students are supported by o</w:t>
      </w:r>
      <w:r w:rsidR="00880C22" w:rsidRPr="00D270FC">
        <w:rPr>
          <w:rStyle w:val="NormalTok"/>
          <w:rFonts w:ascii="Arial" w:hAnsi="Arial" w:cs="Arial"/>
        </w:rPr>
        <w:t>ur incredible</w:t>
      </w:r>
      <w:r w:rsidR="00502AB5" w:rsidRPr="00D270FC">
        <w:rPr>
          <w:rStyle w:val="NormalTok"/>
          <w:rFonts w:ascii="Arial" w:hAnsi="Arial" w:cs="Arial"/>
        </w:rPr>
        <w:t xml:space="preserve"> </w:t>
      </w:r>
      <w:r w:rsidR="00502AB5" w:rsidRPr="00916C26">
        <w:rPr>
          <w:rStyle w:val="NormalTok"/>
          <w:rFonts w:ascii="Arial" w:hAnsi="Arial" w:cs="Arial"/>
        </w:rPr>
        <w:t>1</w:t>
      </w:r>
      <w:r w:rsidR="00FD63AD" w:rsidRPr="00916C26">
        <w:rPr>
          <w:rStyle w:val="NormalTok"/>
          <w:rFonts w:ascii="Arial" w:hAnsi="Arial" w:cs="Arial"/>
        </w:rPr>
        <w:t>2</w:t>
      </w:r>
      <w:r w:rsidR="00502AB5" w:rsidRPr="00916C26">
        <w:rPr>
          <w:rStyle w:val="NormalTok"/>
          <w:rFonts w:ascii="Arial" w:hAnsi="Arial" w:cs="Arial"/>
        </w:rPr>
        <w:t>5</w:t>
      </w:r>
      <w:r w:rsidR="00FD63AD" w:rsidRPr="00D270FC">
        <w:rPr>
          <w:rStyle w:val="NormalTok"/>
          <w:rFonts w:ascii="Arial" w:hAnsi="Arial" w:cs="Arial"/>
        </w:rPr>
        <w:t>+</w:t>
      </w:r>
      <w:r w:rsidR="00502AB5" w:rsidRPr="00D270FC">
        <w:rPr>
          <w:rStyle w:val="NormalTok"/>
          <w:rFonts w:ascii="Arial" w:hAnsi="Arial" w:cs="Arial"/>
        </w:rPr>
        <w:t xml:space="preserve"> </w:t>
      </w:r>
      <w:r w:rsidR="00D270FC" w:rsidRPr="00D270FC">
        <w:rPr>
          <w:rStyle w:val="NormalTok"/>
          <w:rFonts w:ascii="Arial" w:hAnsi="Arial" w:cs="Arial"/>
        </w:rPr>
        <w:t xml:space="preserve">core </w:t>
      </w:r>
      <w:r w:rsidR="009D378B" w:rsidRPr="00D270FC">
        <w:rPr>
          <w:rStyle w:val="NormalTok"/>
          <w:rFonts w:ascii="Arial" w:hAnsi="Arial" w:cs="Arial"/>
        </w:rPr>
        <w:t xml:space="preserve">School of </w:t>
      </w:r>
      <w:r w:rsidR="00880C22" w:rsidRPr="00D270FC">
        <w:rPr>
          <w:rStyle w:val="NormalTok"/>
          <w:rFonts w:ascii="Arial" w:hAnsi="Arial" w:cs="Arial"/>
        </w:rPr>
        <w:t xml:space="preserve">Nursing </w:t>
      </w:r>
      <w:r w:rsidR="00502AB5" w:rsidRPr="00D270FC">
        <w:rPr>
          <w:rStyle w:val="NormalTok"/>
          <w:rFonts w:ascii="Arial" w:hAnsi="Arial" w:cs="Arial"/>
        </w:rPr>
        <w:t>faculty</w:t>
      </w:r>
      <w:r w:rsidR="00D270FC" w:rsidRPr="00D270FC">
        <w:rPr>
          <w:rStyle w:val="NormalTok"/>
          <w:rFonts w:ascii="Arial" w:hAnsi="Arial" w:cs="Arial"/>
        </w:rPr>
        <w:t>, another 250 adjunct and emerita faculty, and</w:t>
      </w:r>
      <w:r w:rsidR="00880C22" w:rsidRPr="00D270FC">
        <w:rPr>
          <w:rStyle w:val="NormalTok"/>
          <w:rFonts w:ascii="Arial" w:hAnsi="Arial" w:cs="Arial"/>
        </w:rPr>
        <w:t xml:space="preserve"> about </w:t>
      </w:r>
      <w:r w:rsidR="00880C22" w:rsidRPr="00916C26">
        <w:rPr>
          <w:rStyle w:val="NormalTok"/>
          <w:rFonts w:ascii="Arial" w:hAnsi="Arial" w:cs="Arial"/>
        </w:rPr>
        <w:t>1</w:t>
      </w:r>
      <w:r w:rsidR="00D270FC" w:rsidRPr="00916C26">
        <w:rPr>
          <w:rStyle w:val="NormalTok"/>
          <w:rFonts w:ascii="Arial" w:hAnsi="Arial" w:cs="Arial"/>
        </w:rPr>
        <w:t>3</w:t>
      </w:r>
      <w:r w:rsidR="00880C22" w:rsidRPr="00916C26">
        <w:rPr>
          <w:rStyle w:val="NormalTok"/>
          <w:rFonts w:ascii="Arial" w:hAnsi="Arial" w:cs="Arial"/>
        </w:rPr>
        <w:t>0</w:t>
      </w:r>
      <w:r w:rsidR="00880C22" w:rsidRPr="00D270FC">
        <w:rPr>
          <w:rStyle w:val="NormalTok"/>
          <w:rFonts w:ascii="Arial" w:hAnsi="Arial" w:cs="Arial"/>
        </w:rPr>
        <w:t xml:space="preserve"> </w:t>
      </w:r>
      <w:r w:rsidR="008B27BD" w:rsidRPr="00D270FC">
        <w:rPr>
          <w:rStyle w:val="NormalTok"/>
          <w:rFonts w:ascii="Arial" w:hAnsi="Arial" w:cs="Arial"/>
        </w:rPr>
        <w:t xml:space="preserve">talented </w:t>
      </w:r>
      <w:r w:rsidR="00880C22" w:rsidRPr="00D270FC">
        <w:rPr>
          <w:rStyle w:val="NormalTok"/>
          <w:rFonts w:ascii="Arial" w:hAnsi="Arial" w:cs="Arial"/>
        </w:rPr>
        <w:t>staff members</w:t>
      </w:r>
      <w:r w:rsidR="00126660" w:rsidRPr="00D270FC">
        <w:rPr>
          <w:rStyle w:val="NormalTok"/>
          <w:rFonts w:ascii="Arial" w:hAnsi="Arial" w:cs="Arial"/>
        </w:rPr>
        <w:t>.</w:t>
      </w:r>
      <w:r w:rsidR="00DE03FF" w:rsidRPr="00D270FC">
        <w:rPr>
          <w:rStyle w:val="FootnoteReference"/>
          <w:rFonts w:ascii="Arial" w:hAnsi="Arial" w:cs="Arial"/>
          <w:sz w:val="22"/>
          <w:shd w:val="clear" w:color="auto" w:fill="F8F8F8"/>
        </w:rPr>
        <w:footnoteReference w:id="4"/>
      </w:r>
      <w:r w:rsidR="00502AB5" w:rsidRPr="0020186D">
        <w:rPr>
          <w:rStyle w:val="NormalTok"/>
          <w:rFonts w:ascii="Arial" w:hAnsi="Arial" w:cs="Arial"/>
        </w:rPr>
        <w:t xml:space="preserve"> </w:t>
      </w:r>
    </w:p>
    <w:p w14:paraId="0CEDDCFE" w14:textId="57DF2E97" w:rsidR="00502AB5" w:rsidRPr="0020186D" w:rsidRDefault="00502AB5" w:rsidP="00670F3A">
      <w:pPr>
        <w:spacing w:after="0"/>
        <w:contextualSpacing/>
        <w:rPr>
          <w:rStyle w:val="NormalTok"/>
          <w:rFonts w:ascii="Arial" w:hAnsi="Arial" w:cs="Arial"/>
        </w:rPr>
      </w:pPr>
    </w:p>
    <w:p w14:paraId="6F34017B" w14:textId="59292903" w:rsidR="00DB6583" w:rsidRPr="0020186D" w:rsidRDefault="00BD3A63" w:rsidP="00670F3A">
      <w:pPr>
        <w:spacing w:after="0"/>
        <w:contextualSpacing/>
        <w:rPr>
          <w:rStyle w:val="NormalTok"/>
          <w:rFonts w:ascii="Arial" w:hAnsi="Arial" w:cs="Arial"/>
        </w:rPr>
      </w:pPr>
      <w:r w:rsidRPr="0020186D">
        <w:rPr>
          <w:rStyle w:val="NormalTok"/>
          <w:rFonts w:ascii="Arial" w:hAnsi="Arial" w:cs="Arial"/>
        </w:rPr>
        <w:t xml:space="preserve">At the forefront of interdisciplinary innovation, the Department of Systems, Populations, and Leadership (SPL) is committed to </w:t>
      </w:r>
      <w:r w:rsidR="00BB0DCE">
        <w:rPr>
          <w:rStyle w:val="NormalTok"/>
          <w:rFonts w:ascii="Arial" w:hAnsi="Arial" w:cs="Arial"/>
        </w:rPr>
        <w:t xml:space="preserve">conducting </w:t>
      </w:r>
      <w:r w:rsidRPr="0020186D">
        <w:rPr>
          <w:rStyle w:val="NormalTok"/>
          <w:rFonts w:ascii="Arial" w:hAnsi="Arial" w:cs="Arial"/>
        </w:rPr>
        <w:t>pioneering research, transformative teaching, and executive leadership that addresses the complex health dynamics shaping diverse populations and communities worldwide. With expertise spanning nursing, epidemiology, economics, health informatics, data analytics, mathematics, statistics, demography</w:t>
      </w:r>
      <w:r w:rsidR="00AB1EC7">
        <w:rPr>
          <w:rStyle w:val="NormalTok"/>
          <w:rFonts w:ascii="Arial" w:hAnsi="Arial" w:cs="Arial"/>
        </w:rPr>
        <w:t>, and artificial intelligence (AI)</w:t>
      </w:r>
      <w:r w:rsidR="00727F66">
        <w:rPr>
          <w:rStyle w:val="NormalTok"/>
          <w:rFonts w:ascii="Arial" w:hAnsi="Arial" w:cs="Arial"/>
        </w:rPr>
        <w:t>,</w:t>
      </w:r>
      <w:r w:rsidR="00AB1EC7">
        <w:rPr>
          <w:rStyle w:val="FootnoteReference"/>
          <w:rFonts w:ascii="Arial" w:hAnsi="Arial" w:cs="Arial"/>
          <w:sz w:val="22"/>
          <w:shd w:val="clear" w:color="auto" w:fill="F8F8F8"/>
        </w:rPr>
        <w:footnoteReference w:id="5"/>
      </w:r>
      <w:r w:rsidRPr="0020186D">
        <w:rPr>
          <w:rStyle w:val="NormalTok"/>
          <w:rFonts w:ascii="Arial" w:hAnsi="Arial" w:cs="Arial"/>
        </w:rPr>
        <w:t xml:space="preserve"> our faculty collaboratively pursue knowledge discovery, translation, and implementation in real-world settings. Through multifaceted research approaches, SPL faculty strive to uncover novel solutions, rigorously evaluate their effectiveness, and apply them in clinical practice</w:t>
      </w:r>
      <w:r w:rsidR="00A07FD7">
        <w:rPr>
          <w:rStyle w:val="NormalTok"/>
          <w:rFonts w:ascii="Arial" w:hAnsi="Arial" w:cs="Arial"/>
        </w:rPr>
        <w:t>.</w:t>
      </w:r>
      <w:r w:rsidR="00462D2A">
        <w:rPr>
          <w:rStyle w:val="FootnoteReference"/>
          <w:rFonts w:ascii="Arial" w:hAnsi="Arial" w:cs="Arial"/>
          <w:sz w:val="22"/>
          <w:shd w:val="clear" w:color="auto" w:fill="F8F8F8"/>
        </w:rPr>
        <w:footnoteReference w:id="6"/>
      </w:r>
      <w:r w:rsidRPr="0020186D">
        <w:rPr>
          <w:rStyle w:val="NormalTok"/>
          <w:rFonts w:ascii="Arial" w:hAnsi="Arial" w:cs="Arial"/>
        </w:rPr>
        <w:t xml:space="preserve"> </w:t>
      </w:r>
      <w:r w:rsidRPr="00F47F3D">
        <w:rPr>
          <w:rStyle w:val="NormalTok"/>
          <w:rFonts w:ascii="Arial" w:hAnsi="Arial" w:cs="Arial"/>
          <w:i/>
          <w:iCs/>
        </w:rPr>
        <w:t xml:space="preserve">Our mission is to empower the development of evidence-based </w:t>
      </w:r>
      <w:r w:rsidR="000221CE" w:rsidRPr="00F47F3D">
        <w:rPr>
          <w:rStyle w:val="NormalTok"/>
          <w:rFonts w:ascii="Arial" w:hAnsi="Arial" w:cs="Arial"/>
          <w:i/>
          <w:iCs/>
        </w:rPr>
        <w:t>research, education, practice</w:t>
      </w:r>
      <w:r w:rsidR="005B2E2D">
        <w:rPr>
          <w:rStyle w:val="NormalTok"/>
          <w:rFonts w:ascii="Arial" w:hAnsi="Arial" w:cs="Arial"/>
          <w:i/>
          <w:iCs/>
        </w:rPr>
        <w:t>,</w:t>
      </w:r>
      <w:r w:rsidR="000221CE" w:rsidRPr="00F47F3D">
        <w:rPr>
          <w:rStyle w:val="NormalTok"/>
          <w:rFonts w:ascii="Arial" w:hAnsi="Arial" w:cs="Arial"/>
          <w:i/>
          <w:iCs/>
        </w:rPr>
        <w:t xml:space="preserve"> and </w:t>
      </w:r>
      <w:r w:rsidRPr="00F47F3D">
        <w:rPr>
          <w:rStyle w:val="NormalTok"/>
          <w:rFonts w:ascii="Arial" w:hAnsi="Arial" w:cs="Arial"/>
          <w:i/>
          <w:iCs/>
        </w:rPr>
        <w:t>policies that drive positive change in health outcomes, healthcare systems, and global communities</w:t>
      </w:r>
      <w:r w:rsidRPr="0020186D">
        <w:rPr>
          <w:rStyle w:val="NormalTok"/>
          <w:rFonts w:ascii="Arial" w:hAnsi="Arial" w:cs="Arial"/>
        </w:rPr>
        <w:t>. By fostering a culture of innovation, collaboration, and interdisciplinary exchange, we aim to make a profound impact on human well-being in Michigan and beyond</w:t>
      </w:r>
      <w:bookmarkEnd w:id="6"/>
      <w:r w:rsidR="00DB6583" w:rsidRPr="0020186D">
        <w:rPr>
          <w:rStyle w:val="NormalTok"/>
          <w:rFonts w:ascii="Arial" w:hAnsi="Arial" w:cs="Arial"/>
        </w:rPr>
        <w:t>.</w:t>
      </w:r>
    </w:p>
    <w:p w14:paraId="1FCAF173" w14:textId="77777777" w:rsidR="003211C5" w:rsidRPr="0020186D" w:rsidRDefault="003211C5" w:rsidP="00670F3A">
      <w:pPr>
        <w:spacing w:after="0"/>
        <w:contextualSpacing/>
        <w:rPr>
          <w:rStyle w:val="NormalTok"/>
          <w:rFonts w:ascii="Arial" w:hAnsi="Arial" w:cs="Arial"/>
        </w:rPr>
      </w:pPr>
    </w:p>
    <w:p w14:paraId="4E24E69D" w14:textId="7FD950FD" w:rsidR="00F0647C" w:rsidRPr="0020186D" w:rsidRDefault="00F0647C" w:rsidP="00670F3A">
      <w:pPr>
        <w:pStyle w:val="Heading2"/>
        <w:spacing w:before="0"/>
        <w:contextualSpacing/>
        <w:rPr>
          <w:rStyle w:val="NormalTok"/>
          <w:rFonts w:ascii="Arial" w:hAnsi="Arial" w:cs="Arial"/>
          <w:sz w:val="28"/>
          <w:shd w:val="clear" w:color="auto" w:fill="auto"/>
        </w:rPr>
      </w:pPr>
      <w:bookmarkStart w:id="8" w:name="_Toc234852681"/>
      <w:r w:rsidRPr="0020186D">
        <w:rPr>
          <w:rStyle w:val="NormalTok"/>
          <w:rFonts w:ascii="Arial" w:hAnsi="Arial" w:cs="Arial"/>
          <w:sz w:val="28"/>
          <w:shd w:val="clear" w:color="auto" w:fill="auto"/>
        </w:rPr>
        <w:t xml:space="preserve">SPL </w:t>
      </w:r>
      <w:r w:rsidR="00563D03" w:rsidRPr="0020186D">
        <w:rPr>
          <w:rStyle w:val="NormalTok"/>
          <w:rFonts w:ascii="Arial" w:hAnsi="Arial" w:cs="Arial"/>
          <w:sz w:val="28"/>
          <w:shd w:val="clear" w:color="auto" w:fill="auto"/>
        </w:rPr>
        <w:t xml:space="preserve">Scholarship and Practice </w:t>
      </w:r>
      <w:r w:rsidRPr="0020186D">
        <w:rPr>
          <w:rStyle w:val="NormalTok"/>
          <w:rFonts w:ascii="Arial" w:hAnsi="Arial" w:cs="Arial"/>
          <w:sz w:val="28"/>
          <w:shd w:val="clear" w:color="auto" w:fill="auto"/>
        </w:rPr>
        <w:t>Foci</w:t>
      </w:r>
      <w:bookmarkEnd w:id="8"/>
    </w:p>
    <w:p w14:paraId="395EBE88" w14:textId="77777777" w:rsidR="00F0647C" w:rsidRPr="0020186D" w:rsidRDefault="00F0647C" w:rsidP="00670F3A">
      <w:pPr>
        <w:spacing w:after="0"/>
        <w:contextualSpacing/>
        <w:rPr>
          <w:rStyle w:val="NormalTok"/>
          <w:rFonts w:ascii="Arial" w:hAnsi="Arial" w:cs="Arial"/>
          <w:sz w:val="12"/>
          <w:szCs w:val="14"/>
        </w:rPr>
      </w:pPr>
    </w:p>
    <w:p w14:paraId="10B6B54A" w14:textId="7024A39E" w:rsidR="00DB6583" w:rsidRDefault="00DB6583" w:rsidP="00670F3A">
      <w:pPr>
        <w:spacing w:after="0"/>
        <w:contextualSpacing/>
        <w:rPr>
          <w:rStyle w:val="NormalTok"/>
          <w:rFonts w:ascii="Arial" w:hAnsi="Arial" w:cs="Arial"/>
        </w:rPr>
      </w:pPr>
      <w:r w:rsidRPr="0020186D">
        <w:rPr>
          <w:rStyle w:val="NormalTok"/>
          <w:rFonts w:ascii="Arial" w:hAnsi="Arial" w:cs="Arial"/>
        </w:rPr>
        <w:t xml:space="preserve">SPL </w:t>
      </w:r>
      <w:r w:rsidR="0057219E" w:rsidRPr="0020186D">
        <w:rPr>
          <w:rStyle w:val="NormalTok"/>
          <w:rFonts w:ascii="Arial" w:hAnsi="Arial" w:cs="Arial"/>
        </w:rPr>
        <w:t>f</w:t>
      </w:r>
      <w:r w:rsidRPr="0020186D">
        <w:rPr>
          <w:rStyle w:val="NormalTok"/>
          <w:rFonts w:ascii="Arial" w:hAnsi="Arial" w:cs="Arial"/>
        </w:rPr>
        <w:t xml:space="preserve">aculty conduct </w:t>
      </w:r>
      <w:r w:rsidR="005B2E2D">
        <w:rPr>
          <w:rStyle w:val="NormalTok"/>
          <w:rFonts w:ascii="Arial" w:hAnsi="Arial" w:cs="Arial"/>
        </w:rPr>
        <w:t xml:space="preserve">educational </w:t>
      </w:r>
      <w:r w:rsidRPr="0020186D">
        <w:rPr>
          <w:rStyle w:val="NormalTok"/>
          <w:rFonts w:ascii="Arial" w:hAnsi="Arial" w:cs="Arial"/>
        </w:rPr>
        <w:t xml:space="preserve">research, </w:t>
      </w:r>
      <w:r w:rsidR="005B2E2D">
        <w:rPr>
          <w:rStyle w:val="NormalTok"/>
          <w:rFonts w:ascii="Arial" w:hAnsi="Arial" w:cs="Arial"/>
        </w:rPr>
        <w:t>scientific discoveries,</w:t>
      </w:r>
      <w:r w:rsidR="005B2E2D" w:rsidRPr="0020186D">
        <w:rPr>
          <w:rStyle w:val="NormalTok"/>
          <w:rFonts w:ascii="Arial" w:hAnsi="Arial" w:cs="Arial"/>
        </w:rPr>
        <w:t xml:space="preserve"> </w:t>
      </w:r>
      <w:r w:rsidRPr="0020186D">
        <w:rPr>
          <w:rStyle w:val="NormalTok"/>
          <w:rFonts w:ascii="Arial" w:hAnsi="Arial" w:cs="Arial"/>
        </w:rPr>
        <w:t xml:space="preserve">and </w:t>
      </w:r>
      <w:r w:rsidR="005B2E2D">
        <w:rPr>
          <w:rStyle w:val="NormalTok"/>
          <w:rFonts w:ascii="Arial" w:hAnsi="Arial" w:cs="Arial"/>
        </w:rPr>
        <w:t xml:space="preserve">clinical </w:t>
      </w:r>
      <w:r w:rsidRPr="0020186D">
        <w:rPr>
          <w:rStyle w:val="NormalTok"/>
          <w:rFonts w:ascii="Arial" w:hAnsi="Arial" w:cs="Arial"/>
        </w:rPr>
        <w:t>practice in three key domains:</w:t>
      </w:r>
    </w:p>
    <w:p w14:paraId="5DF1D80C" w14:textId="77777777" w:rsidR="00BB0DCE" w:rsidRPr="0020186D" w:rsidRDefault="00BB0DCE" w:rsidP="00670F3A">
      <w:pPr>
        <w:spacing w:after="0"/>
        <w:contextualSpacing/>
        <w:rPr>
          <w:rStyle w:val="NormalTok"/>
          <w:rFonts w:ascii="Arial" w:hAnsi="Arial" w:cs="Arial"/>
        </w:rPr>
      </w:pPr>
    </w:p>
    <w:p w14:paraId="69D7C4B6" w14:textId="17BC87EE" w:rsidR="00DB6583" w:rsidRPr="0020186D" w:rsidRDefault="00DB6583" w:rsidP="00670F3A">
      <w:pPr>
        <w:pStyle w:val="ListParagraph"/>
        <w:numPr>
          <w:ilvl w:val="0"/>
          <w:numId w:val="12"/>
        </w:numPr>
        <w:spacing w:after="0"/>
        <w:ind w:left="540"/>
        <w:rPr>
          <w:rStyle w:val="NormalTok"/>
          <w:rFonts w:ascii="Arial" w:hAnsi="Arial" w:cs="Arial"/>
        </w:rPr>
      </w:pPr>
      <w:r w:rsidRPr="0020186D">
        <w:rPr>
          <w:rStyle w:val="NormalTok"/>
          <w:rFonts w:ascii="Arial" w:hAnsi="Arial" w:cs="Arial"/>
          <w:u w:val="single"/>
        </w:rPr>
        <w:t>Systems</w:t>
      </w:r>
      <w:r w:rsidRPr="0020186D">
        <w:rPr>
          <w:rStyle w:val="NormalTok"/>
          <w:rFonts w:ascii="Arial" w:hAnsi="Arial" w:cs="Arial"/>
        </w:rPr>
        <w:t xml:space="preserve">: SPL </w:t>
      </w:r>
      <w:r w:rsidR="00BD3A63" w:rsidRPr="0020186D">
        <w:rPr>
          <w:rStyle w:val="NormalTok"/>
          <w:rFonts w:ascii="Arial" w:hAnsi="Arial" w:cs="Arial"/>
        </w:rPr>
        <w:t xml:space="preserve">faculty are dedicated to advancing knowledge and best practices in healthcare through research, scholarship, </w:t>
      </w:r>
      <w:r w:rsidR="00BC3FFE">
        <w:rPr>
          <w:rStyle w:val="NormalTok"/>
          <w:rFonts w:ascii="Arial" w:hAnsi="Arial" w:cs="Arial"/>
        </w:rPr>
        <w:t xml:space="preserve">education, </w:t>
      </w:r>
      <w:r w:rsidR="00BD3A63" w:rsidRPr="0020186D">
        <w:rPr>
          <w:rStyle w:val="NormalTok"/>
          <w:rFonts w:ascii="Arial" w:hAnsi="Arial" w:cs="Arial"/>
        </w:rPr>
        <w:t xml:space="preserve">and hands-on experience. Their collective endeavors aim to </w:t>
      </w:r>
      <w:r w:rsidR="00DC3B24" w:rsidRPr="0020186D">
        <w:rPr>
          <w:rStyle w:val="NormalTok"/>
          <w:rFonts w:ascii="Arial" w:hAnsi="Arial" w:cs="Arial"/>
        </w:rPr>
        <w:t>develop evidence</w:t>
      </w:r>
      <w:r w:rsidR="00126660">
        <w:rPr>
          <w:rStyle w:val="NormalTok"/>
          <w:rFonts w:ascii="Arial" w:hAnsi="Arial" w:cs="Arial"/>
        </w:rPr>
        <w:t>-</w:t>
      </w:r>
      <w:r w:rsidR="00DC3B24" w:rsidRPr="0020186D">
        <w:rPr>
          <w:rStyle w:val="NormalTok"/>
          <w:rFonts w:ascii="Arial" w:hAnsi="Arial" w:cs="Arial"/>
        </w:rPr>
        <w:t xml:space="preserve">based educational strategies to improve learning and </w:t>
      </w:r>
      <w:r w:rsidR="00BD3A63" w:rsidRPr="0020186D">
        <w:rPr>
          <w:rStyle w:val="NormalTok"/>
          <w:rFonts w:ascii="Arial" w:hAnsi="Arial" w:cs="Arial"/>
        </w:rPr>
        <w:t xml:space="preserve">optimize health care delivery systems by enhancing patient experiences, outcomes, and access to care. By leveraging evidence-based insights from quality and safety science, </w:t>
      </w:r>
      <w:r w:rsidR="00BC3FFE">
        <w:rPr>
          <w:rStyle w:val="NormalTok"/>
          <w:rFonts w:ascii="Arial" w:hAnsi="Arial" w:cs="Arial"/>
        </w:rPr>
        <w:t xml:space="preserve">simulation science, </w:t>
      </w:r>
      <w:r w:rsidR="00BD3A63" w:rsidRPr="0020186D">
        <w:rPr>
          <w:rStyle w:val="NormalTok"/>
          <w:rFonts w:ascii="Arial" w:hAnsi="Arial" w:cs="Arial"/>
        </w:rPr>
        <w:t xml:space="preserve">team dynamics, interprofessional </w:t>
      </w:r>
      <w:r w:rsidR="003C4CE6">
        <w:rPr>
          <w:rStyle w:val="NormalTok"/>
          <w:rFonts w:ascii="Arial" w:hAnsi="Arial" w:cs="Arial"/>
        </w:rPr>
        <w:t>practice</w:t>
      </w:r>
      <w:r w:rsidR="00BD3A63" w:rsidRPr="0020186D">
        <w:rPr>
          <w:rStyle w:val="NormalTok"/>
          <w:rFonts w:ascii="Arial" w:hAnsi="Arial" w:cs="Arial"/>
        </w:rPr>
        <w:t xml:space="preserve">, performance metrics, occupational wellness, </w:t>
      </w:r>
      <w:r w:rsidR="003C4CE6">
        <w:rPr>
          <w:rStyle w:val="NormalTok"/>
          <w:rFonts w:ascii="Arial" w:hAnsi="Arial" w:cs="Arial"/>
        </w:rPr>
        <w:t xml:space="preserve">advanced AI analytics, </w:t>
      </w:r>
      <w:r w:rsidR="00BD3A63" w:rsidRPr="0020186D">
        <w:rPr>
          <w:rStyle w:val="NormalTok"/>
          <w:rFonts w:ascii="Arial" w:hAnsi="Arial" w:cs="Arial"/>
        </w:rPr>
        <w:t>and value-driven market analysis, our faculty's work informs the development of contemporary healthcare policies and environments, ultimately striving to create a more sustainable, equitable, and patient-centered healthcare ecosystem.</w:t>
      </w:r>
    </w:p>
    <w:p w14:paraId="15A270BB" w14:textId="6EA41339" w:rsidR="00DB6583" w:rsidRPr="0020186D" w:rsidRDefault="00DB6583" w:rsidP="00670F3A">
      <w:pPr>
        <w:pStyle w:val="ListParagraph"/>
        <w:numPr>
          <w:ilvl w:val="0"/>
          <w:numId w:val="12"/>
        </w:numPr>
        <w:spacing w:after="0"/>
        <w:ind w:left="540"/>
        <w:rPr>
          <w:rStyle w:val="NormalTok"/>
          <w:rFonts w:ascii="Arial" w:hAnsi="Arial" w:cs="Arial"/>
        </w:rPr>
      </w:pPr>
      <w:r w:rsidRPr="0020186D">
        <w:rPr>
          <w:rStyle w:val="NormalTok"/>
          <w:rFonts w:ascii="Arial" w:hAnsi="Arial" w:cs="Arial"/>
          <w:u w:val="single"/>
        </w:rPr>
        <w:t>Populations</w:t>
      </w:r>
      <w:r w:rsidRPr="0020186D">
        <w:rPr>
          <w:rStyle w:val="NormalTok"/>
          <w:rFonts w:ascii="Arial" w:hAnsi="Arial" w:cs="Arial"/>
        </w:rPr>
        <w:t xml:space="preserve">: SPL faculty have </w:t>
      </w:r>
      <w:r w:rsidR="00DE3A76" w:rsidRPr="0020186D">
        <w:rPr>
          <w:rStyle w:val="NormalTok"/>
          <w:rFonts w:ascii="Arial" w:hAnsi="Arial" w:cs="Arial"/>
        </w:rPr>
        <w:t xml:space="preserve">a </w:t>
      </w:r>
      <w:r w:rsidRPr="0020186D">
        <w:rPr>
          <w:rStyle w:val="NormalTok"/>
          <w:rFonts w:ascii="Arial" w:hAnsi="Arial" w:cs="Arial"/>
        </w:rPr>
        <w:t>wide</w:t>
      </w:r>
      <w:r w:rsidR="008B27BD" w:rsidRPr="0020186D">
        <w:rPr>
          <w:rStyle w:val="NormalTok"/>
          <w:rFonts w:ascii="Arial" w:hAnsi="Arial" w:cs="Arial"/>
        </w:rPr>
        <w:t>-</w:t>
      </w:r>
      <w:r w:rsidRPr="0020186D">
        <w:rPr>
          <w:rStyle w:val="NormalTok"/>
          <w:rFonts w:ascii="Arial" w:hAnsi="Arial" w:cs="Arial"/>
        </w:rPr>
        <w:t xml:space="preserve">reaching and deep expertise in population health – across local and global contexts. We conduct research, teaching, and practice </w:t>
      </w:r>
      <w:r w:rsidR="00DE3A76" w:rsidRPr="0020186D">
        <w:rPr>
          <w:rStyle w:val="NormalTok"/>
          <w:rFonts w:ascii="Arial" w:hAnsi="Arial" w:cs="Arial"/>
        </w:rPr>
        <w:t>that center</w:t>
      </w:r>
      <w:r w:rsidRPr="0020186D">
        <w:rPr>
          <w:rStyle w:val="NormalTok"/>
          <w:rFonts w:ascii="Arial" w:hAnsi="Arial" w:cs="Arial"/>
        </w:rPr>
        <w:t xml:space="preserve"> on developing and testing approaches promot</w:t>
      </w:r>
      <w:r w:rsidR="00DE3A76" w:rsidRPr="0020186D">
        <w:rPr>
          <w:rStyle w:val="NormalTok"/>
          <w:rFonts w:ascii="Arial" w:hAnsi="Arial" w:cs="Arial"/>
        </w:rPr>
        <w:t xml:space="preserve">ing </w:t>
      </w:r>
      <w:r w:rsidRPr="0020186D">
        <w:rPr>
          <w:rStyle w:val="NormalTok"/>
          <w:rFonts w:ascii="Arial" w:hAnsi="Arial" w:cs="Arial"/>
        </w:rPr>
        <w:t xml:space="preserve">healthy lifestyles and quality of life among populations ranging from children and adolescents to older adults. Our emphasis is on identifying </w:t>
      </w:r>
      <w:r w:rsidR="00DE3A76" w:rsidRPr="0020186D">
        <w:rPr>
          <w:rStyle w:val="NormalTok"/>
          <w:rFonts w:ascii="Arial" w:hAnsi="Arial" w:cs="Arial"/>
        </w:rPr>
        <w:t>critical</w:t>
      </w:r>
      <w:r w:rsidRPr="0020186D">
        <w:rPr>
          <w:rStyle w:val="NormalTok"/>
          <w:rFonts w:ascii="Arial" w:hAnsi="Arial" w:cs="Arial"/>
        </w:rPr>
        <w:t xml:space="preserve"> determinants of health outcomes across multiple levels (</w:t>
      </w:r>
      <w:r w:rsidR="00266B11" w:rsidRPr="0020186D">
        <w:rPr>
          <w:rStyle w:val="NormalTok"/>
          <w:rFonts w:ascii="Arial" w:hAnsi="Arial" w:cs="Arial"/>
        </w:rPr>
        <w:t>i.e.,</w:t>
      </w:r>
      <w:r w:rsidRPr="0020186D">
        <w:rPr>
          <w:rStyle w:val="NormalTok"/>
          <w:rFonts w:ascii="Arial" w:hAnsi="Arial" w:cs="Arial"/>
        </w:rPr>
        <w:t xml:space="preserve"> families, </w:t>
      </w:r>
      <w:r w:rsidR="00DE3A76" w:rsidRPr="0020186D">
        <w:rPr>
          <w:rStyle w:val="NormalTok"/>
          <w:rFonts w:ascii="Arial" w:hAnsi="Arial" w:cs="Arial"/>
        </w:rPr>
        <w:t>communities,</w:t>
      </w:r>
      <w:r w:rsidRPr="0020186D">
        <w:rPr>
          <w:rStyle w:val="NormalTok"/>
          <w:rFonts w:ascii="Arial" w:hAnsi="Arial" w:cs="Arial"/>
        </w:rPr>
        <w:t xml:space="preserve"> and systems). Population and health research within SPL focuses on issues ranging from sexual and reproductive health, </w:t>
      </w:r>
      <w:r w:rsidR="00BB0DCE">
        <w:rPr>
          <w:rStyle w:val="NormalTok"/>
          <w:rFonts w:ascii="Arial" w:hAnsi="Arial" w:cs="Arial"/>
        </w:rPr>
        <w:t xml:space="preserve">to </w:t>
      </w:r>
      <w:r w:rsidRPr="0020186D">
        <w:rPr>
          <w:rStyle w:val="NormalTok"/>
          <w:rFonts w:ascii="Arial" w:hAnsi="Arial" w:cs="Arial"/>
        </w:rPr>
        <w:t xml:space="preserve">substance use, violence, hearing health, chronic disease, aging, </w:t>
      </w:r>
      <w:r w:rsidR="00DE3A76" w:rsidRPr="0020186D">
        <w:rPr>
          <w:rStyle w:val="NormalTok"/>
          <w:rFonts w:ascii="Arial" w:hAnsi="Arial" w:cs="Arial"/>
        </w:rPr>
        <w:t xml:space="preserve">neuroscience and neurobehavior, </w:t>
      </w:r>
      <w:r w:rsidRPr="0020186D">
        <w:rPr>
          <w:rStyle w:val="NormalTok"/>
          <w:rFonts w:ascii="Arial" w:hAnsi="Arial" w:cs="Arial"/>
        </w:rPr>
        <w:t>cancer</w:t>
      </w:r>
      <w:r w:rsidR="003C4CE6">
        <w:rPr>
          <w:rStyle w:val="NormalTok"/>
          <w:rFonts w:ascii="Arial" w:hAnsi="Arial" w:cs="Arial"/>
        </w:rPr>
        <w:t>,</w:t>
      </w:r>
      <w:r w:rsidRPr="0020186D">
        <w:rPr>
          <w:rStyle w:val="NormalTok"/>
          <w:rFonts w:ascii="Arial" w:hAnsi="Arial" w:cs="Arial"/>
        </w:rPr>
        <w:t xml:space="preserve"> and pain management.</w:t>
      </w:r>
    </w:p>
    <w:p w14:paraId="00AE2F42" w14:textId="62DD7CA5" w:rsidR="00DB6583" w:rsidRPr="0020186D" w:rsidRDefault="00DB6583" w:rsidP="00670F3A">
      <w:pPr>
        <w:pStyle w:val="ListParagraph"/>
        <w:numPr>
          <w:ilvl w:val="0"/>
          <w:numId w:val="12"/>
        </w:numPr>
        <w:spacing w:after="0"/>
        <w:ind w:left="540"/>
        <w:rPr>
          <w:rStyle w:val="NormalTok"/>
          <w:rFonts w:ascii="Arial" w:hAnsi="Arial" w:cs="Arial"/>
        </w:rPr>
      </w:pPr>
      <w:r w:rsidRPr="0020186D">
        <w:rPr>
          <w:rStyle w:val="NormalTok"/>
          <w:rFonts w:ascii="Arial" w:hAnsi="Arial" w:cs="Arial"/>
          <w:u w:val="single"/>
        </w:rPr>
        <w:lastRenderedPageBreak/>
        <w:t>Leadership</w:t>
      </w:r>
      <w:r w:rsidRPr="0020186D">
        <w:rPr>
          <w:rStyle w:val="NormalTok"/>
          <w:rFonts w:ascii="Arial" w:hAnsi="Arial" w:cs="Arial"/>
        </w:rPr>
        <w:t xml:space="preserve">: SPL faculty prepare future healthcare leaders through </w:t>
      </w:r>
      <w:r w:rsidR="00DE3A76" w:rsidRPr="0020186D">
        <w:rPr>
          <w:rStyle w:val="NormalTok"/>
          <w:rFonts w:ascii="Arial" w:hAnsi="Arial" w:cs="Arial"/>
        </w:rPr>
        <w:t xml:space="preserve">exceptional </w:t>
      </w:r>
      <w:r w:rsidRPr="0020186D">
        <w:rPr>
          <w:rStyle w:val="NormalTok"/>
          <w:rFonts w:ascii="Arial" w:hAnsi="Arial" w:cs="Arial"/>
        </w:rPr>
        <w:t xml:space="preserve">clinical </w:t>
      </w:r>
      <w:r w:rsidR="00126C4E">
        <w:rPr>
          <w:rStyle w:val="NormalTok"/>
          <w:rFonts w:ascii="Arial" w:hAnsi="Arial" w:cs="Arial"/>
        </w:rPr>
        <w:t>operations management</w:t>
      </w:r>
      <w:r w:rsidRPr="0020186D">
        <w:rPr>
          <w:rStyle w:val="NormalTok"/>
          <w:rFonts w:ascii="Arial" w:hAnsi="Arial" w:cs="Arial"/>
        </w:rPr>
        <w:t xml:space="preserve">, </w:t>
      </w:r>
      <w:r w:rsidR="00DE3A76" w:rsidRPr="0020186D">
        <w:rPr>
          <w:rStyle w:val="NormalTok"/>
          <w:rFonts w:ascii="Arial" w:hAnsi="Arial" w:cs="Arial"/>
        </w:rPr>
        <w:t xml:space="preserve">tailored </w:t>
      </w:r>
      <w:r w:rsidRPr="0020186D">
        <w:rPr>
          <w:rStyle w:val="NormalTok"/>
          <w:rFonts w:ascii="Arial" w:hAnsi="Arial" w:cs="Arial"/>
        </w:rPr>
        <w:t xml:space="preserve">mentoring, </w:t>
      </w:r>
      <w:r w:rsidR="00DE3A76" w:rsidRPr="0020186D">
        <w:rPr>
          <w:rStyle w:val="NormalTok"/>
          <w:rFonts w:ascii="Arial" w:hAnsi="Arial" w:cs="Arial"/>
        </w:rPr>
        <w:t>cutting</w:t>
      </w:r>
      <w:r w:rsidR="004D7E77" w:rsidRPr="0020186D">
        <w:rPr>
          <w:rStyle w:val="NormalTok"/>
          <w:rFonts w:ascii="Arial" w:hAnsi="Arial" w:cs="Arial"/>
        </w:rPr>
        <w:t>-</w:t>
      </w:r>
      <w:r w:rsidR="00DE3A76" w:rsidRPr="0020186D">
        <w:rPr>
          <w:rStyle w:val="NormalTok"/>
          <w:rFonts w:ascii="Arial" w:hAnsi="Arial" w:cs="Arial"/>
        </w:rPr>
        <w:t xml:space="preserve">edge </w:t>
      </w:r>
      <w:r w:rsidRPr="0020186D">
        <w:rPr>
          <w:rStyle w:val="NormalTok"/>
          <w:rFonts w:ascii="Arial" w:hAnsi="Arial" w:cs="Arial"/>
        </w:rPr>
        <w:t xml:space="preserve">scholarship, </w:t>
      </w:r>
      <w:r w:rsidR="00DE3A76" w:rsidRPr="0020186D">
        <w:rPr>
          <w:rStyle w:val="NormalTok"/>
          <w:rFonts w:ascii="Arial" w:hAnsi="Arial" w:cs="Arial"/>
        </w:rPr>
        <w:t>rigorous</w:t>
      </w:r>
      <w:r w:rsidRPr="0020186D">
        <w:rPr>
          <w:rStyle w:val="NormalTok"/>
          <w:rFonts w:ascii="Arial" w:hAnsi="Arial" w:cs="Arial"/>
        </w:rPr>
        <w:t xml:space="preserve"> </w:t>
      </w:r>
      <w:r w:rsidR="008E60A2" w:rsidRPr="0020186D">
        <w:rPr>
          <w:rStyle w:val="NormalTok"/>
          <w:rFonts w:ascii="Arial" w:hAnsi="Arial" w:cs="Arial"/>
        </w:rPr>
        <w:t>education,</w:t>
      </w:r>
      <w:r w:rsidR="00DE3A76" w:rsidRPr="0020186D">
        <w:rPr>
          <w:rStyle w:val="NormalTok"/>
          <w:rFonts w:ascii="Arial" w:hAnsi="Arial" w:cs="Arial"/>
        </w:rPr>
        <w:t xml:space="preserve"> and learning</w:t>
      </w:r>
      <w:r w:rsidRPr="0020186D">
        <w:rPr>
          <w:rStyle w:val="NormalTok"/>
          <w:rFonts w:ascii="Arial" w:hAnsi="Arial" w:cs="Arial"/>
        </w:rPr>
        <w:t xml:space="preserve"> (both in person and digitally)</w:t>
      </w:r>
      <w:r w:rsidR="00DE3A76" w:rsidRPr="0020186D">
        <w:rPr>
          <w:rStyle w:val="NormalTok"/>
          <w:rFonts w:ascii="Arial" w:hAnsi="Arial" w:cs="Arial"/>
        </w:rPr>
        <w:t>,</w:t>
      </w:r>
      <w:r w:rsidRPr="0020186D">
        <w:rPr>
          <w:rStyle w:val="NormalTok"/>
          <w:rFonts w:ascii="Arial" w:hAnsi="Arial" w:cs="Arial"/>
        </w:rPr>
        <w:t xml:space="preserve"> and engaged research for executive leadership roles. We provide training in information systems, health services research, implementation science, </w:t>
      </w:r>
      <w:r w:rsidR="00DE3A76" w:rsidRPr="0020186D">
        <w:rPr>
          <w:rStyle w:val="NormalTok"/>
          <w:rFonts w:ascii="Arial" w:hAnsi="Arial" w:cs="Arial"/>
        </w:rPr>
        <w:t xml:space="preserve">data science, health analytics, </w:t>
      </w:r>
      <w:r w:rsidRPr="0020186D">
        <w:rPr>
          <w:rStyle w:val="NormalTok"/>
          <w:rFonts w:ascii="Arial" w:hAnsi="Arial" w:cs="Arial"/>
        </w:rPr>
        <w:t>and opportunities to collaborate with clinical and community partners. SPL faculty conduct innovative research to understand and improve the functioning of clinical teams. SPL faculty are routinely represented in leadership roles in national and international nursing and health sciences organizations (e.g., AACN and WHO).</w:t>
      </w:r>
    </w:p>
    <w:p w14:paraId="474168F0" w14:textId="77777777" w:rsidR="00B76875" w:rsidRPr="0020186D" w:rsidRDefault="00B76875" w:rsidP="00670F3A">
      <w:pPr>
        <w:spacing w:after="0"/>
        <w:contextualSpacing/>
        <w:rPr>
          <w:rStyle w:val="NormalTok"/>
          <w:rFonts w:ascii="Arial" w:hAnsi="Arial" w:cs="Arial"/>
          <w:sz w:val="14"/>
          <w:szCs w:val="16"/>
        </w:rPr>
      </w:pPr>
    </w:p>
    <w:p w14:paraId="29A15FB8" w14:textId="4E940F5F" w:rsidR="00F00316" w:rsidRDefault="00126C4E" w:rsidP="00670F3A">
      <w:pPr>
        <w:spacing w:after="0"/>
        <w:contextualSpacing/>
        <w:rPr>
          <w:rStyle w:val="NormalTok"/>
          <w:rFonts w:ascii="Arial" w:hAnsi="Arial" w:cs="Arial"/>
        </w:rPr>
      </w:pPr>
      <w:r>
        <w:rPr>
          <w:rStyle w:val="NormalTok"/>
          <w:rFonts w:ascii="Arial" w:hAnsi="Arial" w:cs="Arial"/>
        </w:rPr>
        <w:t>I</w:t>
      </w:r>
      <w:r w:rsidRPr="0020186D">
        <w:rPr>
          <w:rStyle w:val="NormalTok"/>
          <w:rFonts w:ascii="Arial" w:hAnsi="Arial" w:cs="Arial"/>
        </w:rPr>
        <w:t>n all internal and external professional interactions and communications</w:t>
      </w:r>
      <w:r>
        <w:rPr>
          <w:rStyle w:val="NormalTok"/>
          <w:rFonts w:ascii="Arial" w:hAnsi="Arial" w:cs="Arial"/>
        </w:rPr>
        <w:t>, t</w:t>
      </w:r>
      <w:r w:rsidR="00DE3A76" w:rsidRPr="0020186D">
        <w:rPr>
          <w:rStyle w:val="NormalTok"/>
          <w:rFonts w:ascii="Arial" w:hAnsi="Arial" w:cs="Arial"/>
        </w:rPr>
        <w:t xml:space="preserve">he </w:t>
      </w:r>
      <w:r w:rsidR="00B25D83">
        <w:rPr>
          <w:rStyle w:val="NormalTok"/>
          <w:rFonts w:ascii="Arial" w:hAnsi="Arial" w:cs="Arial"/>
        </w:rPr>
        <w:t>d</w:t>
      </w:r>
      <w:r w:rsidR="00DE3A76" w:rsidRPr="0020186D">
        <w:rPr>
          <w:rStyle w:val="NormalTok"/>
          <w:rFonts w:ascii="Arial" w:hAnsi="Arial" w:cs="Arial"/>
        </w:rPr>
        <w:t xml:space="preserve">epartment </w:t>
      </w:r>
      <w:r w:rsidR="00B25D83">
        <w:rPr>
          <w:rStyle w:val="NormalTok"/>
          <w:rFonts w:ascii="Arial" w:hAnsi="Arial" w:cs="Arial"/>
        </w:rPr>
        <w:t xml:space="preserve">fully </w:t>
      </w:r>
      <w:r w:rsidR="00DE3A76" w:rsidRPr="0020186D">
        <w:rPr>
          <w:rStyle w:val="NormalTok"/>
          <w:rFonts w:ascii="Arial" w:hAnsi="Arial" w:cs="Arial"/>
        </w:rPr>
        <w:t>supports the School’s E</w:t>
      </w:r>
      <w:r w:rsidR="00DB6AF5" w:rsidRPr="0020186D">
        <w:rPr>
          <w:rStyle w:val="NormalTok"/>
          <w:rFonts w:ascii="Arial" w:hAnsi="Arial" w:cs="Arial"/>
        </w:rPr>
        <w:t>.</w:t>
      </w:r>
      <w:r w:rsidR="00DE3A76" w:rsidRPr="0020186D">
        <w:rPr>
          <w:rStyle w:val="NormalTok"/>
          <w:rFonts w:ascii="Arial" w:hAnsi="Arial" w:cs="Arial"/>
        </w:rPr>
        <w:t>P</w:t>
      </w:r>
      <w:r w:rsidR="00DB6AF5" w:rsidRPr="0020186D">
        <w:rPr>
          <w:rStyle w:val="NormalTok"/>
          <w:rFonts w:ascii="Arial" w:hAnsi="Arial" w:cs="Arial"/>
        </w:rPr>
        <w:t>.</w:t>
      </w:r>
      <w:r w:rsidR="00DE3A76" w:rsidRPr="0020186D">
        <w:rPr>
          <w:rStyle w:val="NormalTok"/>
          <w:rFonts w:ascii="Arial" w:hAnsi="Arial" w:cs="Arial"/>
        </w:rPr>
        <w:t>I</w:t>
      </w:r>
      <w:r w:rsidR="00DB6AF5" w:rsidRPr="0020186D">
        <w:rPr>
          <w:rStyle w:val="NormalTok"/>
          <w:rFonts w:ascii="Arial" w:hAnsi="Arial" w:cs="Arial"/>
        </w:rPr>
        <w:t>.</w:t>
      </w:r>
      <w:r w:rsidR="00DE3A76" w:rsidRPr="0020186D">
        <w:rPr>
          <w:rStyle w:val="NormalTok"/>
          <w:rFonts w:ascii="Arial" w:hAnsi="Arial" w:cs="Arial"/>
        </w:rPr>
        <w:t>C</w:t>
      </w:r>
      <w:r w:rsidR="00DB6AF5" w:rsidRPr="0020186D">
        <w:rPr>
          <w:rStyle w:val="NormalTok"/>
          <w:rFonts w:ascii="Arial" w:hAnsi="Arial" w:cs="Arial"/>
        </w:rPr>
        <w:t>.</w:t>
      </w:r>
      <w:r w:rsidR="00DE3A76" w:rsidRPr="0020186D">
        <w:rPr>
          <w:rStyle w:val="NormalTok"/>
          <w:rFonts w:ascii="Arial" w:hAnsi="Arial" w:cs="Arial"/>
        </w:rPr>
        <w:t xml:space="preserve"> </w:t>
      </w:r>
      <w:r w:rsidR="00F00316" w:rsidRPr="0020186D">
        <w:rPr>
          <w:rStyle w:val="NormalTok"/>
          <w:rFonts w:ascii="Arial" w:hAnsi="Arial" w:cs="Arial"/>
        </w:rPr>
        <w:t>values</w:t>
      </w:r>
      <w:r w:rsidR="00BD3A63" w:rsidRPr="0020186D">
        <w:rPr>
          <w:rStyle w:val="FootnoteReference"/>
          <w:rFonts w:ascii="Arial" w:hAnsi="Arial" w:cs="Arial"/>
          <w:sz w:val="22"/>
          <w:shd w:val="clear" w:color="auto" w:fill="F8F8F8"/>
        </w:rPr>
        <w:footnoteReference w:id="7"/>
      </w:r>
      <w:r w:rsidR="0057219E" w:rsidRPr="0020186D">
        <w:rPr>
          <w:rStyle w:val="NormalTok"/>
          <w:rFonts w:ascii="Arial" w:hAnsi="Arial" w:cs="Arial"/>
        </w:rPr>
        <w:t>:</w:t>
      </w:r>
      <w:r w:rsidR="00F00316" w:rsidRPr="0020186D">
        <w:rPr>
          <w:rStyle w:val="NormalTok"/>
          <w:rFonts w:ascii="Arial" w:hAnsi="Arial" w:cs="Arial"/>
        </w:rPr>
        <w:t xml:space="preserve"> </w:t>
      </w:r>
    </w:p>
    <w:p w14:paraId="2BB9EEE1" w14:textId="77777777" w:rsidR="00CC365E" w:rsidRPr="0020186D" w:rsidRDefault="00CC365E" w:rsidP="00670F3A">
      <w:pPr>
        <w:spacing w:after="0"/>
        <w:contextualSpacing/>
        <w:rPr>
          <w:rStyle w:val="NormalTok"/>
          <w:rFonts w:ascii="Arial" w:hAnsi="Arial" w:cs="Arial"/>
        </w:rPr>
      </w:pPr>
    </w:p>
    <w:p w14:paraId="67EA8D35" w14:textId="5C2C5713" w:rsidR="00F00316" w:rsidRPr="0020186D" w:rsidRDefault="00DE3A76" w:rsidP="00670F3A">
      <w:pPr>
        <w:spacing w:after="0"/>
        <w:ind w:firstLine="720"/>
        <w:contextualSpacing/>
        <w:rPr>
          <w:rStyle w:val="NormalTok"/>
          <w:rFonts w:ascii="Arial" w:hAnsi="Arial" w:cs="Arial"/>
        </w:rPr>
      </w:pPr>
      <w:r w:rsidRPr="0020186D">
        <w:rPr>
          <w:rStyle w:val="NormalTok"/>
          <w:rFonts w:ascii="Arial" w:hAnsi="Arial" w:cs="Arial"/>
          <w:i/>
          <w:iCs/>
        </w:rPr>
        <w:t>Empower</w:t>
      </w:r>
      <w:r w:rsidRPr="0020186D">
        <w:rPr>
          <w:rStyle w:val="NormalTok"/>
          <w:rFonts w:ascii="Arial" w:hAnsi="Arial" w:cs="Arial"/>
        </w:rPr>
        <w:t xml:space="preserve"> each other to interrupt or disrupt disrespect; </w:t>
      </w:r>
    </w:p>
    <w:p w14:paraId="0339983C" w14:textId="77777777" w:rsidR="00F00316" w:rsidRPr="0020186D" w:rsidRDefault="00DE3A76" w:rsidP="00670F3A">
      <w:pPr>
        <w:spacing w:after="0"/>
        <w:ind w:firstLine="720"/>
        <w:contextualSpacing/>
        <w:rPr>
          <w:rStyle w:val="NormalTok"/>
          <w:rFonts w:ascii="Arial" w:hAnsi="Arial" w:cs="Arial"/>
        </w:rPr>
      </w:pPr>
      <w:r w:rsidRPr="0020186D">
        <w:rPr>
          <w:rStyle w:val="NormalTok"/>
          <w:rFonts w:ascii="Arial" w:hAnsi="Arial" w:cs="Arial"/>
          <w:i/>
          <w:iCs/>
        </w:rPr>
        <w:t>Practice</w:t>
      </w:r>
      <w:r w:rsidRPr="0020186D">
        <w:rPr>
          <w:rStyle w:val="NormalTok"/>
          <w:rFonts w:ascii="Arial" w:hAnsi="Arial" w:cs="Arial"/>
        </w:rPr>
        <w:t xml:space="preserve"> communication that is beneficial, kind, and true; </w:t>
      </w:r>
    </w:p>
    <w:p w14:paraId="3417D44C" w14:textId="77777777" w:rsidR="00F00316" w:rsidRPr="0020186D" w:rsidRDefault="00DE3A76" w:rsidP="00670F3A">
      <w:pPr>
        <w:spacing w:after="0"/>
        <w:ind w:firstLine="720"/>
        <w:contextualSpacing/>
        <w:rPr>
          <w:rStyle w:val="NormalTok"/>
          <w:rFonts w:ascii="Arial" w:hAnsi="Arial" w:cs="Arial"/>
        </w:rPr>
      </w:pPr>
      <w:r w:rsidRPr="0020186D">
        <w:rPr>
          <w:rStyle w:val="NormalTok"/>
          <w:rFonts w:ascii="Arial" w:hAnsi="Arial" w:cs="Arial"/>
          <w:i/>
          <w:iCs/>
        </w:rPr>
        <w:t>Inspire</w:t>
      </w:r>
      <w:r w:rsidRPr="0020186D">
        <w:rPr>
          <w:rStyle w:val="NormalTok"/>
          <w:rFonts w:ascii="Arial" w:hAnsi="Arial" w:cs="Arial"/>
        </w:rPr>
        <w:t xml:space="preserve"> and be inspired by our members’ worth, significance, and integrity; and </w:t>
      </w:r>
    </w:p>
    <w:p w14:paraId="521AF8A7" w14:textId="4C1A183E" w:rsidR="00DB6583" w:rsidRPr="0020186D" w:rsidRDefault="00DE3A76" w:rsidP="00670F3A">
      <w:pPr>
        <w:spacing w:after="0"/>
        <w:ind w:firstLine="720"/>
        <w:contextualSpacing/>
        <w:rPr>
          <w:rStyle w:val="NormalTok"/>
          <w:rFonts w:ascii="Arial" w:hAnsi="Arial" w:cs="Arial"/>
        </w:rPr>
      </w:pPr>
      <w:r w:rsidRPr="0020186D">
        <w:rPr>
          <w:rStyle w:val="NormalTok"/>
          <w:rFonts w:ascii="Arial" w:hAnsi="Arial" w:cs="Arial"/>
          <w:i/>
          <w:iCs/>
        </w:rPr>
        <w:t>Cultivate</w:t>
      </w:r>
      <w:r w:rsidRPr="0020186D">
        <w:rPr>
          <w:rStyle w:val="NormalTok"/>
          <w:rFonts w:ascii="Arial" w:hAnsi="Arial" w:cs="Arial"/>
        </w:rPr>
        <w:t xml:space="preserve"> respect for ourselves and others routinely, </w:t>
      </w:r>
      <w:r w:rsidR="00AC4905" w:rsidRPr="0020186D">
        <w:rPr>
          <w:rStyle w:val="NormalTok"/>
          <w:rFonts w:ascii="Arial" w:hAnsi="Arial" w:cs="Arial"/>
        </w:rPr>
        <w:t>publicly</w:t>
      </w:r>
      <w:r w:rsidRPr="0020186D">
        <w:rPr>
          <w:rStyle w:val="NormalTok"/>
          <w:rFonts w:ascii="Arial" w:hAnsi="Arial" w:cs="Arial"/>
        </w:rPr>
        <w:t>, and privately.</w:t>
      </w:r>
    </w:p>
    <w:p w14:paraId="62FC2C87" w14:textId="77777777" w:rsidR="003211C5" w:rsidRPr="0020186D" w:rsidRDefault="003211C5" w:rsidP="00670F3A">
      <w:pPr>
        <w:spacing w:after="0"/>
        <w:ind w:firstLine="720"/>
        <w:contextualSpacing/>
        <w:rPr>
          <w:rStyle w:val="NormalTok"/>
          <w:rFonts w:ascii="Arial" w:hAnsi="Arial" w:cs="Arial"/>
        </w:rPr>
      </w:pPr>
    </w:p>
    <w:p w14:paraId="01F6C76B" w14:textId="7F653FFC" w:rsidR="00DB6583" w:rsidRPr="0020186D" w:rsidRDefault="0008484A" w:rsidP="00670F3A">
      <w:pPr>
        <w:pStyle w:val="Heading2"/>
        <w:spacing w:before="0"/>
        <w:contextualSpacing/>
        <w:rPr>
          <w:rStyle w:val="NormalTok"/>
          <w:rFonts w:ascii="Arial" w:hAnsi="Arial" w:cs="Arial"/>
          <w:sz w:val="28"/>
          <w:shd w:val="clear" w:color="auto" w:fill="auto"/>
        </w:rPr>
      </w:pPr>
      <w:bookmarkStart w:id="9" w:name="_Toc123043842"/>
      <w:bookmarkStart w:id="10" w:name="_Toc234852682"/>
      <w:r w:rsidRPr="0020186D">
        <w:rPr>
          <w:rStyle w:val="NormalTok"/>
          <w:rFonts w:ascii="Arial" w:hAnsi="Arial" w:cs="Arial"/>
          <w:sz w:val="28"/>
          <w:shd w:val="clear" w:color="auto" w:fill="auto"/>
        </w:rPr>
        <w:t xml:space="preserve">SPL </w:t>
      </w:r>
      <w:r w:rsidR="00FC2608" w:rsidRPr="0020186D">
        <w:rPr>
          <w:rStyle w:val="NormalTok"/>
          <w:rFonts w:ascii="Arial" w:hAnsi="Arial" w:cs="Arial"/>
          <w:sz w:val="28"/>
          <w:shd w:val="clear" w:color="auto" w:fill="auto"/>
        </w:rPr>
        <w:t xml:space="preserve">Department </w:t>
      </w:r>
      <w:r w:rsidR="00DB6583" w:rsidRPr="0020186D">
        <w:rPr>
          <w:rStyle w:val="NormalTok"/>
          <w:rFonts w:ascii="Arial" w:hAnsi="Arial" w:cs="Arial"/>
          <w:sz w:val="28"/>
          <w:shd w:val="clear" w:color="auto" w:fill="auto"/>
        </w:rPr>
        <w:t>Faculty</w:t>
      </w:r>
      <w:bookmarkEnd w:id="9"/>
      <w:bookmarkEnd w:id="10"/>
    </w:p>
    <w:p w14:paraId="54E01BAE" w14:textId="4D7BBA24" w:rsidR="00FC2608" w:rsidRPr="0020186D" w:rsidRDefault="00FC2608" w:rsidP="00670F3A">
      <w:pPr>
        <w:spacing w:after="0"/>
        <w:contextualSpacing/>
        <w:rPr>
          <w:rFonts w:ascii="Arial" w:hAnsi="Arial" w:cs="Arial"/>
        </w:rPr>
      </w:pPr>
    </w:p>
    <w:p w14:paraId="4ECF59DC" w14:textId="28684712" w:rsidR="0059416E" w:rsidRPr="00F95CE3" w:rsidRDefault="00541006" w:rsidP="00670F3A">
      <w:pPr>
        <w:spacing w:after="0"/>
        <w:contextualSpacing/>
        <w:rPr>
          <w:rFonts w:ascii="Arial" w:hAnsi="Arial" w:cs="Arial"/>
          <w:sz w:val="22"/>
          <w:szCs w:val="22"/>
        </w:rPr>
      </w:pPr>
      <w:r w:rsidRPr="00F95CE3">
        <w:rPr>
          <w:rFonts w:ascii="Arial" w:hAnsi="Arial" w:cs="Arial"/>
          <w:sz w:val="22"/>
          <w:szCs w:val="22"/>
        </w:rPr>
        <w:t xml:space="preserve">This matrix </w:t>
      </w:r>
      <w:r w:rsidR="003F467F" w:rsidRPr="00F95CE3">
        <w:rPr>
          <w:rFonts w:ascii="Arial" w:hAnsi="Arial" w:cs="Arial"/>
          <w:sz w:val="22"/>
          <w:szCs w:val="22"/>
        </w:rPr>
        <w:t>lists</w:t>
      </w:r>
      <w:r w:rsidRPr="00F95CE3">
        <w:rPr>
          <w:rFonts w:ascii="Arial" w:hAnsi="Arial" w:cs="Arial"/>
          <w:sz w:val="22"/>
          <w:szCs w:val="22"/>
        </w:rPr>
        <w:t xml:space="preserve"> all core SPL faculty (202</w:t>
      </w:r>
      <w:r w:rsidR="004B339E" w:rsidRPr="00F95CE3">
        <w:rPr>
          <w:rFonts w:ascii="Arial" w:hAnsi="Arial" w:cs="Arial"/>
          <w:sz w:val="22"/>
          <w:szCs w:val="22"/>
        </w:rPr>
        <w:t>4</w:t>
      </w:r>
      <w:r w:rsidRPr="00F95CE3">
        <w:rPr>
          <w:rFonts w:ascii="Arial" w:hAnsi="Arial" w:cs="Arial"/>
          <w:sz w:val="22"/>
          <w:szCs w:val="22"/>
        </w:rPr>
        <w:t>-</w:t>
      </w:r>
      <w:r w:rsidR="004B339E" w:rsidRPr="00F95CE3">
        <w:rPr>
          <w:rFonts w:ascii="Arial" w:hAnsi="Arial" w:cs="Arial"/>
          <w:sz w:val="22"/>
          <w:szCs w:val="22"/>
        </w:rPr>
        <w:t>2025</w:t>
      </w:r>
      <w:r w:rsidRPr="00F95CE3">
        <w:rPr>
          <w:rFonts w:ascii="Arial" w:hAnsi="Arial" w:cs="Arial"/>
          <w:sz w:val="22"/>
          <w:szCs w:val="22"/>
        </w:rPr>
        <w:t>)</w:t>
      </w:r>
      <w:r w:rsidR="003F467F" w:rsidRPr="00F95CE3">
        <w:rPr>
          <w:rFonts w:ascii="Arial" w:hAnsi="Arial" w:cs="Arial"/>
          <w:sz w:val="22"/>
          <w:szCs w:val="22"/>
        </w:rPr>
        <w:t xml:space="preserve">, including </w:t>
      </w:r>
      <w:r w:rsidR="00240D46" w:rsidRPr="00F95CE3">
        <w:rPr>
          <w:rFonts w:ascii="Arial" w:hAnsi="Arial" w:cs="Arial"/>
          <w:sz w:val="22"/>
          <w:szCs w:val="22"/>
        </w:rPr>
        <w:t xml:space="preserve"> 2</w:t>
      </w:r>
      <w:r w:rsidR="005E1EAA" w:rsidRPr="00F95CE3">
        <w:rPr>
          <w:rFonts w:ascii="Arial" w:hAnsi="Arial" w:cs="Arial"/>
          <w:sz w:val="22"/>
          <w:szCs w:val="22"/>
        </w:rPr>
        <w:t>1</w:t>
      </w:r>
      <w:r w:rsidR="005955A4" w:rsidRPr="00F95CE3">
        <w:rPr>
          <w:rFonts w:ascii="Arial" w:hAnsi="Arial" w:cs="Arial"/>
          <w:sz w:val="22"/>
          <w:szCs w:val="22"/>
        </w:rPr>
        <w:t xml:space="preserve"> </w:t>
      </w:r>
      <w:r w:rsidR="00F35F52" w:rsidRPr="00F95CE3">
        <w:rPr>
          <w:rFonts w:ascii="Arial" w:hAnsi="Arial" w:cs="Arial"/>
          <w:sz w:val="22"/>
          <w:szCs w:val="22"/>
        </w:rPr>
        <w:t>c</w:t>
      </w:r>
      <w:r w:rsidR="003F467F" w:rsidRPr="00F95CE3">
        <w:rPr>
          <w:rFonts w:ascii="Arial" w:hAnsi="Arial" w:cs="Arial"/>
          <w:sz w:val="22"/>
          <w:szCs w:val="22"/>
        </w:rPr>
        <w:t>linical track</w:t>
      </w:r>
      <w:r w:rsidR="009C4529" w:rsidRPr="00F95CE3">
        <w:rPr>
          <w:rFonts w:ascii="Arial" w:hAnsi="Arial" w:cs="Arial"/>
          <w:sz w:val="22"/>
          <w:szCs w:val="22"/>
        </w:rPr>
        <w:t xml:space="preserve"> faculty </w:t>
      </w:r>
      <w:r w:rsidR="005955A4" w:rsidRPr="00F95CE3">
        <w:rPr>
          <w:rFonts w:ascii="Arial" w:hAnsi="Arial" w:cs="Arial"/>
          <w:sz w:val="22"/>
          <w:szCs w:val="22"/>
        </w:rPr>
        <w:t>(</w:t>
      </w:r>
      <w:r w:rsidR="00240D46" w:rsidRPr="00F95CE3">
        <w:rPr>
          <w:rFonts w:ascii="Arial" w:hAnsi="Arial" w:cs="Arial"/>
          <w:sz w:val="22"/>
          <w:szCs w:val="22"/>
        </w:rPr>
        <w:t>1</w:t>
      </w:r>
      <w:r w:rsidR="005E1EAA" w:rsidRPr="00F95CE3">
        <w:rPr>
          <w:rFonts w:ascii="Arial" w:hAnsi="Arial" w:cs="Arial"/>
          <w:sz w:val="22"/>
          <w:szCs w:val="22"/>
        </w:rPr>
        <w:t>4</w:t>
      </w:r>
      <w:r w:rsidR="00240D46" w:rsidRPr="00F95CE3">
        <w:rPr>
          <w:rFonts w:ascii="Arial" w:hAnsi="Arial" w:cs="Arial"/>
          <w:sz w:val="22"/>
          <w:szCs w:val="22"/>
        </w:rPr>
        <w:t xml:space="preserve"> </w:t>
      </w:r>
      <w:r w:rsidR="003F467F" w:rsidRPr="00F95CE3">
        <w:rPr>
          <w:rFonts w:ascii="Arial" w:hAnsi="Arial" w:cs="Arial"/>
          <w:sz w:val="22"/>
          <w:szCs w:val="22"/>
        </w:rPr>
        <w:t xml:space="preserve">assistant, </w:t>
      </w:r>
      <w:r w:rsidR="005955A4" w:rsidRPr="00F95CE3">
        <w:rPr>
          <w:rFonts w:ascii="Arial" w:hAnsi="Arial" w:cs="Arial"/>
          <w:sz w:val="22"/>
          <w:szCs w:val="22"/>
        </w:rPr>
        <w:t xml:space="preserve">3 </w:t>
      </w:r>
      <w:r w:rsidR="003F467F" w:rsidRPr="00F95CE3">
        <w:rPr>
          <w:rFonts w:ascii="Arial" w:hAnsi="Arial" w:cs="Arial"/>
          <w:sz w:val="22"/>
          <w:szCs w:val="22"/>
        </w:rPr>
        <w:t xml:space="preserve">associate, </w:t>
      </w:r>
      <w:r w:rsidR="00F35F52" w:rsidRPr="00F95CE3">
        <w:rPr>
          <w:rFonts w:ascii="Arial" w:hAnsi="Arial" w:cs="Arial"/>
          <w:sz w:val="22"/>
          <w:szCs w:val="22"/>
        </w:rPr>
        <w:t xml:space="preserve">and </w:t>
      </w:r>
      <w:r w:rsidR="005955A4" w:rsidRPr="00F95CE3">
        <w:rPr>
          <w:rFonts w:ascii="Arial" w:hAnsi="Arial" w:cs="Arial"/>
          <w:sz w:val="22"/>
          <w:szCs w:val="22"/>
        </w:rPr>
        <w:t xml:space="preserve">2 </w:t>
      </w:r>
      <w:r w:rsidR="003F467F" w:rsidRPr="00F95CE3">
        <w:rPr>
          <w:rFonts w:ascii="Arial" w:hAnsi="Arial" w:cs="Arial"/>
          <w:sz w:val="22"/>
          <w:szCs w:val="22"/>
        </w:rPr>
        <w:t>full</w:t>
      </w:r>
      <w:r w:rsidR="009C4529" w:rsidRPr="00F95CE3">
        <w:rPr>
          <w:rFonts w:ascii="Arial" w:hAnsi="Arial" w:cs="Arial"/>
          <w:sz w:val="22"/>
          <w:szCs w:val="22"/>
        </w:rPr>
        <w:t xml:space="preserve">, as well as </w:t>
      </w:r>
      <w:r w:rsidR="00240D46" w:rsidRPr="00F95CE3">
        <w:rPr>
          <w:rFonts w:ascii="Arial" w:hAnsi="Arial" w:cs="Arial"/>
          <w:sz w:val="22"/>
          <w:szCs w:val="22"/>
        </w:rPr>
        <w:t>2</w:t>
      </w:r>
      <w:r w:rsidR="009C4529" w:rsidRPr="00F95CE3">
        <w:rPr>
          <w:rFonts w:ascii="Arial" w:hAnsi="Arial" w:cs="Arial"/>
          <w:sz w:val="22"/>
          <w:szCs w:val="22"/>
        </w:rPr>
        <w:t xml:space="preserve"> instructors</w:t>
      </w:r>
      <w:r w:rsidR="003F467F" w:rsidRPr="00F95CE3">
        <w:rPr>
          <w:rFonts w:ascii="Arial" w:hAnsi="Arial" w:cs="Arial"/>
          <w:sz w:val="22"/>
          <w:szCs w:val="22"/>
        </w:rPr>
        <w:t xml:space="preserve">), </w:t>
      </w:r>
      <w:r w:rsidR="00240D46" w:rsidRPr="00F95CE3">
        <w:rPr>
          <w:rFonts w:ascii="Arial" w:hAnsi="Arial" w:cs="Arial"/>
          <w:sz w:val="22"/>
          <w:szCs w:val="22"/>
        </w:rPr>
        <w:t xml:space="preserve">4 </w:t>
      </w:r>
      <w:r w:rsidR="003F467F" w:rsidRPr="00F95CE3">
        <w:rPr>
          <w:rFonts w:ascii="Arial" w:hAnsi="Arial" w:cs="Arial"/>
          <w:sz w:val="22"/>
          <w:szCs w:val="22"/>
        </w:rPr>
        <w:t xml:space="preserve">research track </w:t>
      </w:r>
      <w:r w:rsidR="005955A4" w:rsidRPr="00F95CE3">
        <w:rPr>
          <w:rFonts w:ascii="Arial" w:hAnsi="Arial" w:cs="Arial"/>
          <w:sz w:val="22"/>
          <w:szCs w:val="22"/>
        </w:rPr>
        <w:t>faculty (</w:t>
      </w:r>
      <w:r w:rsidR="00240D46" w:rsidRPr="00F95CE3">
        <w:rPr>
          <w:rFonts w:ascii="Arial" w:hAnsi="Arial" w:cs="Arial"/>
          <w:sz w:val="22"/>
          <w:szCs w:val="22"/>
        </w:rPr>
        <w:t>2</w:t>
      </w:r>
      <w:r w:rsidR="00AB181A" w:rsidRPr="00F95CE3">
        <w:rPr>
          <w:rFonts w:ascii="Arial" w:hAnsi="Arial" w:cs="Arial"/>
          <w:sz w:val="22"/>
          <w:szCs w:val="22"/>
        </w:rPr>
        <w:t xml:space="preserve"> </w:t>
      </w:r>
      <w:r w:rsidR="003F467F" w:rsidRPr="00F95CE3">
        <w:rPr>
          <w:rFonts w:ascii="Arial" w:hAnsi="Arial" w:cs="Arial"/>
          <w:sz w:val="22"/>
          <w:szCs w:val="22"/>
        </w:rPr>
        <w:t xml:space="preserve">assistant, </w:t>
      </w:r>
      <w:r w:rsidR="005955A4" w:rsidRPr="00F95CE3">
        <w:rPr>
          <w:rFonts w:ascii="Arial" w:hAnsi="Arial" w:cs="Arial"/>
          <w:sz w:val="22"/>
          <w:szCs w:val="22"/>
        </w:rPr>
        <w:t xml:space="preserve">1 </w:t>
      </w:r>
      <w:r w:rsidR="003F467F" w:rsidRPr="00F95CE3">
        <w:rPr>
          <w:rFonts w:ascii="Arial" w:hAnsi="Arial" w:cs="Arial"/>
          <w:sz w:val="22"/>
          <w:szCs w:val="22"/>
        </w:rPr>
        <w:t xml:space="preserve">associate, </w:t>
      </w:r>
      <w:r w:rsidR="00F35F52" w:rsidRPr="00F95CE3">
        <w:rPr>
          <w:rFonts w:ascii="Arial" w:hAnsi="Arial" w:cs="Arial"/>
          <w:sz w:val="22"/>
          <w:szCs w:val="22"/>
        </w:rPr>
        <w:t xml:space="preserve">and </w:t>
      </w:r>
      <w:r w:rsidR="005955A4" w:rsidRPr="00F95CE3">
        <w:rPr>
          <w:rFonts w:ascii="Arial" w:hAnsi="Arial" w:cs="Arial"/>
          <w:sz w:val="22"/>
          <w:szCs w:val="22"/>
        </w:rPr>
        <w:t xml:space="preserve">1 </w:t>
      </w:r>
      <w:r w:rsidR="00F35F52" w:rsidRPr="00F95CE3">
        <w:rPr>
          <w:rFonts w:ascii="Arial" w:hAnsi="Arial" w:cs="Arial"/>
          <w:sz w:val="22"/>
          <w:szCs w:val="22"/>
        </w:rPr>
        <w:t xml:space="preserve">full), </w:t>
      </w:r>
      <w:r w:rsidR="005955A4" w:rsidRPr="00F95CE3">
        <w:rPr>
          <w:rFonts w:ascii="Arial" w:hAnsi="Arial" w:cs="Arial"/>
          <w:sz w:val="22"/>
          <w:szCs w:val="22"/>
        </w:rPr>
        <w:t xml:space="preserve">21 </w:t>
      </w:r>
      <w:r w:rsidR="00F35F52" w:rsidRPr="00F95CE3">
        <w:rPr>
          <w:rFonts w:ascii="Arial" w:hAnsi="Arial" w:cs="Arial"/>
          <w:sz w:val="22"/>
          <w:szCs w:val="22"/>
        </w:rPr>
        <w:t>tenure track</w:t>
      </w:r>
      <w:r w:rsidR="005955A4" w:rsidRPr="00F95CE3">
        <w:rPr>
          <w:rFonts w:ascii="Arial" w:hAnsi="Arial" w:cs="Arial"/>
          <w:sz w:val="22"/>
          <w:szCs w:val="22"/>
        </w:rPr>
        <w:t xml:space="preserve"> faculty</w:t>
      </w:r>
      <w:r w:rsidR="00F35F52" w:rsidRPr="00F95CE3">
        <w:rPr>
          <w:rFonts w:ascii="Arial" w:hAnsi="Arial" w:cs="Arial"/>
          <w:sz w:val="22"/>
          <w:szCs w:val="22"/>
        </w:rPr>
        <w:t xml:space="preserve"> </w:t>
      </w:r>
      <w:r w:rsidR="005955A4" w:rsidRPr="00F95CE3">
        <w:rPr>
          <w:rFonts w:ascii="Arial" w:hAnsi="Arial" w:cs="Arial"/>
          <w:sz w:val="22"/>
          <w:szCs w:val="22"/>
        </w:rPr>
        <w:t xml:space="preserve">(6 </w:t>
      </w:r>
      <w:r w:rsidR="00F35F52" w:rsidRPr="00F95CE3">
        <w:rPr>
          <w:rFonts w:ascii="Arial" w:hAnsi="Arial" w:cs="Arial"/>
          <w:sz w:val="22"/>
          <w:szCs w:val="22"/>
        </w:rPr>
        <w:t xml:space="preserve">assistant, </w:t>
      </w:r>
      <w:r w:rsidR="005955A4" w:rsidRPr="00F95CE3">
        <w:rPr>
          <w:rFonts w:ascii="Arial" w:hAnsi="Arial" w:cs="Arial"/>
          <w:sz w:val="22"/>
          <w:szCs w:val="22"/>
        </w:rPr>
        <w:t xml:space="preserve">9 </w:t>
      </w:r>
      <w:r w:rsidR="00F35F52" w:rsidRPr="00F95CE3">
        <w:rPr>
          <w:rFonts w:ascii="Arial" w:hAnsi="Arial" w:cs="Arial"/>
          <w:sz w:val="22"/>
          <w:szCs w:val="22"/>
        </w:rPr>
        <w:t xml:space="preserve">associate, and </w:t>
      </w:r>
      <w:r w:rsidR="005955A4" w:rsidRPr="00F95CE3">
        <w:rPr>
          <w:rFonts w:ascii="Arial" w:hAnsi="Arial" w:cs="Arial"/>
          <w:sz w:val="22"/>
          <w:szCs w:val="22"/>
        </w:rPr>
        <w:t xml:space="preserve">6 </w:t>
      </w:r>
      <w:r w:rsidR="00F35F52" w:rsidRPr="00F95CE3">
        <w:rPr>
          <w:rFonts w:ascii="Arial" w:hAnsi="Arial" w:cs="Arial"/>
          <w:sz w:val="22"/>
          <w:szCs w:val="22"/>
        </w:rPr>
        <w:t>full),</w:t>
      </w:r>
      <w:r w:rsidR="005E1EAA" w:rsidRPr="00F95CE3">
        <w:rPr>
          <w:rFonts w:ascii="Arial" w:hAnsi="Arial" w:cs="Arial"/>
          <w:sz w:val="22"/>
          <w:szCs w:val="22"/>
        </w:rPr>
        <w:t xml:space="preserve"> 3 research fellows, </w:t>
      </w:r>
      <w:r w:rsidR="007004CB" w:rsidRPr="00F95CE3">
        <w:rPr>
          <w:rFonts w:ascii="Arial" w:hAnsi="Arial" w:cs="Arial"/>
          <w:sz w:val="22"/>
          <w:szCs w:val="22"/>
        </w:rPr>
        <w:t xml:space="preserve">8 </w:t>
      </w:r>
      <w:r w:rsidR="000B3639" w:rsidRPr="00F95CE3">
        <w:rPr>
          <w:rFonts w:ascii="Arial" w:hAnsi="Arial" w:cs="Arial"/>
          <w:sz w:val="22"/>
          <w:szCs w:val="22"/>
        </w:rPr>
        <w:t xml:space="preserve">emeriti </w:t>
      </w:r>
      <w:r w:rsidR="00F35F52" w:rsidRPr="00F95CE3">
        <w:rPr>
          <w:rFonts w:ascii="Arial" w:hAnsi="Arial" w:cs="Arial"/>
          <w:sz w:val="22"/>
          <w:szCs w:val="22"/>
        </w:rPr>
        <w:t>faculty, and</w:t>
      </w:r>
      <w:r w:rsidR="007004CB" w:rsidRPr="00F95CE3">
        <w:rPr>
          <w:rFonts w:ascii="Arial" w:hAnsi="Arial" w:cs="Arial"/>
          <w:sz w:val="22"/>
          <w:szCs w:val="22"/>
        </w:rPr>
        <w:t xml:space="preserve"> 24</w:t>
      </w:r>
      <w:r w:rsidR="005955A4" w:rsidRPr="00F95CE3">
        <w:rPr>
          <w:rFonts w:ascii="Arial" w:hAnsi="Arial" w:cs="Arial"/>
          <w:sz w:val="22"/>
          <w:szCs w:val="22"/>
        </w:rPr>
        <w:t xml:space="preserve"> </w:t>
      </w:r>
      <w:r w:rsidR="00F35F52" w:rsidRPr="00F95CE3">
        <w:rPr>
          <w:rFonts w:ascii="Arial" w:hAnsi="Arial" w:cs="Arial"/>
          <w:sz w:val="22"/>
          <w:szCs w:val="22"/>
        </w:rPr>
        <w:t>adjunct faculty</w:t>
      </w:r>
      <w:r w:rsidRPr="00F95CE3">
        <w:rPr>
          <w:rFonts w:ascii="Arial" w:hAnsi="Arial" w:cs="Arial"/>
          <w:sz w:val="22"/>
          <w:szCs w:val="22"/>
        </w:rPr>
        <w:t>.</w:t>
      </w:r>
      <w:r w:rsidR="00126C4E" w:rsidRPr="00F95CE3">
        <w:rPr>
          <w:rFonts w:ascii="Arial" w:hAnsi="Arial" w:cs="Arial"/>
          <w:sz w:val="22"/>
          <w:szCs w:val="22"/>
        </w:rPr>
        <w:t xml:space="preserve">  </w:t>
      </w:r>
    </w:p>
    <w:p w14:paraId="24EF5833" w14:textId="77777777" w:rsidR="007F7BF6" w:rsidRDefault="007F7BF6" w:rsidP="00670F3A">
      <w:pPr>
        <w:spacing w:after="0"/>
        <w:contextualSpacing/>
        <w:rPr>
          <w:rFonts w:ascii="Arial" w:hAnsi="Arial" w:cs="Arial"/>
        </w:rPr>
      </w:pPr>
    </w:p>
    <w:tbl>
      <w:tblPr>
        <w:tblStyle w:val="TableGrid11"/>
        <w:tblW w:w="11547" w:type="dxa"/>
        <w:jc w:val="center"/>
        <w:tblLayout w:type="fixed"/>
        <w:tblLook w:val="04A0" w:firstRow="1" w:lastRow="0" w:firstColumn="1" w:lastColumn="0" w:noHBand="0" w:noVBand="1"/>
      </w:tblPr>
      <w:tblGrid>
        <w:gridCol w:w="1110"/>
        <w:gridCol w:w="1195"/>
        <w:gridCol w:w="1133"/>
        <w:gridCol w:w="1127"/>
        <w:gridCol w:w="1026"/>
        <w:gridCol w:w="1179"/>
        <w:gridCol w:w="1392"/>
        <w:gridCol w:w="1197"/>
        <w:gridCol w:w="1116"/>
        <w:gridCol w:w="1072"/>
      </w:tblGrid>
      <w:tr w:rsidR="007004CB" w:rsidRPr="007004CB" w14:paraId="3746AF61" w14:textId="77777777" w:rsidTr="0095774B">
        <w:trPr>
          <w:jc w:val="center"/>
        </w:trPr>
        <w:tc>
          <w:tcPr>
            <w:tcW w:w="11547" w:type="dxa"/>
            <w:gridSpan w:val="10"/>
          </w:tcPr>
          <w:p w14:paraId="1C139BA4" w14:textId="77777777" w:rsidR="007004CB" w:rsidRPr="007004CB" w:rsidRDefault="007004CB" w:rsidP="007004CB">
            <w:pPr>
              <w:spacing w:line="259" w:lineRule="auto"/>
              <w:ind w:left="-72" w:right="-85"/>
              <w:contextualSpacing/>
              <w:jc w:val="center"/>
              <w:rPr>
                <w:rFonts w:ascii="Arial" w:eastAsia="Cambria" w:hAnsi="Arial" w:cs="Arial"/>
                <w:b/>
                <w:bCs/>
                <w:noProof/>
                <w:kern w:val="2"/>
                <w:sz w:val="14"/>
                <w:szCs w:val="14"/>
                <w14:ligatures w14:val="standardContextual"/>
              </w:rPr>
            </w:pPr>
            <w:r w:rsidRPr="007004CB">
              <w:rPr>
                <w:rFonts w:ascii="Arial" w:eastAsia="Cambria" w:hAnsi="Arial" w:cs="Arial"/>
                <w:b/>
                <w:bCs/>
                <w:noProof/>
                <w:kern w:val="2"/>
                <w:sz w:val="28"/>
                <w:szCs w:val="28"/>
                <w14:ligatures w14:val="standardContextual"/>
              </w:rPr>
              <w:t>Core SPL Faculty</w:t>
            </w:r>
          </w:p>
        </w:tc>
      </w:tr>
      <w:tr w:rsidR="007004CB" w:rsidRPr="007004CB" w14:paraId="319A71E7" w14:textId="77777777" w:rsidTr="0095774B">
        <w:trPr>
          <w:jc w:val="center"/>
        </w:trPr>
        <w:tc>
          <w:tcPr>
            <w:tcW w:w="1110" w:type="dxa"/>
          </w:tcPr>
          <w:p w14:paraId="2DC2FD0C"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38528" behindDoc="0" locked="0" layoutInCell="1" allowOverlap="1" wp14:anchorId="38BBBBE1" wp14:editId="152383CD">
                  <wp:simplePos x="0" y="0"/>
                  <wp:positionH relativeFrom="column">
                    <wp:posOffset>79630</wp:posOffset>
                  </wp:positionH>
                  <wp:positionV relativeFrom="paragraph">
                    <wp:posOffset>96745</wp:posOffset>
                  </wp:positionV>
                  <wp:extent cx="426085" cy="532130"/>
                  <wp:effectExtent l="0" t="0" r="0" b="1270"/>
                  <wp:wrapSquare wrapText="bothSides"/>
                  <wp:docPr id="1410317535" name="Picture 1410317535" descr="Michelle Aebers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helle Aebersold"/>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26085" cy="53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Michelle Aebersold</w:t>
            </w:r>
            <w:r w:rsidRPr="007004CB">
              <w:rPr>
                <w:rFonts w:ascii="Arial" w:eastAsia="Cambria" w:hAnsi="Arial" w:cs="Arial"/>
                <w:kern w:val="2"/>
                <w:sz w:val="14"/>
                <w:szCs w:val="14"/>
                <w14:ligatures w14:val="standardContextual"/>
              </w:rPr>
              <w:t>, PhD, RN, CHSE, FSSH FAAN,</w:t>
            </w:r>
          </w:p>
          <w:p w14:paraId="2C7282E9" w14:textId="77777777"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kern w:val="2"/>
                <w:sz w:val="14"/>
                <w:szCs w:val="14"/>
                <w14:ligatures w14:val="standardContextual"/>
              </w:rPr>
              <w:t>Clinical Professor</w:t>
            </w:r>
          </w:p>
        </w:tc>
        <w:tc>
          <w:tcPr>
            <w:tcW w:w="1195" w:type="dxa"/>
          </w:tcPr>
          <w:p w14:paraId="0070CCDA" w14:textId="0E6CE925" w:rsidR="007004CB" w:rsidRPr="007004CB" w:rsidRDefault="007004CB" w:rsidP="00483EF2">
            <w:pPr>
              <w:spacing w:line="259" w:lineRule="auto"/>
              <w:ind w:left="-140"/>
              <w:jc w:val="center"/>
              <w:rPr>
                <w:rFonts w:ascii="Arial" w:eastAsia="Cambria" w:hAnsi="Arial" w:cs="Arial"/>
                <w:kern w:val="2"/>
                <w:sz w:val="12"/>
                <w:szCs w:val="12"/>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39552" behindDoc="0" locked="0" layoutInCell="1" allowOverlap="1" wp14:anchorId="0E8419E1" wp14:editId="4D17E340">
                  <wp:simplePos x="0" y="0"/>
                  <wp:positionH relativeFrom="column">
                    <wp:posOffset>100965</wp:posOffset>
                  </wp:positionH>
                  <wp:positionV relativeFrom="paragraph">
                    <wp:posOffset>78105</wp:posOffset>
                  </wp:positionV>
                  <wp:extent cx="422275" cy="503555"/>
                  <wp:effectExtent l="0" t="0" r="0" b="0"/>
                  <wp:wrapSquare wrapText="bothSides"/>
                  <wp:docPr id="574438670" name="Picture 574438670" descr="A person in a white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38670" name="Picture 574438670" descr="A person in a white coat&#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505" t="-1942" r="16505" b="22038"/>
                          <a:stretch/>
                        </pic:blipFill>
                        <pic:spPr bwMode="auto">
                          <a:xfrm>
                            <a:off x="0" y="0"/>
                            <a:ext cx="422275" cy="503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Alexandra Agapiou</w:t>
            </w:r>
            <w:r w:rsidRPr="007004CB">
              <w:rPr>
                <w:rFonts w:ascii="Arial" w:eastAsia="Cambria" w:hAnsi="Arial" w:cs="Arial"/>
                <w:kern w:val="2"/>
                <w:sz w:val="14"/>
                <w:szCs w:val="14"/>
                <w14:ligatures w14:val="standardContextual"/>
              </w:rPr>
              <w:t>,</w:t>
            </w:r>
            <w:r w:rsidRPr="007004CB">
              <w:rPr>
                <w:rFonts w:ascii="Arial" w:eastAsia="Cambria" w:hAnsi="Arial" w:cs="Arial"/>
                <w:kern w:val="2"/>
                <w:sz w:val="12"/>
                <w:szCs w:val="12"/>
                <w14:ligatures w14:val="standardContextual"/>
              </w:rPr>
              <w:t xml:space="preserve"> DNP, BSN, FNP-BC, RN,</w:t>
            </w:r>
          </w:p>
          <w:p w14:paraId="026F7E59" w14:textId="77777777" w:rsidR="007004CB" w:rsidRPr="007004CB" w:rsidRDefault="007004CB" w:rsidP="007004CB">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lang w:val="fr-FR"/>
                <w14:ligatures w14:val="standardContextual"/>
              </w:rPr>
              <w:t>Clinical Assistant Professor</w:t>
            </w:r>
          </w:p>
        </w:tc>
        <w:tc>
          <w:tcPr>
            <w:tcW w:w="1133" w:type="dxa"/>
          </w:tcPr>
          <w:p w14:paraId="0A4EC3D3"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40576" behindDoc="0" locked="0" layoutInCell="1" allowOverlap="1" wp14:anchorId="741FD735" wp14:editId="04900079">
                  <wp:simplePos x="0" y="0"/>
                  <wp:positionH relativeFrom="column">
                    <wp:posOffset>94615</wp:posOffset>
                  </wp:positionH>
                  <wp:positionV relativeFrom="paragraph">
                    <wp:posOffset>99060</wp:posOffset>
                  </wp:positionV>
                  <wp:extent cx="397510" cy="496570"/>
                  <wp:effectExtent l="0" t="0" r="2540" b="0"/>
                  <wp:wrapSquare wrapText="bothSides"/>
                  <wp:docPr id="1310444270" name="Picture 1310444270" descr="A grey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85783" name="Picture 740685783" descr="A grey letter on a white backgroun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510" cy="496570"/>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Jenna Allen</w:t>
            </w:r>
            <w:r w:rsidRPr="007004CB">
              <w:rPr>
                <w:rFonts w:ascii="Arial" w:eastAsia="Cambria" w:hAnsi="Arial" w:cs="Arial"/>
                <w:kern w:val="2"/>
                <w:sz w:val="14"/>
                <w:szCs w:val="14"/>
                <w14:ligatures w14:val="standardContextual"/>
              </w:rPr>
              <w:t xml:space="preserve">, </w:t>
            </w:r>
          </w:p>
          <w:p w14:paraId="0ABB2A11"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DNP (C), BSN, RN</w:t>
            </w:r>
          </w:p>
          <w:p w14:paraId="4949800D" w14:textId="77777777" w:rsidR="007004CB" w:rsidRPr="007004CB" w:rsidRDefault="007004CB" w:rsidP="007004CB">
            <w:pPr>
              <w:spacing w:line="259" w:lineRule="auto"/>
              <w:contextualSpacing/>
              <w:jc w:val="center"/>
              <w:rPr>
                <w:rFonts w:ascii="Arial" w:eastAsia="Cambria" w:hAnsi="Arial" w:cs="Arial"/>
                <w:kern w:val="2"/>
                <w14:ligatures w14:val="standardContextual"/>
              </w:rPr>
            </w:pPr>
            <w:r w:rsidRPr="007004CB">
              <w:rPr>
                <w:rFonts w:ascii="Arial" w:eastAsia="Cambria" w:hAnsi="Arial" w:cs="Arial"/>
                <w:kern w:val="2"/>
                <w:sz w:val="14"/>
                <w:szCs w:val="14"/>
                <w14:ligatures w14:val="standardContextual"/>
              </w:rPr>
              <w:t>Clinical Instructor</w:t>
            </w:r>
          </w:p>
        </w:tc>
        <w:tc>
          <w:tcPr>
            <w:tcW w:w="1127" w:type="dxa"/>
          </w:tcPr>
          <w:p w14:paraId="23C2441B"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41600" behindDoc="0" locked="0" layoutInCell="1" allowOverlap="1" wp14:anchorId="236ECAF2" wp14:editId="54F78D9D">
                  <wp:simplePos x="0" y="0"/>
                  <wp:positionH relativeFrom="column">
                    <wp:posOffset>69215</wp:posOffset>
                  </wp:positionH>
                  <wp:positionV relativeFrom="paragraph">
                    <wp:posOffset>83185</wp:posOffset>
                  </wp:positionV>
                  <wp:extent cx="453390" cy="573405"/>
                  <wp:effectExtent l="0" t="0" r="3810" b="0"/>
                  <wp:wrapSquare wrapText="bothSides"/>
                  <wp:docPr id="209017436" name="Picture 209017436" descr="A person with blonde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0710" name="Picture 137260710" descr="A person with blonde hair smiling&#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390" cy="57340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Jeri Antilla</w:t>
            </w:r>
            <w:r w:rsidRPr="007004CB">
              <w:rPr>
                <w:rFonts w:ascii="Arial" w:eastAsia="Cambria" w:hAnsi="Arial" w:cs="Arial"/>
                <w:kern w:val="2"/>
                <w:sz w:val="14"/>
                <w:szCs w:val="14"/>
                <w14:ligatures w14:val="standardContextual"/>
              </w:rPr>
              <w:t>, PhD., MSN-Ed., RNC-OB</w:t>
            </w:r>
          </w:p>
          <w:p w14:paraId="6EBB8C9C" w14:textId="77777777"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kern w:val="2"/>
                <w:sz w:val="14"/>
                <w:szCs w:val="14"/>
                <w14:ligatures w14:val="standardContextual"/>
              </w:rPr>
              <w:t>Clinical  Assistant Professor</w:t>
            </w:r>
          </w:p>
        </w:tc>
        <w:tc>
          <w:tcPr>
            <w:tcW w:w="1026" w:type="dxa"/>
          </w:tcPr>
          <w:p w14:paraId="2C0E1D7B" w14:textId="77777777"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42624" behindDoc="0" locked="0" layoutInCell="1" allowOverlap="1" wp14:anchorId="15BC2B56" wp14:editId="6ED74274">
                  <wp:simplePos x="0" y="0"/>
                  <wp:positionH relativeFrom="column">
                    <wp:posOffset>55285</wp:posOffset>
                  </wp:positionH>
                  <wp:positionV relativeFrom="paragraph">
                    <wp:posOffset>90405</wp:posOffset>
                  </wp:positionV>
                  <wp:extent cx="437515" cy="525145"/>
                  <wp:effectExtent l="0" t="0" r="635" b="8255"/>
                  <wp:wrapSquare wrapText="bothSides"/>
                  <wp:docPr id="72287587" name="Picture 72287587"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18984" name="Picture 928018984" descr="A person in a white shi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515" cy="52514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Melissa Bathish</w:t>
            </w:r>
            <w:r w:rsidRPr="007004CB">
              <w:rPr>
                <w:rFonts w:ascii="Arial" w:eastAsia="Cambria" w:hAnsi="Arial" w:cs="Arial"/>
                <w:kern w:val="2"/>
                <w:sz w:val="14"/>
                <w:szCs w:val="14"/>
                <w14:ligatures w14:val="standardContextual"/>
              </w:rPr>
              <w:t>, PhD., RN, CPNP-PC, Clinical Associate Professor</w:t>
            </w:r>
          </w:p>
        </w:tc>
        <w:tc>
          <w:tcPr>
            <w:tcW w:w="1179" w:type="dxa"/>
          </w:tcPr>
          <w:p w14:paraId="348DC53C"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43648" behindDoc="0" locked="0" layoutInCell="1" allowOverlap="1" wp14:anchorId="531D4F88" wp14:editId="2680E3C2">
                  <wp:simplePos x="0" y="0"/>
                  <wp:positionH relativeFrom="column">
                    <wp:posOffset>50800</wp:posOffset>
                  </wp:positionH>
                  <wp:positionV relativeFrom="paragraph">
                    <wp:posOffset>83820</wp:posOffset>
                  </wp:positionV>
                  <wp:extent cx="471170" cy="586105"/>
                  <wp:effectExtent l="0" t="0" r="5080" b="4445"/>
                  <wp:wrapSquare wrapText="bothSides"/>
                  <wp:docPr id="1477752431" name="Picture 1477752431" descr="A person with curly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99187" name="Picture 1092799187" descr="A person with curly hair smil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170" cy="58610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Sue Anne Bell</w:t>
            </w:r>
            <w:r w:rsidRPr="007004CB">
              <w:rPr>
                <w:rFonts w:ascii="Arial" w:eastAsia="Cambria" w:hAnsi="Arial" w:cs="Arial"/>
                <w:kern w:val="2"/>
                <w:sz w:val="14"/>
                <w:szCs w:val="14"/>
                <w14:ligatures w14:val="standardContextual"/>
              </w:rPr>
              <w:t xml:space="preserve">, </w:t>
            </w:r>
          </w:p>
          <w:p w14:paraId="3DD46890" w14:textId="77777777"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kern w:val="2"/>
                <w:sz w:val="14"/>
                <w:szCs w:val="14"/>
                <w14:ligatures w14:val="standardContextual"/>
              </w:rPr>
              <w:t>PhD, FNP-BC, Associate Professor</w:t>
            </w:r>
          </w:p>
        </w:tc>
        <w:tc>
          <w:tcPr>
            <w:tcW w:w="1392" w:type="dxa"/>
          </w:tcPr>
          <w:p w14:paraId="18BC2705"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b/>
                <w:bCs/>
                <w:noProof/>
                <w:kern w:val="2"/>
                <w14:ligatures w14:val="standardContextual"/>
              </w:rPr>
              <w:drawing>
                <wp:anchor distT="0" distB="0" distL="114300" distR="114300" simplePos="0" relativeHeight="252444672" behindDoc="0" locked="0" layoutInCell="1" allowOverlap="1" wp14:anchorId="39AE4AAA" wp14:editId="6E7336A5">
                  <wp:simplePos x="0" y="0"/>
                  <wp:positionH relativeFrom="column">
                    <wp:posOffset>164465</wp:posOffset>
                  </wp:positionH>
                  <wp:positionV relativeFrom="paragraph">
                    <wp:posOffset>93980</wp:posOffset>
                  </wp:positionV>
                  <wp:extent cx="442595" cy="553085"/>
                  <wp:effectExtent l="0" t="0" r="0" b="0"/>
                  <wp:wrapSquare wrapText="bothSides"/>
                  <wp:docPr id="1719951725" name="Picture 1719951725"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 suit and ti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595" cy="55308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Alec Briggs</w:t>
            </w:r>
            <w:r w:rsidRPr="007004CB">
              <w:rPr>
                <w:rFonts w:ascii="Arial" w:eastAsia="Cambria" w:hAnsi="Arial" w:cs="Arial"/>
                <w:kern w:val="2"/>
                <w:sz w:val="14"/>
                <w:szCs w:val="14"/>
                <w14:ligatures w14:val="standardContextual"/>
              </w:rPr>
              <w:t xml:space="preserve">, </w:t>
            </w:r>
          </w:p>
          <w:p w14:paraId="0531A1F8"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MSN(c), RN, CNE(c), (DNPc)</w:t>
            </w:r>
          </w:p>
          <w:p w14:paraId="5C1F4E94" w14:textId="77777777" w:rsidR="007004CB" w:rsidRPr="007004CB" w:rsidRDefault="007004CB" w:rsidP="007004CB">
            <w:pPr>
              <w:tabs>
                <w:tab w:val="left" w:pos="772"/>
              </w:tabs>
              <w:spacing w:line="259" w:lineRule="auto"/>
              <w:contextualSpacing/>
              <w:jc w:val="center"/>
              <w:rPr>
                <w:rFonts w:ascii="Arial" w:eastAsia="Cambria" w:hAnsi="Arial" w:cs="Arial"/>
                <w:kern w:val="2"/>
                <w:sz w:val="14"/>
                <w:szCs w:val="14"/>
                <w:lang w:val="fr-FR"/>
                <w14:ligatures w14:val="standardContextual"/>
              </w:rPr>
            </w:pPr>
            <w:r w:rsidRPr="007004CB">
              <w:rPr>
                <w:rFonts w:ascii="Arial" w:eastAsia="Cambria" w:hAnsi="Arial" w:cs="Arial"/>
                <w:kern w:val="2"/>
                <w:sz w:val="14"/>
                <w:szCs w:val="14"/>
                <w:lang w:val="fr-FR"/>
                <w14:ligatures w14:val="standardContextual"/>
              </w:rPr>
              <w:t xml:space="preserve">Clinical </w:t>
            </w:r>
          </w:p>
          <w:p w14:paraId="38167967" w14:textId="77777777" w:rsidR="007004CB" w:rsidRPr="007004CB" w:rsidRDefault="007004CB" w:rsidP="007004CB">
            <w:pPr>
              <w:tabs>
                <w:tab w:val="left" w:pos="772"/>
              </w:tabs>
              <w:spacing w:line="259" w:lineRule="auto"/>
              <w:contextualSpacing/>
              <w:jc w:val="center"/>
              <w:rPr>
                <w:rFonts w:ascii="Arial" w:eastAsia="Cambria" w:hAnsi="Arial" w:cs="Arial"/>
                <w:kern w:val="2"/>
                <w14:ligatures w14:val="standardContextual"/>
              </w:rPr>
            </w:pPr>
            <w:r w:rsidRPr="007004CB">
              <w:rPr>
                <w:rFonts w:ascii="Arial" w:eastAsia="Cambria" w:hAnsi="Arial" w:cs="Arial"/>
                <w:kern w:val="2"/>
                <w:sz w:val="14"/>
                <w:szCs w:val="14"/>
                <w:lang w:val="fr-FR"/>
                <w14:ligatures w14:val="standardContextual"/>
              </w:rPr>
              <w:t>Assistant Professor</w:t>
            </w:r>
          </w:p>
        </w:tc>
        <w:tc>
          <w:tcPr>
            <w:tcW w:w="1197" w:type="dxa"/>
          </w:tcPr>
          <w:p w14:paraId="513C4500"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b/>
                <w:bCs/>
                <w:noProof/>
                <w:kern w:val="2"/>
                <w14:ligatures w14:val="standardContextual"/>
              </w:rPr>
              <w:drawing>
                <wp:anchor distT="0" distB="0" distL="114300" distR="114300" simplePos="0" relativeHeight="252445696" behindDoc="0" locked="0" layoutInCell="1" allowOverlap="1" wp14:anchorId="55043E71" wp14:editId="7B03D8B6">
                  <wp:simplePos x="0" y="0"/>
                  <wp:positionH relativeFrom="column">
                    <wp:posOffset>118672</wp:posOffset>
                  </wp:positionH>
                  <wp:positionV relativeFrom="paragraph">
                    <wp:posOffset>74464</wp:posOffset>
                  </wp:positionV>
                  <wp:extent cx="405765" cy="507365"/>
                  <wp:effectExtent l="0" t="0" r="0" b="6985"/>
                  <wp:wrapSquare wrapText="bothSides"/>
                  <wp:docPr id="1663139079" name="Picture 1663139079"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39299" name="Picture 1612939299" descr="A person wearing glasses and smil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765" cy="50736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Amy Buckenmeyer</w:t>
            </w:r>
            <w:r w:rsidRPr="007004CB">
              <w:rPr>
                <w:rFonts w:ascii="Arial" w:eastAsia="Cambria" w:hAnsi="Arial" w:cs="Arial"/>
                <w:kern w:val="2"/>
                <w:sz w:val="14"/>
                <w:szCs w:val="14"/>
                <w14:ligatures w14:val="standardContextual"/>
              </w:rPr>
              <w:t>,</w:t>
            </w:r>
          </w:p>
          <w:p w14:paraId="102FF003"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 xml:space="preserve">PhD, MPH, RN, CPH, CPNP-PC, </w:t>
            </w:r>
          </w:p>
          <w:p w14:paraId="1A1762DB" w14:textId="77777777" w:rsidR="007004CB" w:rsidRPr="007004CB" w:rsidRDefault="007004CB" w:rsidP="007004CB">
            <w:pPr>
              <w:spacing w:line="259" w:lineRule="auto"/>
              <w:contextualSpacing/>
              <w:jc w:val="center"/>
              <w:rPr>
                <w:rFonts w:ascii="Arial" w:eastAsia="Cambria" w:hAnsi="Arial" w:cs="Arial"/>
                <w:kern w:val="2"/>
                <w14:ligatures w14:val="standardContextual"/>
              </w:rPr>
            </w:pPr>
            <w:r w:rsidRPr="007004CB">
              <w:rPr>
                <w:rFonts w:ascii="Arial" w:eastAsia="Cambria" w:hAnsi="Arial" w:cs="Arial"/>
                <w:kern w:val="2"/>
                <w:sz w:val="14"/>
                <w:szCs w:val="14"/>
                <w14:ligatures w14:val="standardContextual"/>
              </w:rPr>
              <w:t>Clinical Assistant Professor</w:t>
            </w:r>
          </w:p>
        </w:tc>
        <w:tc>
          <w:tcPr>
            <w:tcW w:w="1116" w:type="dxa"/>
          </w:tcPr>
          <w:p w14:paraId="0E383524" w14:textId="77777777" w:rsidR="007004CB" w:rsidRPr="007004CB" w:rsidRDefault="007004CB" w:rsidP="007004CB">
            <w:pPr>
              <w:spacing w:line="259" w:lineRule="auto"/>
              <w:contextualSpacing/>
              <w:jc w:val="center"/>
              <w:rPr>
                <w:rFonts w:ascii="Arial" w:eastAsia="Cambria" w:hAnsi="Arial" w:cs="Arial"/>
                <w:b/>
                <w:bCs/>
                <w:kern w:val="2"/>
                <w:sz w:val="14"/>
                <w:szCs w:val="14"/>
                <w14:ligatures w14:val="standardContextual"/>
              </w:rPr>
            </w:pPr>
            <w:r w:rsidRPr="007004CB">
              <w:rPr>
                <w:rFonts w:ascii="Arial" w:eastAsia="Cambria" w:hAnsi="Arial" w:cs="Arial"/>
                <w:noProof/>
                <w:kern w:val="2"/>
                <w14:ligatures w14:val="standardContextual"/>
              </w:rPr>
              <w:drawing>
                <wp:anchor distT="0" distB="0" distL="114300" distR="114300" simplePos="0" relativeHeight="252457984" behindDoc="0" locked="0" layoutInCell="1" allowOverlap="1" wp14:anchorId="0794326E" wp14:editId="665B3B7D">
                  <wp:simplePos x="0" y="0"/>
                  <wp:positionH relativeFrom="column">
                    <wp:posOffset>64770</wp:posOffset>
                  </wp:positionH>
                  <wp:positionV relativeFrom="page">
                    <wp:posOffset>87630</wp:posOffset>
                  </wp:positionV>
                  <wp:extent cx="434975" cy="544830"/>
                  <wp:effectExtent l="0" t="0" r="3175" b="7620"/>
                  <wp:wrapSquare wrapText="bothSides"/>
                  <wp:docPr id="1643147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975" cy="544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 xml:space="preserve">Susan Butterworth, </w:t>
            </w:r>
          </w:p>
          <w:p w14:paraId="1D5B67CB"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PhD, Research Assistant Professor</w:t>
            </w:r>
          </w:p>
          <w:p w14:paraId="56A995AF" w14:textId="77777777" w:rsidR="007004CB" w:rsidRPr="007004CB" w:rsidRDefault="007004CB" w:rsidP="007004CB">
            <w:pPr>
              <w:spacing w:line="259" w:lineRule="auto"/>
              <w:contextualSpacing/>
              <w:jc w:val="center"/>
              <w:rPr>
                <w:rFonts w:ascii="Arial" w:eastAsia="Cambria" w:hAnsi="Arial" w:cs="Arial"/>
                <w:kern w:val="2"/>
                <w14:ligatures w14:val="standardContextual"/>
              </w:rPr>
            </w:pPr>
          </w:p>
        </w:tc>
        <w:tc>
          <w:tcPr>
            <w:tcW w:w="1072" w:type="dxa"/>
          </w:tcPr>
          <w:p w14:paraId="42E04A98" w14:textId="77777777" w:rsidR="007004CB" w:rsidRPr="007004CB" w:rsidRDefault="007004CB" w:rsidP="007004CB">
            <w:pPr>
              <w:spacing w:line="259" w:lineRule="auto"/>
              <w:contextualSpacing/>
              <w:jc w:val="center"/>
              <w:rPr>
                <w:rFonts w:ascii="Arial" w:eastAsia="Cambria" w:hAnsi="Arial" w:cs="Arial"/>
                <w:kern w:val="2"/>
                <w14:ligatures w14:val="standardContextual"/>
              </w:rPr>
            </w:pPr>
            <w:r w:rsidRPr="007004CB">
              <w:rPr>
                <w:rFonts w:ascii="Arial" w:eastAsia="Cambria" w:hAnsi="Arial" w:cs="Arial"/>
                <w:noProof/>
                <w:kern w:val="2"/>
                <w14:ligatures w14:val="standardContextual"/>
              </w:rPr>
              <w:drawing>
                <wp:anchor distT="0" distB="0" distL="114300" distR="114300" simplePos="0" relativeHeight="252456960" behindDoc="0" locked="0" layoutInCell="1" allowOverlap="1" wp14:anchorId="75F69856" wp14:editId="103F165A">
                  <wp:simplePos x="0" y="0"/>
                  <wp:positionH relativeFrom="column">
                    <wp:posOffset>38100</wp:posOffset>
                  </wp:positionH>
                  <wp:positionV relativeFrom="paragraph">
                    <wp:posOffset>59690</wp:posOffset>
                  </wp:positionV>
                  <wp:extent cx="433705" cy="549910"/>
                  <wp:effectExtent l="0" t="0" r="4445" b="2540"/>
                  <wp:wrapSquare wrapText="bothSides"/>
                  <wp:docPr id="638910777" name="Picture 638910777"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miling at camera&#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705" cy="549910"/>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noProof/>
                <w:kern w:val="2"/>
                <w:sz w:val="14"/>
                <w:szCs w:val="14"/>
                <w14:ligatures w14:val="standardContextual"/>
              </w:rPr>
              <w:t>Laura Calamos</w:t>
            </w:r>
            <w:r w:rsidRPr="007004CB">
              <w:rPr>
                <w:rFonts w:ascii="Arial" w:eastAsia="Cambria" w:hAnsi="Arial" w:cs="Arial"/>
                <w:noProof/>
                <w:kern w:val="2"/>
                <w:sz w:val="14"/>
                <w:szCs w:val="14"/>
                <w14:ligatures w14:val="standardContextual"/>
              </w:rPr>
              <w:t xml:space="preserve">, </w:t>
            </w:r>
            <w:r w:rsidRPr="007004CB">
              <w:rPr>
                <w:rFonts w:ascii="Arial" w:eastAsia="Cambria" w:hAnsi="Arial" w:cs="Arial"/>
                <w:noProof/>
                <w:kern w:val="2"/>
                <w:sz w:val="13"/>
                <w:szCs w:val="13"/>
                <w14:ligatures w14:val="standardContextual"/>
              </w:rPr>
              <w:t xml:space="preserve">PhD, RN, FNP-BC, FHEA, </w:t>
            </w:r>
            <w:r w:rsidRPr="007004CB">
              <w:rPr>
                <w:rFonts w:ascii="Arial" w:eastAsia="Cambria" w:hAnsi="Arial" w:cs="Arial"/>
                <w:noProof/>
                <w:kern w:val="2"/>
                <w:sz w:val="14"/>
                <w:szCs w:val="14"/>
                <w14:ligatures w14:val="standardContextual"/>
              </w:rPr>
              <w:t>Clinical Assistant Professor</w:t>
            </w:r>
          </w:p>
        </w:tc>
      </w:tr>
      <w:tr w:rsidR="007004CB" w:rsidRPr="007004CB" w14:paraId="470580C6" w14:textId="77777777" w:rsidTr="0095774B">
        <w:trPr>
          <w:jc w:val="center"/>
        </w:trPr>
        <w:tc>
          <w:tcPr>
            <w:tcW w:w="1110" w:type="dxa"/>
          </w:tcPr>
          <w:p w14:paraId="0D1065BD" w14:textId="77777777" w:rsidR="007004CB" w:rsidRPr="007004CB" w:rsidRDefault="007004CB" w:rsidP="007004CB">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noProof/>
                <w:kern w:val="2"/>
                <w14:ligatures w14:val="standardContextual"/>
              </w:rPr>
              <w:drawing>
                <wp:anchor distT="0" distB="0" distL="114300" distR="114300" simplePos="0" relativeHeight="252446720" behindDoc="0" locked="0" layoutInCell="1" allowOverlap="1" wp14:anchorId="5F493EF4" wp14:editId="180102B1">
                  <wp:simplePos x="0" y="0"/>
                  <wp:positionH relativeFrom="column">
                    <wp:posOffset>81300</wp:posOffset>
                  </wp:positionH>
                  <wp:positionV relativeFrom="paragraph">
                    <wp:posOffset>92935</wp:posOffset>
                  </wp:positionV>
                  <wp:extent cx="420370" cy="529590"/>
                  <wp:effectExtent l="0" t="0" r="0" b="3810"/>
                  <wp:wrapSquare wrapText="bothSides"/>
                  <wp:docPr id="1335606537" name="Picture 1335606537" descr="A person wearing a red shirt and earr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wearing a red shirt and earring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370" cy="529590"/>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noProof/>
                <w:kern w:val="2"/>
                <w:sz w:val="14"/>
                <w:szCs w:val="14"/>
                <w14:ligatures w14:val="standardContextual"/>
              </w:rPr>
              <w:t>Nadia A. Charania</w:t>
            </w:r>
            <w:r w:rsidRPr="007004CB">
              <w:rPr>
                <w:rFonts w:ascii="Arial" w:eastAsia="Cambria" w:hAnsi="Arial" w:cs="Arial"/>
                <w:noProof/>
                <w:kern w:val="2"/>
                <w:sz w:val="14"/>
                <w:szCs w:val="14"/>
                <w14:ligatures w14:val="standardContextual"/>
              </w:rPr>
              <w:t>, PhD, RN,  Clinical Assistant Professor</w:t>
            </w:r>
            <w:r w:rsidRPr="007004CB">
              <w:rPr>
                <w:rFonts w:ascii="Arial" w:eastAsia="Cambria" w:hAnsi="Arial" w:cs="Arial"/>
                <w:noProof/>
                <w:kern w:val="2"/>
                <w14:ligatures w14:val="standardContextual"/>
              </w:rPr>
              <w:t xml:space="preserve"> </w:t>
            </w:r>
          </w:p>
        </w:tc>
        <w:tc>
          <w:tcPr>
            <w:tcW w:w="1195" w:type="dxa"/>
          </w:tcPr>
          <w:p w14:paraId="491BCDB0" w14:textId="77777777" w:rsidR="007004CB" w:rsidRPr="007004CB" w:rsidRDefault="007004CB" w:rsidP="007004CB">
            <w:pPr>
              <w:tabs>
                <w:tab w:val="left" w:pos="772"/>
              </w:tabs>
              <w:spacing w:line="259" w:lineRule="auto"/>
              <w:ind w:left="-60"/>
              <w:contextualSpacing/>
              <w:jc w:val="center"/>
              <w:rPr>
                <w:rFonts w:ascii="Arial" w:eastAsia="Cambria" w:hAnsi="Arial" w:cs="Arial"/>
                <w:noProof/>
                <w:kern w:val="2"/>
                <w:sz w:val="14"/>
                <w:szCs w:val="14"/>
                <w:lang w:val="fr-FR"/>
                <w14:ligatures w14:val="standardContextual"/>
              </w:rPr>
            </w:pPr>
            <w:r w:rsidRPr="007004CB">
              <w:rPr>
                <w:rFonts w:ascii="Arial" w:eastAsia="Cambria" w:hAnsi="Arial" w:cs="Arial"/>
                <w:b/>
                <w:bCs/>
                <w:noProof/>
                <w:kern w:val="2"/>
                <w:sz w:val="14"/>
                <w:szCs w:val="14"/>
                <w:lang w:val="fr-FR"/>
                <w14:ligatures w14:val="standardContextual"/>
              </w:rPr>
              <w:drawing>
                <wp:anchor distT="0" distB="0" distL="114300" distR="114300" simplePos="0" relativeHeight="252447744" behindDoc="0" locked="0" layoutInCell="1" allowOverlap="1" wp14:anchorId="79D0F0ED" wp14:editId="5FB7AFE1">
                  <wp:simplePos x="0" y="0"/>
                  <wp:positionH relativeFrom="column">
                    <wp:posOffset>50165</wp:posOffset>
                  </wp:positionH>
                  <wp:positionV relativeFrom="paragraph">
                    <wp:posOffset>69850</wp:posOffset>
                  </wp:positionV>
                  <wp:extent cx="436245" cy="533400"/>
                  <wp:effectExtent l="0" t="0" r="1905" b="0"/>
                  <wp:wrapSquare wrapText="bothSides"/>
                  <wp:docPr id="365354189" name="Picture 365354189"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earing glasses and smil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245" cy="533400"/>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noProof/>
                <w:kern w:val="2"/>
                <w:sz w:val="14"/>
                <w:szCs w:val="14"/>
                <w:lang w:val="fr-FR"/>
                <w14:ligatures w14:val="standardContextual"/>
              </w:rPr>
              <w:t>Cherie Conley</w:t>
            </w:r>
            <w:r w:rsidRPr="007004CB">
              <w:rPr>
                <w:rFonts w:ascii="Arial" w:eastAsia="Cambria" w:hAnsi="Arial" w:cs="Arial"/>
                <w:noProof/>
                <w:kern w:val="2"/>
                <w:sz w:val="14"/>
                <w:szCs w:val="14"/>
                <w:lang w:val="fr-FR"/>
                <w14:ligatures w14:val="standardContextual"/>
              </w:rPr>
              <w:t>,</w:t>
            </w:r>
          </w:p>
          <w:p w14:paraId="4AAEC476" w14:textId="77777777" w:rsidR="007004CB" w:rsidRPr="007004CB" w:rsidRDefault="007004CB" w:rsidP="007004CB">
            <w:pPr>
              <w:tabs>
                <w:tab w:val="left" w:pos="772"/>
              </w:tabs>
              <w:spacing w:line="259" w:lineRule="auto"/>
              <w:contextualSpacing/>
              <w:jc w:val="center"/>
              <w:rPr>
                <w:rFonts w:ascii="Arial" w:eastAsia="Cambria" w:hAnsi="Arial" w:cs="Arial"/>
                <w:noProof/>
                <w:kern w:val="2"/>
                <w:sz w:val="14"/>
                <w:szCs w:val="14"/>
                <w:lang w:val="fr-FR"/>
                <w14:ligatures w14:val="standardContextual"/>
              </w:rPr>
            </w:pPr>
            <w:r w:rsidRPr="007004CB">
              <w:rPr>
                <w:rFonts w:ascii="Arial" w:eastAsia="Cambria" w:hAnsi="Arial" w:cs="Arial"/>
                <w:noProof/>
                <w:kern w:val="2"/>
                <w:sz w:val="14"/>
                <w:szCs w:val="14"/>
                <w:lang w:val="fr-FR"/>
                <w14:ligatures w14:val="standardContextual"/>
              </w:rPr>
              <w:t>PhD, MSN, BSN, MIS, MHS, BS</w:t>
            </w:r>
          </w:p>
          <w:p w14:paraId="2DB3AF72" w14:textId="77777777" w:rsidR="007004CB" w:rsidRPr="007004CB" w:rsidRDefault="007004CB" w:rsidP="007004CB">
            <w:pPr>
              <w:spacing w:line="259" w:lineRule="auto"/>
              <w:contextualSpacing/>
              <w:jc w:val="center"/>
              <w:rPr>
                <w:rFonts w:ascii="Arial" w:eastAsia="Cambria" w:hAnsi="Arial" w:cs="Arial"/>
                <w:kern w:val="2"/>
                <w:sz w:val="14"/>
                <w:szCs w:val="14"/>
                <w:lang w:val="fr-FR"/>
                <w14:ligatures w14:val="standardContextual"/>
              </w:rPr>
            </w:pPr>
            <w:r w:rsidRPr="007004CB">
              <w:rPr>
                <w:rFonts w:ascii="Arial" w:eastAsia="Cambria" w:hAnsi="Arial" w:cs="Arial"/>
                <w:noProof/>
                <w:kern w:val="2"/>
                <w:sz w:val="14"/>
                <w:szCs w:val="14"/>
                <w:lang w:val="fr-FR"/>
                <w14:ligatures w14:val="standardContextual"/>
              </w:rPr>
              <w:t>Assistant Professor</w:t>
            </w:r>
            <w:r w:rsidRPr="007004CB">
              <w:rPr>
                <w:rFonts w:ascii="Arial" w:eastAsia="Cambria" w:hAnsi="Arial" w:cs="Arial"/>
                <w:noProof/>
                <w:kern w:val="2"/>
                <w:lang w:val="fr-FR"/>
                <w14:ligatures w14:val="standardContextual"/>
              </w:rPr>
              <w:t xml:space="preserve"> </w:t>
            </w:r>
          </w:p>
        </w:tc>
        <w:tc>
          <w:tcPr>
            <w:tcW w:w="1133" w:type="dxa"/>
          </w:tcPr>
          <w:p w14:paraId="615E7451" w14:textId="77777777" w:rsidR="007004CB" w:rsidRPr="007004CB" w:rsidRDefault="007004CB" w:rsidP="007004CB">
            <w:pPr>
              <w:spacing w:line="259" w:lineRule="auto"/>
              <w:contextualSpacing/>
              <w:jc w:val="center"/>
              <w:rPr>
                <w:rFonts w:ascii="Arial" w:eastAsia="Cambria" w:hAnsi="Arial" w:cs="Arial"/>
                <w:noProof/>
                <w:kern w:val="2"/>
                <w:sz w:val="14"/>
                <w:szCs w:val="14"/>
                <w14:ligatures w14:val="standardContextual"/>
              </w:rPr>
            </w:pPr>
            <w:r w:rsidRPr="007004CB">
              <w:rPr>
                <w:rFonts w:ascii="Arial" w:eastAsia="Cambria" w:hAnsi="Arial" w:cs="Arial"/>
                <w:noProof/>
                <w:kern w:val="2"/>
                <w14:ligatures w14:val="standardContextual"/>
              </w:rPr>
              <w:drawing>
                <wp:anchor distT="0" distB="0" distL="114300" distR="114300" simplePos="0" relativeHeight="252448768" behindDoc="0" locked="0" layoutInCell="1" allowOverlap="1" wp14:anchorId="24E32747" wp14:editId="39668EC8">
                  <wp:simplePos x="0" y="0"/>
                  <wp:positionH relativeFrom="column">
                    <wp:posOffset>64155</wp:posOffset>
                  </wp:positionH>
                  <wp:positionV relativeFrom="paragraph">
                    <wp:posOffset>82355</wp:posOffset>
                  </wp:positionV>
                  <wp:extent cx="396875" cy="489585"/>
                  <wp:effectExtent l="0" t="0" r="3175" b="5715"/>
                  <wp:wrapSquare wrapText="bothSides"/>
                  <wp:docPr id="104692253" name="Picture 104692253" descr="A person in a white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8553" name="Picture 117858553" descr="A person in a white jacke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875" cy="48958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noProof/>
                <w:kern w:val="2"/>
                <w:sz w:val="14"/>
                <w:szCs w:val="14"/>
                <w14:ligatures w14:val="standardContextual"/>
              </w:rPr>
              <w:t>Hala Darwish</w:t>
            </w:r>
            <w:r w:rsidRPr="007004CB">
              <w:rPr>
                <w:rFonts w:ascii="Arial" w:eastAsia="Cambria" w:hAnsi="Arial" w:cs="Arial"/>
                <w:noProof/>
                <w:kern w:val="2"/>
                <w:sz w:val="14"/>
                <w:szCs w:val="14"/>
                <w14:ligatures w14:val="standardContextual"/>
              </w:rPr>
              <w:t xml:space="preserve">, </w:t>
            </w:r>
          </w:p>
          <w:p w14:paraId="7FA12156" w14:textId="77777777" w:rsidR="007004CB" w:rsidRPr="007004CB" w:rsidRDefault="007004CB" w:rsidP="007004CB">
            <w:pPr>
              <w:spacing w:line="259" w:lineRule="auto"/>
              <w:contextualSpacing/>
              <w:jc w:val="center"/>
              <w:rPr>
                <w:rFonts w:ascii="Arial" w:eastAsia="Cambria" w:hAnsi="Arial" w:cs="Arial"/>
                <w:kern w:val="2"/>
                <w14:ligatures w14:val="standardContextual"/>
              </w:rPr>
            </w:pPr>
            <w:r w:rsidRPr="007004CB">
              <w:rPr>
                <w:rFonts w:ascii="Arial" w:eastAsia="Cambria" w:hAnsi="Arial" w:cs="Arial"/>
                <w:noProof/>
                <w:kern w:val="2"/>
                <w:sz w:val="14"/>
                <w:szCs w:val="14"/>
                <w14:ligatures w14:val="standardContextual"/>
              </w:rPr>
              <w:t>RN, APN, PhD., FAAN, Associate Professor</w:t>
            </w:r>
            <w:r w:rsidRPr="007004CB">
              <w:rPr>
                <w:rFonts w:ascii="Arial" w:eastAsia="Cambria" w:hAnsi="Arial" w:cs="Arial"/>
                <w:noProof/>
                <w:kern w:val="2"/>
                <w14:ligatures w14:val="standardContextual"/>
              </w:rPr>
              <w:t xml:space="preserve"> </w:t>
            </w:r>
          </w:p>
        </w:tc>
        <w:tc>
          <w:tcPr>
            <w:tcW w:w="1127" w:type="dxa"/>
          </w:tcPr>
          <w:p w14:paraId="6388DF3E" w14:textId="77777777" w:rsidR="007004CB" w:rsidRPr="007004CB" w:rsidRDefault="007004CB" w:rsidP="00483EF2">
            <w:pPr>
              <w:spacing w:line="259" w:lineRule="auto"/>
              <w:jc w:val="center"/>
              <w:rPr>
                <w:rFonts w:ascii="Arial" w:eastAsia="Cambria" w:hAnsi="Arial" w:cs="Arial"/>
                <w:noProof/>
                <w:kern w:val="2"/>
                <w:sz w:val="14"/>
                <w:szCs w:val="14"/>
                <w14:ligatures w14:val="standardContextual"/>
              </w:rPr>
            </w:pPr>
            <w:r w:rsidRPr="007004CB">
              <w:rPr>
                <w:rFonts w:ascii="Arial" w:eastAsia="Cambria" w:hAnsi="Arial" w:cs="Arial"/>
                <w:noProof/>
                <w:kern w:val="2"/>
                <w14:ligatures w14:val="standardContextual"/>
              </w:rPr>
              <w:drawing>
                <wp:anchor distT="0" distB="0" distL="114300" distR="114300" simplePos="0" relativeHeight="252449792" behindDoc="0" locked="0" layoutInCell="1" allowOverlap="1" wp14:anchorId="2E806D24" wp14:editId="0FE7D9CB">
                  <wp:simplePos x="0" y="0"/>
                  <wp:positionH relativeFrom="column">
                    <wp:posOffset>65405</wp:posOffset>
                  </wp:positionH>
                  <wp:positionV relativeFrom="paragraph">
                    <wp:posOffset>93345</wp:posOffset>
                  </wp:positionV>
                  <wp:extent cx="405765" cy="503555"/>
                  <wp:effectExtent l="0" t="0" r="0" b="0"/>
                  <wp:wrapSquare wrapText="bothSides"/>
                  <wp:docPr id="12153338" name="Picture 12153338" descr="A person with a beard and mustache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28526" name="Picture 910928526" descr="A person with a beard and mustache wearing glasse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765" cy="50355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noProof/>
                <w:kern w:val="2"/>
                <w:sz w:val="14"/>
                <w:szCs w:val="14"/>
                <w14:ligatures w14:val="standardContextual"/>
              </w:rPr>
              <w:t>Matthew A. Davis</w:t>
            </w:r>
            <w:r w:rsidRPr="007004CB">
              <w:rPr>
                <w:rFonts w:ascii="Arial" w:eastAsia="Cambria" w:hAnsi="Arial" w:cs="Arial"/>
                <w:noProof/>
                <w:kern w:val="2"/>
                <w:sz w:val="14"/>
                <w:szCs w:val="14"/>
                <w14:ligatures w14:val="standardContextual"/>
              </w:rPr>
              <w:t xml:space="preserve">, </w:t>
            </w:r>
          </w:p>
          <w:p w14:paraId="14E9493C" w14:textId="77777777"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noProof/>
                <w:kern w:val="2"/>
                <w:sz w:val="14"/>
                <w:szCs w:val="14"/>
                <w14:ligatures w14:val="standardContextual"/>
              </w:rPr>
              <w:t xml:space="preserve">MPH, DC, PhD, Associate Professor </w:t>
            </w:r>
          </w:p>
        </w:tc>
        <w:tc>
          <w:tcPr>
            <w:tcW w:w="1026" w:type="dxa"/>
          </w:tcPr>
          <w:p w14:paraId="54AB3200" w14:textId="77777777" w:rsidR="007004CB" w:rsidRPr="007004CB" w:rsidRDefault="007004CB" w:rsidP="00483EF2">
            <w:pPr>
              <w:spacing w:line="259" w:lineRule="auto"/>
              <w:jc w:val="center"/>
              <w:rPr>
                <w:rFonts w:ascii="Arial" w:eastAsia="Cambria" w:hAnsi="Arial" w:cs="Arial"/>
                <w:b/>
                <w:bCs/>
                <w:kern w:val="2"/>
                <w:sz w:val="14"/>
                <w:szCs w:val="14"/>
                <w:lang w:val="es-ES"/>
                <w14:ligatures w14:val="standardContextual"/>
              </w:rPr>
            </w:pPr>
            <w:r w:rsidRPr="007004CB">
              <w:rPr>
                <w:rFonts w:ascii="Arial" w:eastAsia="Cambria" w:hAnsi="Arial" w:cs="Arial"/>
                <w:noProof/>
                <w:kern w:val="2"/>
                <w14:ligatures w14:val="standardContextual"/>
              </w:rPr>
              <w:drawing>
                <wp:anchor distT="0" distB="0" distL="114300" distR="114300" simplePos="0" relativeHeight="252450816" behindDoc="0" locked="0" layoutInCell="1" allowOverlap="1" wp14:anchorId="4C9B00CF" wp14:editId="717AEAA6">
                  <wp:simplePos x="0" y="0"/>
                  <wp:positionH relativeFrom="column">
                    <wp:posOffset>74735</wp:posOffset>
                  </wp:positionH>
                  <wp:positionV relativeFrom="paragraph">
                    <wp:posOffset>94185</wp:posOffset>
                  </wp:positionV>
                  <wp:extent cx="406400" cy="502285"/>
                  <wp:effectExtent l="0" t="0" r="0" b="0"/>
                  <wp:wrapSquare wrapText="bothSides"/>
                  <wp:docPr id="1810379377" name="Picture 1810379377" descr="A person with short hair wearing a white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ith short hair wearing a white jacke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400" cy="50228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lang w:val="es-ES"/>
                <w14:ligatures w14:val="standardContextual"/>
              </w:rPr>
              <w:t xml:space="preserve"> Linda</w:t>
            </w:r>
          </w:p>
          <w:p w14:paraId="46AA1479" w14:textId="77777777" w:rsidR="007004CB" w:rsidRPr="007004CB" w:rsidRDefault="007004CB" w:rsidP="00483EF2">
            <w:pPr>
              <w:spacing w:line="259" w:lineRule="auto"/>
              <w:jc w:val="center"/>
              <w:rPr>
                <w:rFonts w:ascii="Arial" w:eastAsia="Cambria" w:hAnsi="Arial" w:cs="Arial"/>
                <w:kern w:val="2"/>
                <w:sz w:val="14"/>
                <w:szCs w:val="14"/>
                <w:lang w:val="es-ES"/>
                <w14:ligatures w14:val="standardContextual"/>
              </w:rPr>
            </w:pPr>
            <w:r w:rsidRPr="007004CB">
              <w:rPr>
                <w:rFonts w:ascii="Arial" w:eastAsia="Cambria" w:hAnsi="Arial" w:cs="Arial"/>
                <w:b/>
                <w:bCs/>
                <w:kern w:val="2"/>
                <w:sz w:val="14"/>
                <w:szCs w:val="14"/>
                <w:lang w:val="es-ES"/>
                <w14:ligatures w14:val="standardContextual"/>
              </w:rPr>
              <w:t>DiClemente</w:t>
            </w:r>
            <w:r w:rsidRPr="007004CB">
              <w:rPr>
                <w:rFonts w:ascii="Arial" w:eastAsia="Cambria" w:hAnsi="Arial" w:cs="Arial"/>
                <w:kern w:val="2"/>
                <w:sz w:val="14"/>
                <w:szCs w:val="14"/>
                <w:lang w:val="es-ES"/>
                <w14:ligatures w14:val="standardContextual"/>
              </w:rPr>
              <w:t xml:space="preserve">, DNP, BA, RN, </w:t>
            </w:r>
          </w:p>
          <w:p w14:paraId="05E04412" w14:textId="77777777" w:rsidR="007004CB" w:rsidRPr="007004CB" w:rsidRDefault="007004CB" w:rsidP="007004CB">
            <w:pPr>
              <w:spacing w:line="259" w:lineRule="auto"/>
              <w:contextualSpacing/>
              <w:jc w:val="center"/>
              <w:rPr>
                <w:rFonts w:ascii="Arial" w:eastAsia="Cambria" w:hAnsi="Arial" w:cs="Arial"/>
                <w:kern w:val="2"/>
                <w14:ligatures w14:val="standardContextual"/>
              </w:rPr>
            </w:pPr>
            <w:r w:rsidRPr="007004CB">
              <w:rPr>
                <w:rFonts w:ascii="Arial" w:eastAsia="Cambria" w:hAnsi="Arial" w:cs="Arial"/>
                <w:kern w:val="2"/>
                <w:sz w:val="14"/>
                <w:szCs w:val="14"/>
                <w:lang w:val="fr-FR"/>
                <w14:ligatures w14:val="standardContextual"/>
              </w:rPr>
              <w:t xml:space="preserve">Clinical Assistant Professor </w:t>
            </w:r>
          </w:p>
        </w:tc>
        <w:tc>
          <w:tcPr>
            <w:tcW w:w="1179" w:type="dxa"/>
          </w:tcPr>
          <w:p w14:paraId="07A01F6A"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noProof/>
                <w:kern w:val="2"/>
                <w14:ligatures w14:val="standardContextual"/>
              </w:rPr>
              <w:drawing>
                <wp:anchor distT="0" distB="0" distL="114300" distR="114300" simplePos="0" relativeHeight="252451840" behindDoc="0" locked="0" layoutInCell="1" allowOverlap="1" wp14:anchorId="1388E043" wp14:editId="05102ADB">
                  <wp:simplePos x="0" y="0"/>
                  <wp:positionH relativeFrom="column">
                    <wp:posOffset>111125</wp:posOffset>
                  </wp:positionH>
                  <wp:positionV relativeFrom="paragraph">
                    <wp:posOffset>85725</wp:posOffset>
                  </wp:positionV>
                  <wp:extent cx="382905" cy="470535"/>
                  <wp:effectExtent l="0" t="0" r="0" b="5715"/>
                  <wp:wrapSquare wrapText="bothSides"/>
                  <wp:docPr id="758809936" name="Picture 758809936" descr="A person holding his ch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holding his chi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905" cy="47053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Ivo D. Dinov</w:t>
            </w:r>
            <w:r w:rsidRPr="007004CB">
              <w:rPr>
                <w:rFonts w:ascii="Arial" w:eastAsia="Cambria" w:hAnsi="Arial" w:cs="Arial"/>
                <w:kern w:val="2"/>
                <w:sz w:val="14"/>
                <w:szCs w:val="14"/>
                <w14:ligatures w14:val="standardContextual"/>
              </w:rPr>
              <w:t>, PhD, Professor,</w:t>
            </w:r>
          </w:p>
          <w:p w14:paraId="24E1D3D1" w14:textId="77777777"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kern w:val="2"/>
                <w:sz w:val="14"/>
                <w:szCs w:val="14"/>
                <w14:ligatures w14:val="standardContextual"/>
              </w:rPr>
              <w:t>SPL Department Chair</w:t>
            </w:r>
          </w:p>
        </w:tc>
        <w:tc>
          <w:tcPr>
            <w:tcW w:w="1392" w:type="dxa"/>
          </w:tcPr>
          <w:p w14:paraId="0687B625"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52864" behindDoc="0" locked="0" layoutInCell="1" allowOverlap="1" wp14:anchorId="5848D618" wp14:editId="7D4A3BF2">
                  <wp:simplePos x="0" y="0"/>
                  <wp:positionH relativeFrom="column">
                    <wp:posOffset>187325</wp:posOffset>
                  </wp:positionH>
                  <wp:positionV relativeFrom="paragraph">
                    <wp:posOffset>91440</wp:posOffset>
                  </wp:positionV>
                  <wp:extent cx="403860" cy="478790"/>
                  <wp:effectExtent l="0" t="0" r="0" b="0"/>
                  <wp:wrapSquare wrapText="bothSides"/>
                  <wp:docPr id="325305014" name="Picture 325305014" descr="A person with blonde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6072" name="Picture 392356072" descr="A person with blonde hair smiling&#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860" cy="478790"/>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Emily Dove-Medows</w:t>
            </w:r>
            <w:r w:rsidRPr="007004CB">
              <w:rPr>
                <w:rFonts w:ascii="Arial" w:eastAsia="Cambria" w:hAnsi="Arial" w:cs="Arial"/>
                <w:kern w:val="2"/>
                <w:sz w:val="14"/>
                <w:szCs w:val="14"/>
                <w14:ligatures w14:val="standardContextual"/>
              </w:rPr>
              <w:t xml:space="preserve">, </w:t>
            </w:r>
          </w:p>
          <w:p w14:paraId="1F636C48"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 xml:space="preserve">PhD, CNM, </w:t>
            </w:r>
          </w:p>
          <w:p w14:paraId="443DBA88" w14:textId="77777777"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kern w:val="2"/>
                <w:sz w:val="14"/>
                <w:szCs w:val="14"/>
                <w14:ligatures w14:val="standardContextual"/>
              </w:rPr>
              <w:t>Assistant Professor</w:t>
            </w:r>
          </w:p>
        </w:tc>
        <w:tc>
          <w:tcPr>
            <w:tcW w:w="1197" w:type="dxa"/>
          </w:tcPr>
          <w:p w14:paraId="0F29CBFA"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53888" behindDoc="0" locked="0" layoutInCell="1" allowOverlap="1" wp14:anchorId="23EA9BF7" wp14:editId="7A6E1FAE">
                  <wp:simplePos x="0" y="0"/>
                  <wp:positionH relativeFrom="column">
                    <wp:posOffset>103057</wp:posOffset>
                  </wp:positionH>
                  <wp:positionV relativeFrom="paragraph">
                    <wp:posOffset>101600</wp:posOffset>
                  </wp:positionV>
                  <wp:extent cx="390525" cy="475615"/>
                  <wp:effectExtent l="0" t="0" r="9525" b="635"/>
                  <wp:wrapSquare wrapText="bothSides"/>
                  <wp:docPr id="704115081" name="Picture 704115081" descr="A person with curly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9404" name="Picture 29899404" descr="A person with curly hai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90525" cy="47561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Jessica Dozier</w:t>
            </w:r>
            <w:r w:rsidRPr="007004CB">
              <w:rPr>
                <w:rFonts w:ascii="Arial" w:eastAsia="Cambria" w:hAnsi="Arial" w:cs="Arial"/>
                <w:kern w:val="2"/>
                <w:sz w:val="14"/>
                <w:szCs w:val="14"/>
                <w14:ligatures w14:val="standardContextual"/>
              </w:rPr>
              <w:t xml:space="preserve">, </w:t>
            </w:r>
          </w:p>
          <w:p w14:paraId="5182DDC2"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 xml:space="preserve">MPH, </w:t>
            </w:r>
          </w:p>
          <w:p w14:paraId="24822E33" w14:textId="77777777"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kern w:val="2"/>
                <w:sz w:val="14"/>
                <w:szCs w:val="14"/>
                <w14:ligatures w14:val="standardContextual"/>
              </w:rPr>
              <w:t>UM President’s Postdoctoral Fellow</w:t>
            </w:r>
          </w:p>
        </w:tc>
        <w:tc>
          <w:tcPr>
            <w:tcW w:w="1116" w:type="dxa"/>
          </w:tcPr>
          <w:p w14:paraId="31332263" w14:textId="77777777"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54912" behindDoc="0" locked="0" layoutInCell="1" allowOverlap="1" wp14:anchorId="6DC244F4" wp14:editId="50DC3076">
                  <wp:simplePos x="0" y="0"/>
                  <wp:positionH relativeFrom="column">
                    <wp:posOffset>78255</wp:posOffset>
                  </wp:positionH>
                  <wp:positionV relativeFrom="paragraph">
                    <wp:posOffset>94017</wp:posOffset>
                  </wp:positionV>
                  <wp:extent cx="406400" cy="509270"/>
                  <wp:effectExtent l="0" t="0" r="0" b="5080"/>
                  <wp:wrapSquare wrapText="bothSides"/>
                  <wp:docPr id="286981161" name="Picture 286981161" descr="A person with his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94769" name="Picture 1687694769" descr="A person with his arms crosse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406400" cy="509270"/>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Christopher R. Friese</w:t>
            </w:r>
            <w:r w:rsidRPr="007004CB">
              <w:rPr>
                <w:rFonts w:ascii="Arial" w:eastAsia="Cambria" w:hAnsi="Arial" w:cs="Arial"/>
                <w:kern w:val="2"/>
                <w:sz w:val="14"/>
                <w:szCs w:val="14"/>
                <w14:ligatures w14:val="standardContextual"/>
              </w:rPr>
              <w:t>, PhD., RN, AOCN®, Professor</w:t>
            </w:r>
          </w:p>
        </w:tc>
        <w:tc>
          <w:tcPr>
            <w:tcW w:w="1072" w:type="dxa"/>
          </w:tcPr>
          <w:p w14:paraId="11BAEADD"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noProof/>
                <w:kern w:val="2"/>
                <w14:ligatures w14:val="standardContextual"/>
              </w:rPr>
              <w:drawing>
                <wp:anchor distT="0" distB="0" distL="114300" distR="114300" simplePos="0" relativeHeight="252455936" behindDoc="0" locked="0" layoutInCell="1" allowOverlap="1" wp14:anchorId="2A3C0765" wp14:editId="3ED03F2F">
                  <wp:simplePos x="0" y="0"/>
                  <wp:positionH relativeFrom="column">
                    <wp:posOffset>64770</wp:posOffset>
                  </wp:positionH>
                  <wp:positionV relativeFrom="paragraph">
                    <wp:posOffset>66040</wp:posOffset>
                  </wp:positionV>
                  <wp:extent cx="400050" cy="494665"/>
                  <wp:effectExtent l="0" t="0" r="0" b="635"/>
                  <wp:wrapSquare wrapText="bothSides"/>
                  <wp:docPr id="1651070102" name="Picture 1651070102"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5024" name="Picture 1828095024" descr="A person in a blue shi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050" cy="49466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Karen Harden</w:t>
            </w:r>
            <w:r w:rsidRPr="007004CB">
              <w:rPr>
                <w:rFonts w:ascii="Arial" w:eastAsia="Cambria" w:hAnsi="Arial" w:cs="Arial"/>
                <w:kern w:val="2"/>
                <w:sz w:val="14"/>
                <w:szCs w:val="14"/>
                <w14:ligatures w14:val="standardContextual"/>
              </w:rPr>
              <w:t>,</w:t>
            </w:r>
          </w:p>
          <w:p w14:paraId="7F80155C" w14:textId="77777777" w:rsidR="003C3AFB" w:rsidRDefault="007004CB" w:rsidP="007004CB">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kern w:val="2"/>
                <w:sz w:val="12"/>
                <w:szCs w:val="12"/>
                <w14:ligatures w14:val="standardContextual"/>
              </w:rPr>
              <w:t>DNP, MS, RN, AOCNS</w:t>
            </w:r>
            <w:r w:rsidRPr="007004CB">
              <w:rPr>
                <w:rFonts w:ascii="Arial" w:eastAsia="Cambria" w:hAnsi="Arial" w:cs="Arial"/>
                <w:kern w:val="2"/>
                <w:sz w:val="14"/>
                <w:szCs w:val="14"/>
                <w14:ligatures w14:val="standardContextual"/>
              </w:rPr>
              <w:t xml:space="preserve">, NC-BC </w:t>
            </w:r>
          </w:p>
          <w:p w14:paraId="4AD0CAEB" w14:textId="194B797B"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kern w:val="2"/>
                <w:sz w:val="14"/>
                <w:szCs w:val="14"/>
                <w14:ligatures w14:val="standardContextual"/>
              </w:rPr>
              <w:t xml:space="preserve">Clinical Assistant Professor </w:t>
            </w:r>
          </w:p>
        </w:tc>
      </w:tr>
      <w:tr w:rsidR="007F7FBE" w:rsidRPr="0011379A" w14:paraId="258F784F" w14:textId="77777777" w:rsidTr="00483EF2">
        <w:trPr>
          <w:trHeight w:val="431"/>
          <w:jc w:val="center"/>
        </w:trPr>
        <w:tc>
          <w:tcPr>
            <w:tcW w:w="1110" w:type="dxa"/>
          </w:tcPr>
          <w:p w14:paraId="3929F8E2" w14:textId="77777777" w:rsidR="007F7FBE" w:rsidRPr="007004CB" w:rsidRDefault="007F7FBE" w:rsidP="007F7FBE">
            <w:pPr>
              <w:spacing w:line="259" w:lineRule="auto"/>
              <w:jc w:val="center"/>
              <w:rPr>
                <w:rFonts w:ascii="Arial" w:eastAsia="Cambria" w:hAnsi="Arial" w:cs="Arial"/>
                <w:kern w:val="2"/>
                <w14:ligatures w14:val="standardContextual"/>
              </w:rPr>
            </w:pPr>
            <w:r w:rsidRPr="007004CB">
              <w:rPr>
                <w:rFonts w:ascii="Arial" w:eastAsia="Cambria" w:hAnsi="Arial" w:cs="Arial"/>
                <w:noProof/>
                <w:kern w:val="2"/>
                <w14:ligatures w14:val="standardContextual"/>
              </w:rPr>
              <w:drawing>
                <wp:anchor distT="0" distB="0" distL="114300" distR="114300" simplePos="0" relativeHeight="252546048" behindDoc="0" locked="0" layoutInCell="1" allowOverlap="1" wp14:anchorId="4B7C868F" wp14:editId="0342E6E2">
                  <wp:simplePos x="0" y="0"/>
                  <wp:positionH relativeFrom="column">
                    <wp:posOffset>62230</wp:posOffset>
                  </wp:positionH>
                  <wp:positionV relativeFrom="paragraph">
                    <wp:posOffset>90170</wp:posOffset>
                  </wp:positionV>
                  <wp:extent cx="409575" cy="507365"/>
                  <wp:effectExtent l="0" t="0" r="9525" b="6985"/>
                  <wp:wrapSquare wrapText="bothSides"/>
                  <wp:docPr id="440980055" name="Picture 440980055"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04511" name="Picture 2004404511" descr="A person in a blue shi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575" cy="50736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Geoffrey J. Hoffman</w:t>
            </w:r>
            <w:r w:rsidRPr="007004CB">
              <w:rPr>
                <w:rFonts w:ascii="Arial" w:eastAsia="Cambria" w:hAnsi="Arial" w:cs="Arial"/>
                <w:kern w:val="2"/>
                <w:sz w:val="14"/>
                <w:szCs w:val="14"/>
                <w14:ligatures w14:val="standardContextual"/>
              </w:rPr>
              <w:t xml:space="preserve">, PhD, MPH, Associate Professor </w:t>
            </w:r>
          </w:p>
        </w:tc>
        <w:tc>
          <w:tcPr>
            <w:tcW w:w="1195" w:type="dxa"/>
          </w:tcPr>
          <w:p w14:paraId="1A3DBE7C" w14:textId="77777777" w:rsidR="007F7FBE" w:rsidRPr="007004CB" w:rsidRDefault="007F7FBE" w:rsidP="007F7FBE">
            <w:pPr>
              <w:spacing w:line="259" w:lineRule="auto"/>
              <w:jc w:val="center"/>
              <w:rPr>
                <w:rFonts w:ascii="Arial" w:eastAsia="Cambria" w:hAnsi="Arial" w:cs="Arial"/>
                <w:kern w:val="2"/>
                <w14:ligatures w14:val="standardContextual"/>
              </w:rPr>
            </w:pPr>
            <w:r w:rsidRPr="007004CB">
              <w:rPr>
                <w:rFonts w:ascii="Arial" w:eastAsia="Cambria" w:hAnsi="Arial" w:cs="Arial"/>
                <w:noProof/>
                <w:kern w:val="2"/>
                <w14:ligatures w14:val="standardContextual"/>
              </w:rPr>
              <w:drawing>
                <wp:anchor distT="0" distB="0" distL="114300" distR="114300" simplePos="0" relativeHeight="252547072" behindDoc="0" locked="0" layoutInCell="1" allowOverlap="1" wp14:anchorId="38A011CB" wp14:editId="6FD75A3C">
                  <wp:simplePos x="0" y="0"/>
                  <wp:positionH relativeFrom="column">
                    <wp:posOffset>91440</wp:posOffset>
                  </wp:positionH>
                  <wp:positionV relativeFrom="paragraph">
                    <wp:posOffset>95250</wp:posOffset>
                  </wp:positionV>
                  <wp:extent cx="420370" cy="524510"/>
                  <wp:effectExtent l="0" t="0" r="0" b="8890"/>
                  <wp:wrapSquare wrapText="bothSides"/>
                  <wp:docPr id="838893298" name="Picture 838893298" descr="A person with long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14782" name="Picture 1444214782" descr="A person with long hair wearing glasse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370" cy="524510"/>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Yun Jiang</w:t>
            </w:r>
            <w:r w:rsidRPr="007004CB">
              <w:rPr>
                <w:rFonts w:ascii="Arial" w:eastAsia="Cambria" w:hAnsi="Arial" w:cs="Arial"/>
                <w:kern w:val="2"/>
                <w:sz w:val="14"/>
                <w:szCs w:val="14"/>
                <w14:ligatures w14:val="standardContextual"/>
              </w:rPr>
              <w:t>, PhD., MS, RN, FAMIA, Associate Professor</w:t>
            </w:r>
          </w:p>
        </w:tc>
        <w:tc>
          <w:tcPr>
            <w:tcW w:w="1133" w:type="dxa"/>
          </w:tcPr>
          <w:p w14:paraId="4DC1605B" w14:textId="77777777" w:rsidR="007F7FBE" w:rsidRPr="007004CB" w:rsidRDefault="007F7FBE"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548096" behindDoc="0" locked="0" layoutInCell="1" allowOverlap="1" wp14:anchorId="33AD9733" wp14:editId="258E4C7B">
                  <wp:simplePos x="0" y="0"/>
                  <wp:positionH relativeFrom="column">
                    <wp:posOffset>80010</wp:posOffset>
                  </wp:positionH>
                  <wp:positionV relativeFrom="paragraph">
                    <wp:posOffset>97790</wp:posOffset>
                  </wp:positionV>
                  <wp:extent cx="372110" cy="511810"/>
                  <wp:effectExtent l="0" t="0" r="8890" b="2540"/>
                  <wp:wrapSquare wrapText="bothSides"/>
                  <wp:docPr id="374409527" name="Picture 374409527"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erson in a sui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110" cy="511810"/>
                          </a:xfrm>
                          <a:prstGeom prst="rect">
                            <a:avLst/>
                          </a:prstGeom>
                          <a:noFill/>
                        </pic:spPr>
                      </pic:pic>
                    </a:graphicData>
                  </a:graphic>
                </wp:anchor>
              </w:drawing>
            </w:r>
            <w:r w:rsidRPr="007004CB">
              <w:rPr>
                <w:rFonts w:ascii="Arial" w:eastAsia="Cambria" w:hAnsi="Arial" w:cs="Arial"/>
                <w:b/>
                <w:bCs/>
                <w:kern w:val="2"/>
                <w:sz w:val="14"/>
                <w:szCs w:val="14"/>
                <w14:ligatures w14:val="standardContextual"/>
              </w:rPr>
              <w:t>John Knight</w:t>
            </w:r>
            <w:r w:rsidRPr="007004CB">
              <w:rPr>
                <w:rFonts w:ascii="Arial" w:eastAsia="Cambria" w:hAnsi="Arial" w:cs="Arial"/>
                <w:kern w:val="2"/>
                <w:sz w:val="14"/>
                <w:szCs w:val="14"/>
                <w14:ligatures w14:val="standardContextual"/>
              </w:rPr>
              <w:t>,</w:t>
            </w:r>
          </w:p>
          <w:p w14:paraId="0E9A5D93" w14:textId="77777777" w:rsidR="007F7FBE" w:rsidRPr="007004CB" w:rsidRDefault="007F7FBE" w:rsidP="007F7FBE">
            <w:pPr>
              <w:spacing w:line="259" w:lineRule="auto"/>
              <w:jc w:val="center"/>
              <w:rPr>
                <w:rFonts w:ascii="Arial" w:eastAsia="Cambria" w:hAnsi="Arial" w:cs="Arial"/>
                <w:kern w:val="2"/>
                <w:sz w:val="13"/>
                <w:szCs w:val="13"/>
                <w14:ligatures w14:val="standardContextual"/>
              </w:rPr>
            </w:pPr>
            <w:r w:rsidRPr="007004CB">
              <w:rPr>
                <w:rFonts w:ascii="Arial" w:eastAsia="Cambria" w:hAnsi="Arial" w:cs="Arial"/>
                <w:kern w:val="2"/>
                <w:sz w:val="12"/>
                <w:szCs w:val="12"/>
                <w14:ligatures w14:val="standardContextual"/>
              </w:rPr>
              <w:t>DNP, RN, CSSMBB, PMP</w:t>
            </w:r>
            <w:r w:rsidRPr="007004CB">
              <w:rPr>
                <w:rFonts w:ascii="Arial" w:eastAsia="Cambria" w:hAnsi="Arial" w:cs="Arial"/>
                <w:kern w:val="2"/>
                <w:sz w:val="14"/>
                <w:szCs w:val="14"/>
                <w14:ligatures w14:val="standardContextual"/>
              </w:rPr>
              <w:t xml:space="preserve">,  </w:t>
            </w:r>
            <w:r w:rsidRPr="007004CB">
              <w:rPr>
                <w:rFonts w:ascii="Arial" w:eastAsia="Cambria" w:hAnsi="Arial" w:cs="Arial"/>
                <w:kern w:val="2"/>
                <w:sz w:val="13"/>
                <w:szCs w:val="13"/>
                <w14:ligatures w14:val="standardContextual"/>
              </w:rPr>
              <w:t>Clinical Assistant Professor</w:t>
            </w:r>
          </w:p>
          <w:p w14:paraId="53049410" w14:textId="77777777" w:rsidR="007F7FBE" w:rsidRPr="007004CB" w:rsidRDefault="007F7FBE" w:rsidP="007F7FBE">
            <w:pPr>
              <w:spacing w:line="259" w:lineRule="auto"/>
              <w:jc w:val="center"/>
              <w:rPr>
                <w:rFonts w:ascii="Arial" w:eastAsia="Cambria" w:hAnsi="Arial" w:cs="Arial"/>
                <w:kern w:val="2"/>
                <w:sz w:val="14"/>
                <w:szCs w:val="14"/>
                <w14:ligatures w14:val="standardContextual"/>
              </w:rPr>
            </w:pPr>
          </w:p>
        </w:tc>
        <w:tc>
          <w:tcPr>
            <w:tcW w:w="1127" w:type="dxa"/>
          </w:tcPr>
          <w:p w14:paraId="71B10479" w14:textId="77777777" w:rsidR="007F7FBE" w:rsidRPr="007004CB" w:rsidRDefault="007F7FBE" w:rsidP="007F7FBE">
            <w:pPr>
              <w:spacing w:line="259" w:lineRule="auto"/>
              <w:jc w:val="center"/>
              <w:rPr>
                <w:rFonts w:ascii="Arial" w:eastAsia="Cambria" w:hAnsi="Arial" w:cs="Arial"/>
                <w:kern w:val="2"/>
                <w14:ligatures w14:val="standardContextual"/>
              </w:rPr>
            </w:pPr>
            <w:r w:rsidRPr="007004CB">
              <w:rPr>
                <w:rFonts w:ascii="Arial" w:eastAsia="Cambria" w:hAnsi="Arial" w:cs="Arial"/>
                <w:noProof/>
                <w:kern w:val="2"/>
                <w:sz w:val="14"/>
                <w:szCs w:val="14"/>
                <w14:ligatures w14:val="standardContextual"/>
              </w:rPr>
              <w:drawing>
                <wp:anchor distT="0" distB="0" distL="114300" distR="114300" simplePos="0" relativeHeight="252549120" behindDoc="0" locked="0" layoutInCell="1" allowOverlap="1" wp14:anchorId="5F18D310" wp14:editId="5665F87C">
                  <wp:simplePos x="0" y="0"/>
                  <wp:positionH relativeFrom="column">
                    <wp:posOffset>66541</wp:posOffset>
                  </wp:positionH>
                  <wp:positionV relativeFrom="paragraph">
                    <wp:posOffset>100965</wp:posOffset>
                  </wp:positionV>
                  <wp:extent cx="404495" cy="509270"/>
                  <wp:effectExtent l="0" t="0" r="0" b="5080"/>
                  <wp:wrapSquare wrapText="bothSides"/>
                  <wp:docPr id="126615202" name="Picture 126615202" descr="A person in a black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66557" name="Picture 1193366557" descr="A person in a black sui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495" cy="509270"/>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Yasamin Kusunoki,</w:t>
            </w:r>
            <w:r w:rsidRPr="007004CB">
              <w:rPr>
                <w:rFonts w:ascii="Arial" w:eastAsia="Cambria" w:hAnsi="Arial" w:cs="Arial"/>
                <w:kern w:val="2"/>
                <w:sz w:val="14"/>
                <w:szCs w:val="14"/>
                <w14:ligatures w14:val="standardContextual"/>
              </w:rPr>
              <w:t xml:space="preserve"> </w:t>
            </w:r>
            <w:r w:rsidRPr="007004CB">
              <w:rPr>
                <w:rFonts w:ascii="Arial" w:eastAsia="Cambria" w:hAnsi="Arial" w:cs="Arial"/>
                <w:kern w:val="2"/>
                <w:sz w:val="12"/>
                <w:szCs w:val="12"/>
                <w14:ligatures w14:val="standardContextual"/>
              </w:rPr>
              <w:t>PhD, MPH</w:t>
            </w:r>
            <w:r w:rsidRPr="007004CB">
              <w:rPr>
                <w:rFonts w:ascii="Arial" w:eastAsia="Cambria" w:hAnsi="Arial" w:cs="Arial"/>
                <w:kern w:val="2"/>
                <w:sz w:val="14"/>
                <w:szCs w:val="14"/>
                <w14:ligatures w14:val="standardContextual"/>
              </w:rPr>
              <w:t>,  Associate Professor</w:t>
            </w:r>
          </w:p>
        </w:tc>
        <w:tc>
          <w:tcPr>
            <w:tcW w:w="1026" w:type="dxa"/>
          </w:tcPr>
          <w:p w14:paraId="3D470AD3" w14:textId="6D3B09EA" w:rsidR="007F7FBE" w:rsidRDefault="007F7FBE" w:rsidP="007F7FBE">
            <w:pPr>
              <w:spacing w:line="259" w:lineRule="auto"/>
              <w:jc w:val="center"/>
              <w:rPr>
                <w:rFonts w:ascii="Arial" w:eastAsia="Cambria" w:hAnsi="Arial" w:cs="Arial"/>
                <w:kern w:val="2"/>
                <w:sz w:val="14"/>
                <w:szCs w:val="14"/>
                <w:lang w:val="fr-FR"/>
                <w14:ligatures w14:val="standardContextual"/>
              </w:rPr>
            </w:pPr>
          </w:p>
          <w:p w14:paraId="520ACF7A" w14:textId="77777777" w:rsidR="007F7FBE" w:rsidRDefault="007F7FBE" w:rsidP="007F7FBE">
            <w:pPr>
              <w:spacing w:line="259" w:lineRule="auto"/>
              <w:jc w:val="center"/>
              <w:rPr>
                <w:rFonts w:ascii="Arial" w:eastAsia="Cambria" w:hAnsi="Arial" w:cs="Arial"/>
                <w:b/>
                <w:bCs/>
                <w:kern w:val="2"/>
                <w:sz w:val="14"/>
                <w:szCs w:val="14"/>
                <w:lang w:val="fr-FR"/>
                <w14:ligatures w14:val="standardContextual"/>
              </w:rPr>
            </w:pPr>
            <w:r>
              <w:rPr>
                <w:rFonts w:ascii="Arial" w:eastAsia="Cambria" w:hAnsi="Arial" w:cs="Arial"/>
                <w:b/>
                <w:bCs/>
                <w:noProof/>
                <w:kern w:val="2"/>
                <w:sz w:val="14"/>
                <w:szCs w:val="14"/>
                <w:lang w:val="fr-FR"/>
                <w14:ligatures w14:val="standardContextual"/>
              </w:rPr>
              <w:drawing>
                <wp:inline distT="0" distB="0" distL="0" distR="0" wp14:anchorId="232E9402" wp14:editId="5CDEB1E3">
                  <wp:extent cx="390525" cy="488156"/>
                  <wp:effectExtent l="0" t="0" r="0" b="7620"/>
                  <wp:docPr id="957366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3114" cy="491392"/>
                          </a:xfrm>
                          <a:prstGeom prst="rect">
                            <a:avLst/>
                          </a:prstGeom>
                          <a:noFill/>
                        </pic:spPr>
                      </pic:pic>
                    </a:graphicData>
                  </a:graphic>
                </wp:inline>
              </w:drawing>
            </w:r>
          </w:p>
          <w:p w14:paraId="2B1DB88E" w14:textId="77777777" w:rsidR="007F7FBE" w:rsidRDefault="007F7FBE" w:rsidP="007F7FBE">
            <w:pPr>
              <w:spacing w:line="259" w:lineRule="auto"/>
              <w:jc w:val="center"/>
              <w:rPr>
                <w:rFonts w:ascii="Arial" w:eastAsia="Cambria" w:hAnsi="Arial" w:cs="Arial"/>
                <w:b/>
                <w:bCs/>
                <w:kern w:val="2"/>
                <w:sz w:val="14"/>
                <w:szCs w:val="14"/>
                <w:lang w:val="fr-FR"/>
                <w14:ligatures w14:val="standardContextual"/>
              </w:rPr>
            </w:pPr>
            <w:r>
              <w:rPr>
                <w:rFonts w:ascii="Arial" w:eastAsia="Cambria" w:hAnsi="Arial" w:cs="Arial"/>
                <w:b/>
                <w:bCs/>
                <w:kern w:val="2"/>
                <w:sz w:val="14"/>
                <w:szCs w:val="14"/>
                <w:lang w:val="fr-FR"/>
                <w14:ligatures w14:val="standardContextual"/>
              </w:rPr>
              <w:t>Deb Lee</w:t>
            </w:r>
          </w:p>
          <w:p w14:paraId="5AC47CE4" w14:textId="6AA95A61" w:rsidR="00A31359" w:rsidRPr="00483EF2" w:rsidRDefault="007F7FBE" w:rsidP="007F7FBE">
            <w:pPr>
              <w:spacing w:line="259" w:lineRule="auto"/>
              <w:jc w:val="center"/>
              <w:rPr>
                <w:rFonts w:ascii="Arial" w:eastAsia="Cambria" w:hAnsi="Arial" w:cs="Arial"/>
                <w:kern w:val="2"/>
                <w:sz w:val="14"/>
                <w:szCs w:val="14"/>
                <w:lang w:val="fr-FR"/>
                <w14:ligatures w14:val="standardContextual"/>
              </w:rPr>
            </w:pPr>
            <w:r w:rsidRPr="00483EF2">
              <w:rPr>
                <w:rFonts w:ascii="Arial" w:eastAsia="Cambria" w:hAnsi="Arial" w:cs="Arial"/>
                <w:kern w:val="2"/>
                <w:sz w:val="14"/>
                <w:szCs w:val="14"/>
                <w:lang w:val="fr-FR"/>
                <w14:ligatures w14:val="standardContextual"/>
              </w:rPr>
              <w:t>PhD, FNP, ACNP-BC, CHSE,</w:t>
            </w:r>
          </w:p>
          <w:p w14:paraId="21E46B5A" w14:textId="6BA3FC3D" w:rsidR="007F7FBE" w:rsidRDefault="00A31359" w:rsidP="007F7FBE">
            <w:pPr>
              <w:spacing w:line="259" w:lineRule="auto"/>
              <w:jc w:val="center"/>
              <w:rPr>
                <w:rFonts w:ascii="Arial" w:eastAsia="Cambria" w:hAnsi="Arial" w:cs="Arial"/>
                <w:kern w:val="2"/>
                <w:sz w:val="14"/>
                <w:szCs w:val="14"/>
                <w14:ligatures w14:val="standardContextual"/>
              </w:rPr>
            </w:pPr>
            <w:r>
              <w:rPr>
                <w:rFonts w:ascii="Arial" w:eastAsia="Cambria" w:hAnsi="Arial" w:cs="Arial"/>
                <w:kern w:val="2"/>
                <w:sz w:val="14"/>
                <w:szCs w:val="14"/>
                <w14:ligatures w14:val="standardContextual"/>
              </w:rPr>
              <w:t>Clinical</w:t>
            </w:r>
            <w:r w:rsidR="007F7FBE">
              <w:rPr>
                <w:rFonts w:ascii="Arial" w:eastAsia="Cambria" w:hAnsi="Arial" w:cs="Arial"/>
                <w:kern w:val="2"/>
                <w:sz w:val="14"/>
                <w:szCs w:val="14"/>
                <w14:ligatures w14:val="standardContextual"/>
              </w:rPr>
              <w:t xml:space="preserve"> </w:t>
            </w:r>
          </w:p>
          <w:p w14:paraId="0D4F286B" w14:textId="2449E7CA" w:rsidR="007F7FBE" w:rsidRDefault="007F7FBE" w:rsidP="007F7FBE">
            <w:pPr>
              <w:spacing w:line="259" w:lineRule="auto"/>
              <w:jc w:val="center"/>
              <w:rPr>
                <w:rFonts w:ascii="Arial" w:eastAsia="Cambria" w:hAnsi="Arial" w:cs="Arial"/>
                <w:kern w:val="2"/>
                <w:sz w:val="14"/>
                <w:szCs w:val="14"/>
                <w14:ligatures w14:val="standardContextual"/>
              </w:rPr>
            </w:pPr>
            <w:r>
              <w:rPr>
                <w:rFonts w:ascii="Arial" w:eastAsia="Cambria" w:hAnsi="Arial" w:cs="Arial"/>
                <w:kern w:val="2"/>
                <w:sz w:val="14"/>
                <w:szCs w:val="14"/>
                <w14:ligatures w14:val="standardContextual"/>
              </w:rPr>
              <w:t>Assistant Professor,</w:t>
            </w:r>
          </w:p>
          <w:p w14:paraId="546C17F6" w14:textId="72BC5F50" w:rsidR="007F7FBE" w:rsidRPr="00483EF2" w:rsidRDefault="007F7FBE" w:rsidP="00A07FD7">
            <w:pPr>
              <w:spacing w:line="259" w:lineRule="auto"/>
              <w:jc w:val="center"/>
              <w:rPr>
                <w:rFonts w:ascii="Arial" w:eastAsia="Cambria" w:hAnsi="Arial" w:cs="Arial"/>
                <w:kern w:val="2"/>
                <w:sz w:val="14"/>
                <w:szCs w:val="14"/>
                <w14:ligatures w14:val="standardContextual"/>
              </w:rPr>
            </w:pPr>
            <w:r>
              <w:rPr>
                <w:rFonts w:ascii="Arial" w:eastAsia="Cambria" w:hAnsi="Arial" w:cs="Arial"/>
                <w:kern w:val="2"/>
                <w:sz w:val="14"/>
                <w:szCs w:val="14"/>
                <w14:ligatures w14:val="standardContextual"/>
              </w:rPr>
              <w:t xml:space="preserve">Director, </w:t>
            </w:r>
            <w:r w:rsidR="00A07FD7">
              <w:rPr>
                <w:rFonts w:ascii="Arial" w:eastAsia="Cambria" w:hAnsi="Arial" w:cs="Arial"/>
                <w:kern w:val="2"/>
                <w:sz w:val="14"/>
                <w:szCs w:val="14"/>
                <w14:ligatures w14:val="standardContextual"/>
              </w:rPr>
              <w:t>CLC</w:t>
            </w:r>
          </w:p>
        </w:tc>
        <w:tc>
          <w:tcPr>
            <w:tcW w:w="1179" w:type="dxa"/>
          </w:tcPr>
          <w:p w14:paraId="1CA6F4A8" w14:textId="77777777" w:rsidR="007F7FBE" w:rsidRPr="007004CB" w:rsidRDefault="007F7FBE" w:rsidP="007F7FBE">
            <w:pPr>
              <w:spacing w:line="259" w:lineRule="auto"/>
              <w:contextualSpacing/>
              <w:jc w:val="center"/>
              <w:rPr>
                <w:rFonts w:ascii="Arial" w:eastAsia="Cambria" w:hAnsi="Arial" w:cs="Arial"/>
                <w:b/>
                <w:bCs/>
                <w:kern w:val="2"/>
                <w:sz w:val="14"/>
                <w:szCs w:val="14"/>
                <w:lang w:val="fr-FR"/>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556288" behindDoc="0" locked="0" layoutInCell="1" allowOverlap="1" wp14:anchorId="089C74F5" wp14:editId="753F960B">
                  <wp:simplePos x="0" y="0"/>
                  <wp:positionH relativeFrom="column">
                    <wp:posOffset>83185</wp:posOffset>
                  </wp:positionH>
                  <wp:positionV relativeFrom="paragraph">
                    <wp:posOffset>80645</wp:posOffset>
                  </wp:positionV>
                  <wp:extent cx="434340" cy="542925"/>
                  <wp:effectExtent l="0" t="0" r="3810" b="9525"/>
                  <wp:wrapSquare wrapText="bothSides"/>
                  <wp:docPr id="1436759653" name="Picture 1436759653" descr="A person in a black turtle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person in a black turtleneck&#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0800000" flipV="1">
                            <a:off x="0" y="0"/>
                            <a:ext cx="434340" cy="542925"/>
                          </a:xfrm>
                          <a:prstGeom prst="rect">
                            <a:avLst/>
                          </a:prstGeom>
                          <a:noFill/>
                        </pic:spPr>
                      </pic:pic>
                    </a:graphicData>
                  </a:graphic>
                </wp:anchor>
              </w:drawing>
            </w:r>
            <w:r w:rsidRPr="007004CB">
              <w:rPr>
                <w:rFonts w:ascii="Arial" w:eastAsia="Cambria" w:hAnsi="Arial" w:cs="Arial"/>
                <w:b/>
                <w:bCs/>
                <w:kern w:val="2"/>
                <w:sz w:val="14"/>
                <w:szCs w:val="14"/>
                <w:lang w:val="fr-FR"/>
                <w14:ligatures w14:val="standardContextual"/>
              </w:rPr>
              <w:t>HaEun Lee,</w:t>
            </w:r>
          </w:p>
          <w:p w14:paraId="4C0497B0" w14:textId="77777777" w:rsidR="007F7FBE" w:rsidRPr="007004CB" w:rsidRDefault="007F7FBE" w:rsidP="007F7FBE">
            <w:pPr>
              <w:spacing w:line="259" w:lineRule="auto"/>
              <w:contextualSpacing/>
              <w:jc w:val="center"/>
              <w:rPr>
                <w:rFonts w:ascii="Arial" w:eastAsia="Cambria" w:hAnsi="Arial" w:cs="Arial"/>
                <w:kern w:val="2"/>
                <w:sz w:val="14"/>
                <w:szCs w:val="14"/>
                <w:lang w:val="fr-FR"/>
                <w14:ligatures w14:val="standardContextual"/>
              </w:rPr>
            </w:pPr>
            <w:r w:rsidRPr="007004CB">
              <w:rPr>
                <w:rFonts w:ascii="Arial" w:eastAsia="Cambria" w:hAnsi="Arial" w:cs="Arial"/>
                <w:kern w:val="2"/>
                <w:sz w:val="14"/>
                <w:szCs w:val="14"/>
                <w:lang w:val="fr-FR"/>
                <w14:ligatures w14:val="standardContextual"/>
              </w:rPr>
              <w:t>PhD, RN</w:t>
            </w:r>
          </w:p>
          <w:p w14:paraId="1F1E41CA" w14:textId="7D9FD092" w:rsidR="007F7FBE" w:rsidRPr="007004CB" w:rsidRDefault="007F7FBE" w:rsidP="007F7FBE">
            <w:pPr>
              <w:spacing w:line="259" w:lineRule="auto"/>
              <w:jc w:val="center"/>
              <w:rPr>
                <w:rFonts w:ascii="Arial" w:eastAsia="Cambria" w:hAnsi="Arial" w:cs="Arial"/>
                <w:kern w:val="2"/>
                <w:lang w:val="fr-FR"/>
                <w14:ligatures w14:val="standardContextual"/>
              </w:rPr>
            </w:pPr>
            <w:r w:rsidRPr="007004CB">
              <w:rPr>
                <w:rFonts w:ascii="Arial" w:eastAsia="Cambria" w:hAnsi="Arial" w:cs="Arial"/>
                <w:kern w:val="2"/>
                <w:sz w:val="14"/>
                <w:szCs w:val="14"/>
                <w:lang w:val="fr-FR"/>
                <w14:ligatures w14:val="standardContextual"/>
              </w:rPr>
              <w:t>Assistant Professor</w:t>
            </w:r>
          </w:p>
        </w:tc>
        <w:tc>
          <w:tcPr>
            <w:tcW w:w="1392" w:type="dxa"/>
          </w:tcPr>
          <w:p w14:paraId="236C294C" w14:textId="77777777" w:rsidR="007F7FBE" w:rsidRPr="007004CB" w:rsidRDefault="007F7FBE" w:rsidP="007F7FBE">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557312" behindDoc="0" locked="0" layoutInCell="1" allowOverlap="1" wp14:anchorId="0779017C" wp14:editId="483AA05A">
                  <wp:simplePos x="0" y="0"/>
                  <wp:positionH relativeFrom="column">
                    <wp:posOffset>158115</wp:posOffset>
                  </wp:positionH>
                  <wp:positionV relativeFrom="paragraph">
                    <wp:posOffset>97790</wp:posOffset>
                  </wp:positionV>
                  <wp:extent cx="413385" cy="516890"/>
                  <wp:effectExtent l="0" t="0" r="5715" b="0"/>
                  <wp:wrapSquare wrapText="bothSides"/>
                  <wp:docPr id="807373284" name="Picture 807373284" descr="A person wearing glasses and a brown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07489" name="Picture 989507489" descr="A person wearing glasses and a brown jacke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413385" cy="516890"/>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Milisa Manojlovich</w:t>
            </w:r>
            <w:r w:rsidRPr="007004CB">
              <w:rPr>
                <w:rFonts w:ascii="Arial" w:eastAsia="Cambria" w:hAnsi="Arial" w:cs="Arial"/>
                <w:kern w:val="2"/>
                <w:sz w:val="14"/>
                <w:szCs w:val="14"/>
                <w14:ligatures w14:val="standardContextual"/>
              </w:rPr>
              <w:t xml:space="preserve">, </w:t>
            </w:r>
            <w:r w:rsidRPr="007004CB">
              <w:rPr>
                <w:rFonts w:ascii="Arial" w:eastAsia="Cambria" w:hAnsi="Arial" w:cs="Arial"/>
                <w:kern w:val="2"/>
                <w:sz w:val="12"/>
                <w:szCs w:val="12"/>
                <w14:ligatures w14:val="standardContextual"/>
              </w:rPr>
              <w:t>PhD., RN, FAAN</w:t>
            </w:r>
            <w:r w:rsidRPr="007004CB">
              <w:rPr>
                <w:rFonts w:ascii="Arial" w:eastAsia="Cambria" w:hAnsi="Arial" w:cs="Arial"/>
                <w:kern w:val="2"/>
                <w:sz w:val="14"/>
                <w:szCs w:val="14"/>
                <w14:ligatures w14:val="standardContextual"/>
              </w:rPr>
              <w:t xml:space="preserve">,  Professor </w:t>
            </w:r>
          </w:p>
          <w:p w14:paraId="2099B09A" w14:textId="77777777" w:rsidR="007F7FBE" w:rsidRPr="007004CB" w:rsidRDefault="007F7FBE" w:rsidP="007F7FBE">
            <w:pPr>
              <w:spacing w:line="259" w:lineRule="auto"/>
              <w:jc w:val="center"/>
              <w:rPr>
                <w:rFonts w:ascii="Arial" w:eastAsia="Cambria" w:hAnsi="Arial" w:cs="Arial"/>
                <w:kern w:val="2"/>
                <w14:ligatures w14:val="standardContextual"/>
              </w:rPr>
            </w:pPr>
          </w:p>
        </w:tc>
        <w:tc>
          <w:tcPr>
            <w:tcW w:w="1197" w:type="dxa"/>
          </w:tcPr>
          <w:p w14:paraId="67DD0BF7" w14:textId="77777777" w:rsidR="00D854D3" w:rsidRDefault="007F7FBE" w:rsidP="007F7FBE">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558336" behindDoc="0" locked="0" layoutInCell="1" allowOverlap="1" wp14:anchorId="3C13E6A1" wp14:editId="6283893A">
                  <wp:simplePos x="0" y="0"/>
                  <wp:positionH relativeFrom="column">
                    <wp:posOffset>169545</wp:posOffset>
                  </wp:positionH>
                  <wp:positionV relativeFrom="paragraph">
                    <wp:posOffset>66040</wp:posOffset>
                  </wp:positionV>
                  <wp:extent cx="418465" cy="524510"/>
                  <wp:effectExtent l="0" t="0" r="635" b="8890"/>
                  <wp:wrapSquare wrapText="bothSides"/>
                  <wp:docPr id="910650096" name="Picture 910650096" descr="A person with blonde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18638" name="Picture 2133318638" descr="A person with blonde hair wearing glasse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465" cy="524510"/>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Deanna Marriott</w:t>
            </w:r>
            <w:r w:rsidRPr="007004CB">
              <w:rPr>
                <w:rFonts w:ascii="Arial" w:eastAsia="Cambria" w:hAnsi="Arial" w:cs="Arial"/>
                <w:kern w:val="2"/>
                <w:sz w:val="14"/>
                <w:szCs w:val="14"/>
                <w14:ligatures w14:val="standardContextual"/>
              </w:rPr>
              <w:t xml:space="preserve">, </w:t>
            </w:r>
          </w:p>
          <w:p w14:paraId="0C268047" w14:textId="5A902B61" w:rsidR="007F7FBE" w:rsidRPr="007004CB" w:rsidRDefault="007F7FBE" w:rsidP="007F7FBE">
            <w:pPr>
              <w:spacing w:line="259" w:lineRule="auto"/>
              <w:jc w:val="center"/>
              <w:rPr>
                <w:rFonts w:ascii="Arial" w:eastAsia="Cambria" w:hAnsi="Arial" w:cs="Arial"/>
                <w:b/>
                <w:bCs/>
                <w:kern w:val="2"/>
                <w:sz w:val="14"/>
                <w:szCs w:val="14"/>
                <w14:ligatures w14:val="standardContextual"/>
              </w:rPr>
            </w:pPr>
            <w:r w:rsidRPr="007004CB">
              <w:rPr>
                <w:rFonts w:ascii="Arial" w:eastAsia="Cambria" w:hAnsi="Arial" w:cs="Arial"/>
                <w:kern w:val="2"/>
                <w:sz w:val="14"/>
                <w:szCs w:val="14"/>
                <w14:ligatures w14:val="standardContextual"/>
              </w:rPr>
              <w:t>PhD, Research Assistant Professor</w:t>
            </w:r>
          </w:p>
          <w:p w14:paraId="288901A8" w14:textId="77777777" w:rsidR="007F7FBE" w:rsidRPr="007004CB" w:rsidRDefault="007F7FBE" w:rsidP="007F7FBE">
            <w:pPr>
              <w:spacing w:line="259" w:lineRule="auto"/>
              <w:jc w:val="center"/>
              <w:rPr>
                <w:rFonts w:ascii="Arial" w:eastAsia="Cambria" w:hAnsi="Arial" w:cs="Arial"/>
                <w:kern w:val="2"/>
                <w14:ligatures w14:val="standardContextual"/>
              </w:rPr>
            </w:pPr>
          </w:p>
        </w:tc>
        <w:tc>
          <w:tcPr>
            <w:tcW w:w="1116" w:type="dxa"/>
          </w:tcPr>
          <w:p w14:paraId="04D06EA4" w14:textId="77777777" w:rsidR="00D854D3" w:rsidRDefault="007F7FBE" w:rsidP="007F7FBE">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noProof/>
                <w:kern w:val="2"/>
                <w:sz w:val="14"/>
                <w:szCs w:val="14"/>
                <w14:ligatures w14:val="standardContextual"/>
              </w:rPr>
              <w:drawing>
                <wp:anchor distT="0" distB="0" distL="114300" distR="114300" simplePos="0" relativeHeight="252559360" behindDoc="0" locked="0" layoutInCell="1" allowOverlap="1" wp14:anchorId="50B99184" wp14:editId="7A1047BF">
                  <wp:simplePos x="0" y="0"/>
                  <wp:positionH relativeFrom="column">
                    <wp:posOffset>95250</wp:posOffset>
                  </wp:positionH>
                  <wp:positionV relativeFrom="paragraph">
                    <wp:posOffset>92710</wp:posOffset>
                  </wp:positionV>
                  <wp:extent cx="406400" cy="510540"/>
                  <wp:effectExtent l="0" t="0" r="0" b="3810"/>
                  <wp:wrapSquare wrapText="bothSides"/>
                  <wp:docPr id="753743789" name="Picture 753743789"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83430" name="Picture 390183430" descr="A person in a red shir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6400" cy="510540"/>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 xml:space="preserve"> Barbara Medvec</w:t>
            </w:r>
            <w:r w:rsidRPr="007004CB">
              <w:rPr>
                <w:rFonts w:ascii="Arial" w:eastAsia="Cambria" w:hAnsi="Arial" w:cs="Arial"/>
                <w:kern w:val="2"/>
                <w:sz w:val="14"/>
                <w:szCs w:val="14"/>
                <w14:ligatures w14:val="standardContextual"/>
              </w:rPr>
              <w:t xml:space="preserve">, </w:t>
            </w:r>
          </w:p>
          <w:p w14:paraId="6B344EA2" w14:textId="5D2F90BC" w:rsidR="007F7FBE" w:rsidRPr="007004CB" w:rsidRDefault="007F7FBE" w:rsidP="007F7FBE">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kern w:val="2"/>
                <w:sz w:val="12"/>
                <w:szCs w:val="12"/>
                <w14:ligatures w14:val="standardContextual"/>
              </w:rPr>
              <w:t>DNP, RN, NEA-BC</w:t>
            </w:r>
            <w:r w:rsidRPr="007004CB">
              <w:rPr>
                <w:rFonts w:ascii="Arial" w:eastAsia="Cambria" w:hAnsi="Arial" w:cs="Arial"/>
                <w:kern w:val="2"/>
                <w:sz w:val="14"/>
                <w:szCs w:val="14"/>
                <w14:ligatures w14:val="standardContextual"/>
              </w:rPr>
              <w:t>, Clinical Associate Professor</w:t>
            </w:r>
          </w:p>
          <w:p w14:paraId="507CC9DF" w14:textId="77777777" w:rsidR="007F7FBE" w:rsidRPr="00916C26" w:rsidRDefault="007F7FBE" w:rsidP="007F7FBE">
            <w:pPr>
              <w:spacing w:line="259" w:lineRule="auto"/>
              <w:jc w:val="center"/>
              <w:rPr>
                <w:rFonts w:ascii="Arial" w:eastAsia="Cambria" w:hAnsi="Arial" w:cs="Arial"/>
                <w:kern w:val="2"/>
                <w:lang w:val="fr-FR"/>
                <w14:ligatures w14:val="standardContextual"/>
              </w:rPr>
            </w:pPr>
          </w:p>
        </w:tc>
        <w:tc>
          <w:tcPr>
            <w:tcW w:w="1072" w:type="dxa"/>
          </w:tcPr>
          <w:p w14:paraId="5D9D5F93" w14:textId="77777777" w:rsidR="007F7FBE" w:rsidRDefault="007F7FBE" w:rsidP="007F7FBE">
            <w:pPr>
              <w:spacing w:after="160" w:line="259" w:lineRule="auto"/>
              <w:ind w:left="-112" w:right="-71"/>
              <w:contextualSpacing/>
              <w:jc w:val="center"/>
              <w:rPr>
                <w:rFonts w:ascii="Arial" w:eastAsia="Aptos" w:hAnsi="Arial" w:cs="Arial"/>
                <w:kern w:val="2"/>
                <w:sz w:val="14"/>
                <w:szCs w:val="14"/>
                <w:lang w:val="fr-FR"/>
                <w14:ligatures w14:val="standardContextual"/>
              </w:rPr>
            </w:pPr>
            <w:r w:rsidRPr="007004CB">
              <w:rPr>
                <w:rFonts w:ascii="Arial" w:eastAsia="Aptos" w:hAnsi="Arial" w:cs="Arial"/>
                <w:noProof/>
                <w:kern w:val="2"/>
                <w:sz w:val="14"/>
                <w:szCs w:val="14"/>
                <w:lang w:val="fr-FR"/>
                <w14:ligatures w14:val="standardContextual"/>
              </w:rPr>
              <w:drawing>
                <wp:anchor distT="0" distB="0" distL="114300" distR="114300" simplePos="0" relativeHeight="252560384" behindDoc="0" locked="0" layoutInCell="1" allowOverlap="1" wp14:anchorId="3558EA82" wp14:editId="2F293AE5">
                  <wp:simplePos x="0" y="0"/>
                  <wp:positionH relativeFrom="column">
                    <wp:posOffset>109595</wp:posOffset>
                  </wp:positionH>
                  <wp:positionV relativeFrom="paragraph">
                    <wp:posOffset>101376</wp:posOffset>
                  </wp:positionV>
                  <wp:extent cx="375285" cy="496570"/>
                  <wp:effectExtent l="0" t="0" r="5715" b="0"/>
                  <wp:wrapSquare wrapText="bothSides"/>
                  <wp:docPr id="1972682580" name="Picture 1972682580"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13913" name="Picture 279613913" descr="A person in a suit and ti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5285" cy="496570"/>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Aptos" w:hAnsi="Arial" w:cs="Arial"/>
                <w:b/>
                <w:bCs/>
                <w:kern w:val="2"/>
                <w:sz w:val="14"/>
                <w:szCs w:val="14"/>
                <w:lang w:val="fr-FR"/>
                <w14:ligatures w14:val="standardContextual"/>
              </w:rPr>
              <w:t>Luis Parra</w:t>
            </w:r>
            <w:r w:rsidRPr="007004CB">
              <w:rPr>
                <w:rFonts w:ascii="Arial" w:eastAsia="Aptos" w:hAnsi="Arial" w:cs="Arial"/>
                <w:kern w:val="2"/>
                <w:sz w:val="14"/>
                <w:szCs w:val="14"/>
                <w:lang w:val="fr-FR"/>
                <w14:ligatures w14:val="standardContextual"/>
              </w:rPr>
              <w:t xml:space="preserve">, </w:t>
            </w:r>
          </w:p>
          <w:p w14:paraId="79686789" w14:textId="77777777" w:rsidR="007F7FBE" w:rsidRPr="007004CB" w:rsidRDefault="007F7FBE" w:rsidP="007F7FBE">
            <w:pPr>
              <w:spacing w:after="160" w:line="259" w:lineRule="auto"/>
              <w:ind w:left="-112" w:right="-71"/>
              <w:contextualSpacing/>
              <w:jc w:val="center"/>
              <w:rPr>
                <w:rFonts w:ascii="Arial" w:eastAsia="Aptos" w:hAnsi="Arial" w:cs="Arial"/>
                <w:kern w:val="2"/>
                <w:sz w:val="14"/>
                <w:szCs w:val="14"/>
                <w:lang w:val="fr-FR"/>
                <w14:ligatures w14:val="standardContextual"/>
              </w:rPr>
            </w:pPr>
            <w:r w:rsidRPr="007004CB">
              <w:rPr>
                <w:rFonts w:ascii="Arial" w:eastAsia="Aptos" w:hAnsi="Arial" w:cs="Arial"/>
                <w:kern w:val="2"/>
                <w:sz w:val="14"/>
                <w:szCs w:val="14"/>
                <w:lang w:val="fr-FR"/>
                <w14:ligatures w14:val="standardContextual"/>
              </w:rPr>
              <w:t>PhD, MS, Assistant Professor</w:t>
            </w:r>
          </w:p>
          <w:p w14:paraId="02FFACA9" w14:textId="77777777" w:rsidR="007F7FBE" w:rsidRPr="00483EF2" w:rsidRDefault="007F7FBE" w:rsidP="007F7FBE">
            <w:pPr>
              <w:spacing w:line="259" w:lineRule="auto"/>
              <w:jc w:val="center"/>
              <w:rPr>
                <w:rFonts w:ascii="Arial" w:eastAsia="Cambria" w:hAnsi="Arial" w:cs="Arial"/>
                <w:kern w:val="2"/>
                <w:lang w:val="fr-FR"/>
                <w14:ligatures w14:val="standardContextual"/>
              </w:rPr>
            </w:pPr>
          </w:p>
        </w:tc>
      </w:tr>
      <w:tr w:rsidR="007F7FBE" w:rsidRPr="007004CB" w14:paraId="093116F2" w14:textId="77777777" w:rsidTr="00483EF2">
        <w:trPr>
          <w:trHeight w:val="1880"/>
          <w:jc w:val="center"/>
        </w:trPr>
        <w:tc>
          <w:tcPr>
            <w:tcW w:w="1110" w:type="dxa"/>
          </w:tcPr>
          <w:p w14:paraId="42D9A011" w14:textId="77777777" w:rsidR="007F7FBE" w:rsidRPr="007004CB" w:rsidRDefault="007F7FBE" w:rsidP="007F7FBE">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b/>
                <w:bCs/>
                <w:noProof/>
                <w:kern w:val="2"/>
                <w:sz w:val="14"/>
                <w:szCs w:val="14"/>
                <w14:ligatures w14:val="standardContextual"/>
              </w:rPr>
              <w:lastRenderedPageBreak/>
              <w:drawing>
                <wp:anchor distT="0" distB="0" distL="114300" distR="114300" simplePos="0" relativeHeight="252544000" behindDoc="0" locked="0" layoutInCell="1" allowOverlap="1" wp14:anchorId="2FF98B75" wp14:editId="1367C5D9">
                  <wp:simplePos x="0" y="0"/>
                  <wp:positionH relativeFrom="column">
                    <wp:posOffset>106680</wp:posOffset>
                  </wp:positionH>
                  <wp:positionV relativeFrom="paragraph">
                    <wp:posOffset>69273</wp:posOffset>
                  </wp:positionV>
                  <wp:extent cx="397726" cy="476451"/>
                  <wp:effectExtent l="0" t="0" r="2540" b="0"/>
                  <wp:wrapSquare wrapText="bothSides"/>
                  <wp:docPr id="592180110" name="Picture 592180110" descr="A person wearing glasses and a white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18905" name="Picture 649018905" descr="A person wearing glasses and a white coat&#10;&#10;Description automatically generated"/>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bright="24000"/>
                                    </a14:imgEffect>
                                  </a14:imgLayer>
                                </a14:imgProps>
                              </a:ext>
                              <a:ext uri="{28A0092B-C50C-407E-A947-70E740481C1C}">
                                <a14:useLocalDpi xmlns:a14="http://schemas.microsoft.com/office/drawing/2010/main" val="0"/>
                              </a:ext>
                            </a:extLst>
                          </a:blip>
                          <a:srcRect/>
                          <a:stretch>
                            <a:fillRect/>
                          </a:stretch>
                        </pic:blipFill>
                        <pic:spPr bwMode="auto">
                          <a:xfrm>
                            <a:off x="0" y="0"/>
                            <a:ext cx="397726" cy="476451"/>
                          </a:xfrm>
                          <a:prstGeom prst="rect">
                            <a:avLst/>
                          </a:prstGeom>
                          <a:noFill/>
                        </pic:spPr>
                      </pic:pic>
                    </a:graphicData>
                  </a:graphic>
                </wp:anchor>
              </w:drawing>
            </w:r>
            <w:r w:rsidRPr="007004CB">
              <w:rPr>
                <w:rFonts w:ascii="Arial" w:eastAsia="Cambria" w:hAnsi="Arial" w:cs="Arial"/>
                <w:b/>
                <w:bCs/>
                <w:kern w:val="2"/>
                <w:sz w:val="14"/>
                <w:szCs w:val="14"/>
                <w14:ligatures w14:val="standardContextual"/>
              </w:rPr>
              <w:t>Lynda Pence</w:t>
            </w:r>
            <w:r w:rsidRPr="007004CB">
              <w:rPr>
                <w:rFonts w:ascii="Arial" w:eastAsia="Cambria" w:hAnsi="Arial" w:cs="Arial"/>
                <w:kern w:val="2"/>
                <w:sz w:val="14"/>
                <w:szCs w:val="14"/>
                <w14:ligatures w14:val="standardContextual"/>
              </w:rPr>
              <w:t>,</w:t>
            </w:r>
          </w:p>
          <w:p w14:paraId="31DE8A83" w14:textId="77777777" w:rsidR="007F7FBE" w:rsidRPr="007004CB" w:rsidRDefault="007F7FBE" w:rsidP="007F7FBE">
            <w:pPr>
              <w:spacing w:line="259" w:lineRule="auto"/>
              <w:contextualSpacing/>
              <w:jc w:val="center"/>
              <w:rPr>
                <w:rFonts w:ascii="Arial" w:eastAsia="Cambria" w:hAnsi="Arial" w:cs="Arial"/>
                <w:kern w:val="2"/>
                <w:sz w:val="12"/>
                <w:szCs w:val="12"/>
                <w14:ligatures w14:val="standardContextual"/>
              </w:rPr>
            </w:pPr>
            <w:r w:rsidRPr="007004CB">
              <w:rPr>
                <w:rFonts w:ascii="Arial" w:eastAsia="Cambria" w:hAnsi="Arial" w:cs="Arial"/>
                <w:kern w:val="2"/>
                <w:sz w:val="12"/>
                <w:szCs w:val="12"/>
                <w14:ligatures w14:val="standardContextual"/>
              </w:rPr>
              <w:t>DNP, RN, RD, AGPCNP-BC</w:t>
            </w:r>
          </w:p>
          <w:p w14:paraId="53603D29" w14:textId="222A6446" w:rsidR="007F7FBE" w:rsidRPr="007004CB" w:rsidRDefault="007F7FBE" w:rsidP="00483EF2">
            <w:pPr>
              <w:spacing w:line="259" w:lineRule="auto"/>
              <w:jc w:val="center"/>
              <w:rPr>
                <w:rFonts w:ascii="Arial" w:eastAsia="Cambria" w:hAnsi="Arial" w:cs="Arial"/>
                <w:kern w:val="2"/>
                <w:sz w:val="14"/>
                <w:szCs w:val="14"/>
                <w:lang w:val="fr-FR"/>
                <w14:ligatures w14:val="standardContextual"/>
              </w:rPr>
            </w:pPr>
            <w:r w:rsidRPr="007004CB">
              <w:rPr>
                <w:rFonts w:ascii="Arial" w:eastAsia="Cambria" w:hAnsi="Arial" w:cs="Arial"/>
                <w:kern w:val="2"/>
                <w:sz w:val="14"/>
                <w:szCs w:val="14"/>
                <w14:ligatures w14:val="standardContextual"/>
              </w:rPr>
              <w:t>Clinical Assistant Professor</w:t>
            </w:r>
          </w:p>
        </w:tc>
        <w:tc>
          <w:tcPr>
            <w:tcW w:w="1195" w:type="dxa"/>
          </w:tcPr>
          <w:p w14:paraId="4DB69C98" w14:textId="77777777" w:rsidR="007F7FBE" w:rsidRPr="007004CB" w:rsidRDefault="007F7FBE" w:rsidP="007F7FBE">
            <w:pPr>
              <w:spacing w:line="259" w:lineRule="auto"/>
              <w:ind w:left="-112" w:right="-71"/>
              <w:contextualSpacing/>
              <w:jc w:val="center"/>
              <w:rPr>
                <w:rFonts w:ascii="Arial" w:eastAsia="Cambria" w:hAnsi="Arial" w:cs="Arial"/>
                <w:kern w:val="2"/>
                <w:sz w:val="14"/>
                <w:szCs w:val="14"/>
                <w:lang w:val="fr-FR"/>
                <w14:ligatures w14:val="standardContextual"/>
              </w:rPr>
            </w:pPr>
            <w:r w:rsidRPr="007004CB">
              <w:rPr>
                <w:rFonts w:ascii="Arial" w:eastAsia="Cambria" w:hAnsi="Arial" w:cs="Arial"/>
                <w:b/>
                <w:bCs/>
                <w:noProof/>
                <w:kern w:val="2"/>
                <w:sz w:val="14"/>
                <w:szCs w:val="14"/>
                <w:lang w:val="fr-FR"/>
                <w14:ligatures w14:val="standardContextual"/>
              </w:rPr>
              <w:drawing>
                <wp:anchor distT="0" distB="0" distL="114300" distR="114300" simplePos="0" relativeHeight="252533760" behindDoc="0" locked="0" layoutInCell="1" allowOverlap="1" wp14:anchorId="3251084E" wp14:editId="69B85A7F">
                  <wp:simplePos x="0" y="0"/>
                  <wp:positionH relativeFrom="column">
                    <wp:posOffset>119380</wp:posOffset>
                  </wp:positionH>
                  <wp:positionV relativeFrom="paragraph">
                    <wp:posOffset>75565</wp:posOffset>
                  </wp:positionV>
                  <wp:extent cx="390525" cy="485775"/>
                  <wp:effectExtent l="0" t="0" r="9525" b="9525"/>
                  <wp:wrapSquare wrapText="bothSides"/>
                  <wp:docPr id="664423261" name="Picture 664423261"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99864" name="Picture 456399864" descr="A person in a sui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0525" cy="48577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lang w:val="fr-FR"/>
                <w14:ligatures w14:val="standardContextual"/>
              </w:rPr>
              <w:t>Robert J. Ploutz-Snyder</w:t>
            </w:r>
            <w:r w:rsidRPr="007004CB">
              <w:rPr>
                <w:rFonts w:ascii="Arial" w:eastAsia="Cambria" w:hAnsi="Arial" w:cs="Arial"/>
                <w:kern w:val="2"/>
                <w:sz w:val="14"/>
                <w:szCs w:val="14"/>
                <w:lang w:val="fr-FR"/>
                <w14:ligatures w14:val="standardContextual"/>
              </w:rPr>
              <w:t xml:space="preserve">, </w:t>
            </w:r>
          </w:p>
          <w:p w14:paraId="71A2493C" w14:textId="77777777" w:rsidR="007F7FBE" w:rsidRPr="007004CB" w:rsidRDefault="007F7FBE" w:rsidP="007F7FBE">
            <w:pPr>
              <w:spacing w:line="259" w:lineRule="auto"/>
              <w:ind w:left="-112" w:right="-71"/>
              <w:contextualSpacing/>
              <w:jc w:val="center"/>
              <w:rPr>
                <w:rFonts w:ascii="Arial" w:eastAsia="Cambria" w:hAnsi="Arial" w:cs="Arial"/>
                <w:kern w:val="2"/>
                <w:sz w:val="14"/>
                <w:szCs w:val="14"/>
                <w:lang w:val="fr-FR"/>
                <w14:ligatures w14:val="standardContextual"/>
              </w:rPr>
            </w:pPr>
            <w:r w:rsidRPr="007004CB">
              <w:rPr>
                <w:rFonts w:ascii="Arial" w:eastAsia="Cambria" w:hAnsi="Arial" w:cs="Arial"/>
                <w:kern w:val="2"/>
                <w:sz w:val="14"/>
                <w:szCs w:val="14"/>
                <w:lang w:val="fr-FR"/>
                <w14:ligatures w14:val="standardContextual"/>
              </w:rPr>
              <w:t>PhD, PStat®</w:t>
            </w:r>
          </w:p>
          <w:p w14:paraId="52F71898" w14:textId="4E72E1D3" w:rsidR="007F7FBE" w:rsidRPr="007004CB" w:rsidRDefault="007F7FBE" w:rsidP="00397E88">
            <w:pPr>
              <w:spacing w:line="259" w:lineRule="auto"/>
              <w:ind w:left="-112" w:right="-71"/>
              <w:contextualSpacing/>
              <w:jc w:val="center"/>
              <w:rPr>
                <w:rFonts w:ascii="Arial" w:eastAsia="Cambria" w:hAnsi="Arial" w:cs="Arial"/>
                <w:kern w:val="2"/>
                <w:lang w:val="fr-FR"/>
                <w14:ligatures w14:val="standardContextual"/>
              </w:rPr>
            </w:pPr>
            <w:r w:rsidRPr="007004CB">
              <w:rPr>
                <w:rFonts w:ascii="Arial" w:eastAsia="Cambria" w:hAnsi="Arial" w:cs="Arial"/>
                <w:kern w:val="2"/>
                <w:sz w:val="14"/>
                <w:szCs w:val="14"/>
                <w14:ligatures w14:val="standardContextual"/>
              </w:rPr>
              <w:t>Research Professor</w:t>
            </w:r>
          </w:p>
        </w:tc>
        <w:tc>
          <w:tcPr>
            <w:tcW w:w="1133" w:type="dxa"/>
          </w:tcPr>
          <w:p w14:paraId="6074A2E3" w14:textId="77777777" w:rsidR="007F7FBE" w:rsidRPr="007004CB" w:rsidRDefault="007F7FBE" w:rsidP="007F7FBE">
            <w:pPr>
              <w:spacing w:line="259" w:lineRule="auto"/>
              <w:ind w:right="-71"/>
              <w:contextualSpacing/>
              <w:jc w:val="center"/>
              <w:rPr>
                <w:rFonts w:ascii="Arial" w:eastAsia="Cambria" w:hAnsi="Arial" w:cs="Arial"/>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534784" behindDoc="0" locked="0" layoutInCell="1" allowOverlap="1" wp14:anchorId="0B6FC7D6" wp14:editId="5A521E3A">
                  <wp:simplePos x="0" y="0"/>
                  <wp:positionH relativeFrom="column">
                    <wp:posOffset>74295</wp:posOffset>
                  </wp:positionH>
                  <wp:positionV relativeFrom="page">
                    <wp:posOffset>92075</wp:posOffset>
                  </wp:positionV>
                  <wp:extent cx="428625" cy="535940"/>
                  <wp:effectExtent l="0" t="0" r="9525" b="0"/>
                  <wp:wrapSquare wrapText="bothSides"/>
                  <wp:docPr id="1656269540" name="Picture 1656269540" descr="A person wearing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90931" name="Picture 1023890931" descr="A person wearing a black shir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428625" cy="535940"/>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Kathleen Potempa</w:t>
            </w:r>
            <w:r w:rsidRPr="007004CB">
              <w:rPr>
                <w:rFonts w:ascii="Arial" w:eastAsia="Cambria" w:hAnsi="Arial" w:cs="Arial"/>
                <w:kern w:val="2"/>
                <w:sz w:val="14"/>
                <w:szCs w:val="14"/>
                <w14:ligatures w14:val="standardContextual"/>
              </w:rPr>
              <w:t xml:space="preserve">, </w:t>
            </w:r>
          </w:p>
          <w:p w14:paraId="7A69B887" w14:textId="77777777" w:rsidR="003C3AFB" w:rsidRDefault="007F7FBE" w:rsidP="007F7FBE">
            <w:pPr>
              <w:spacing w:line="259" w:lineRule="auto"/>
              <w:ind w:left="-112" w:right="-71"/>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 xml:space="preserve">BA, MS, PhD, RN, </w:t>
            </w:r>
          </w:p>
          <w:p w14:paraId="4F5C86DF" w14:textId="21EF750A" w:rsidR="007F7FBE" w:rsidRPr="007004CB" w:rsidRDefault="007F7FBE" w:rsidP="007F7FBE">
            <w:pPr>
              <w:spacing w:line="259" w:lineRule="auto"/>
              <w:ind w:left="-112" w:right="-71"/>
              <w:jc w:val="center"/>
              <w:rPr>
                <w:rFonts w:ascii="Arial" w:eastAsia="Cambria" w:hAnsi="Arial" w:cs="Arial"/>
                <w:kern w:val="2"/>
                <w14:ligatures w14:val="standardContextual"/>
              </w:rPr>
            </w:pPr>
            <w:r w:rsidRPr="007004CB">
              <w:rPr>
                <w:rFonts w:ascii="Arial" w:eastAsia="Cambria" w:hAnsi="Arial" w:cs="Arial"/>
                <w:kern w:val="2"/>
                <w:sz w:val="13"/>
                <w:szCs w:val="13"/>
                <w14:ligatures w14:val="standardContextual"/>
              </w:rPr>
              <w:t>Professor</w:t>
            </w:r>
          </w:p>
        </w:tc>
        <w:tc>
          <w:tcPr>
            <w:tcW w:w="1127" w:type="dxa"/>
          </w:tcPr>
          <w:p w14:paraId="1724CD01" w14:textId="77777777" w:rsidR="00D854D3" w:rsidRDefault="007F7FBE" w:rsidP="007F7FBE">
            <w:pPr>
              <w:spacing w:line="259" w:lineRule="auto"/>
              <w:ind w:left="-112" w:right="-71"/>
              <w:jc w:val="center"/>
              <w:rPr>
                <w:rFonts w:ascii="Arial" w:eastAsia="Cambria" w:hAnsi="Arial" w:cs="Arial"/>
                <w:kern w:val="2"/>
                <w:sz w:val="14"/>
                <w:szCs w:val="14"/>
                <w14:ligatures w14:val="standardContextual"/>
              </w:rPr>
            </w:pPr>
            <w:r w:rsidRPr="007004CB">
              <w:rPr>
                <w:rFonts w:ascii="Arial" w:eastAsia="Cambria" w:hAnsi="Arial" w:cs="Arial"/>
                <w:b/>
                <w:bCs/>
                <w:noProof/>
                <w:kern w:val="2"/>
                <w14:ligatures w14:val="standardContextual"/>
              </w:rPr>
              <w:drawing>
                <wp:anchor distT="0" distB="0" distL="114300" distR="114300" simplePos="0" relativeHeight="252535808" behindDoc="0" locked="0" layoutInCell="1" allowOverlap="1" wp14:anchorId="1D59E29D" wp14:editId="1C57666C">
                  <wp:simplePos x="0" y="0"/>
                  <wp:positionH relativeFrom="column">
                    <wp:posOffset>98425</wp:posOffset>
                  </wp:positionH>
                  <wp:positionV relativeFrom="paragraph">
                    <wp:posOffset>85725</wp:posOffset>
                  </wp:positionV>
                  <wp:extent cx="419100" cy="526415"/>
                  <wp:effectExtent l="0" t="0" r="0" b="6985"/>
                  <wp:wrapSquare wrapText="bothSides"/>
                  <wp:docPr id="699000588" name="Picture 699000588" descr="A person with brown hair wearing a black jacket and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with brown hair wearing a black jacket and red shir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100" cy="52641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Laura Prochnow</w:t>
            </w:r>
            <w:r w:rsidRPr="007004CB">
              <w:rPr>
                <w:rFonts w:ascii="Arial" w:eastAsia="Cambria" w:hAnsi="Arial" w:cs="Arial"/>
                <w:kern w:val="2"/>
                <w:sz w:val="14"/>
                <w:szCs w:val="14"/>
                <w14:ligatures w14:val="standardContextual"/>
              </w:rPr>
              <w:t xml:space="preserve">, </w:t>
            </w:r>
          </w:p>
          <w:p w14:paraId="3C9F1268" w14:textId="45D8543F" w:rsidR="003C3AFB" w:rsidRDefault="007F7FBE" w:rsidP="007F7FBE">
            <w:pPr>
              <w:spacing w:line="259" w:lineRule="auto"/>
              <w:ind w:left="-112" w:right="-71"/>
              <w:jc w:val="center"/>
              <w:rPr>
                <w:rFonts w:ascii="Arial" w:eastAsia="Cambria" w:hAnsi="Arial" w:cs="Arial"/>
                <w:kern w:val="2"/>
                <w:sz w:val="14"/>
                <w:szCs w:val="14"/>
                <w14:ligatures w14:val="standardContextual"/>
              </w:rPr>
            </w:pPr>
            <w:r w:rsidRPr="007004CB">
              <w:rPr>
                <w:rFonts w:ascii="Arial" w:eastAsia="Cambria" w:hAnsi="Arial" w:cs="Arial"/>
                <w:kern w:val="2"/>
                <w:sz w:val="12"/>
                <w:szCs w:val="12"/>
                <w14:ligatures w14:val="standardContextual"/>
              </w:rPr>
              <w:t>DNP, RN, CHSE,</w:t>
            </w:r>
            <w:r w:rsidRPr="007004CB">
              <w:rPr>
                <w:rFonts w:ascii="Arial" w:eastAsia="Cambria" w:hAnsi="Arial" w:cs="Arial"/>
                <w:kern w:val="2"/>
                <w:sz w:val="14"/>
                <w:szCs w:val="14"/>
                <w14:ligatures w14:val="standardContextual"/>
              </w:rPr>
              <w:t xml:space="preserve"> </w:t>
            </w:r>
          </w:p>
          <w:p w14:paraId="1B5E8DD6" w14:textId="47344DF2" w:rsidR="007F7FBE" w:rsidRPr="00F95CE3" w:rsidRDefault="007F7FBE" w:rsidP="007F7FBE">
            <w:pPr>
              <w:spacing w:line="259" w:lineRule="auto"/>
              <w:ind w:left="-112" w:right="-71"/>
              <w:jc w:val="center"/>
              <w:rPr>
                <w:rFonts w:ascii="Arial" w:eastAsia="Cambria" w:hAnsi="Arial" w:cs="Arial"/>
                <w:kern w:val="2"/>
                <w:sz w:val="14"/>
                <w:szCs w:val="14"/>
                <w14:ligatures w14:val="standardContextual"/>
              </w:rPr>
            </w:pPr>
            <w:r w:rsidRPr="00F95CE3">
              <w:rPr>
                <w:rFonts w:ascii="Arial" w:eastAsia="Cambria" w:hAnsi="Arial" w:cs="Arial"/>
                <w:kern w:val="2"/>
                <w:sz w:val="14"/>
                <w:szCs w:val="14"/>
                <w14:ligatures w14:val="standardContextual"/>
              </w:rPr>
              <w:t>Clinical Assistant Professor</w:t>
            </w:r>
          </w:p>
          <w:p w14:paraId="73597356" w14:textId="57145BF6" w:rsidR="007F7FBE" w:rsidRPr="007004CB" w:rsidRDefault="007F7FBE" w:rsidP="00483EF2">
            <w:pPr>
              <w:spacing w:line="259" w:lineRule="auto"/>
              <w:ind w:right="-71"/>
              <w:contextualSpacing/>
              <w:rPr>
                <w:rFonts w:ascii="Arial" w:eastAsia="Cambria" w:hAnsi="Arial" w:cs="Arial"/>
                <w:kern w:val="2"/>
                <w:sz w:val="14"/>
                <w:szCs w:val="14"/>
                <w14:ligatures w14:val="standardContextual"/>
              </w:rPr>
            </w:pPr>
          </w:p>
        </w:tc>
        <w:tc>
          <w:tcPr>
            <w:tcW w:w="1026" w:type="dxa"/>
          </w:tcPr>
          <w:p w14:paraId="6000F85A" w14:textId="77777777" w:rsidR="007F7FBE" w:rsidRPr="007004CB" w:rsidRDefault="007F7FBE" w:rsidP="007F7FBE">
            <w:pPr>
              <w:spacing w:line="259" w:lineRule="auto"/>
              <w:ind w:left="-112" w:right="-71"/>
              <w:contextualSpacing/>
              <w:jc w:val="center"/>
              <w:rPr>
                <w:rFonts w:ascii="Arial" w:eastAsia="Cambria" w:hAnsi="Arial" w:cs="Arial"/>
                <w:kern w:val="2"/>
                <w:sz w:val="14"/>
                <w:szCs w:val="14"/>
                <w14:ligatures w14:val="standardContextual"/>
              </w:rPr>
            </w:pPr>
            <w:r w:rsidRPr="007004CB">
              <w:rPr>
                <w:rFonts w:ascii="Arial" w:eastAsia="Cambria" w:hAnsi="Arial" w:cs="Arial"/>
                <w:noProof/>
                <w:kern w:val="2"/>
                <w14:ligatures w14:val="standardContextual"/>
              </w:rPr>
              <w:drawing>
                <wp:anchor distT="0" distB="0" distL="114300" distR="114300" simplePos="0" relativeHeight="252536832" behindDoc="0" locked="0" layoutInCell="1" allowOverlap="1" wp14:anchorId="7E201A9E" wp14:editId="30AA13D7">
                  <wp:simplePos x="0" y="0"/>
                  <wp:positionH relativeFrom="column">
                    <wp:posOffset>42545</wp:posOffset>
                  </wp:positionH>
                  <wp:positionV relativeFrom="page">
                    <wp:posOffset>87630</wp:posOffset>
                  </wp:positionV>
                  <wp:extent cx="469900" cy="469900"/>
                  <wp:effectExtent l="0" t="0" r="6350" b="6350"/>
                  <wp:wrapSquare wrapText="bothSides"/>
                  <wp:docPr id="885873892" name="Picture 885873892" descr="A person with short hair wearing earr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erson with short hair wearing earrings&#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469900" cy="469900"/>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Jill Randall</w:t>
            </w:r>
            <w:r w:rsidRPr="007004CB">
              <w:rPr>
                <w:rFonts w:ascii="Arial" w:eastAsia="Cambria" w:hAnsi="Arial" w:cs="Arial"/>
                <w:kern w:val="2"/>
                <w:sz w:val="14"/>
                <w:szCs w:val="14"/>
                <w14:ligatures w14:val="standardContextual"/>
              </w:rPr>
              <w:t xml:space="preserve">, </w:t>
            </w:r>
          </w:p>
          <w:p w14:paraId="4EFD5164" w14:textId="0BC353B5" w:rsidR="007F7FBE" w:rsidRPr="007004CB" w:rsidRDefault="007F7FBE" w:rsidP="007F7FBE">
            <w:pPr>
              <w:spacing w:line="259" w:lineRule="auto"/>
              <w:ind w:left="-112" w:right="-71"/>
              <w:jc w:val="center"/>
              <w:rPr>
                <w:rFonts w:ascii="Arial" w:eastAsia="Cambria" w:hAnsi="Arial" w:cs="Arial"/>
                <w:kern w:val="2"/>
                <w14:ligatures w14:val="standardContextual"/>
              </w:rPr>
            </w:pPr>
            <w:r w:rsidRPr="007004CB">
              <w:rPr>
                <w:rFonts w:ascii="Arial" w:eastAsia="Cambria" w:hAnsi="Arial" w:cs="Arial"/>
                <w:kern w:val="2"/>
                <w:sz w:val="14"/>
                <w:szCs w:val="14"/>
                <w14:ligatures w14:val="standardContextual"/>
              </w:rPr>
              <w:t>PhD, MSW, LICSW, Research Fellow</w:t>
            </w:r>
          </w:p>
        </w:tc>
        <w:tc>
          <w:tcPr>
            <w:tcW w:w="1179" w:type="dxa"/>
          </w:tcPr>
          <w:p w14:paraId="07C7DD13" w14:textId="77777777" w:rsidR="007F7FBE" w:rsidRPr="007004CB" w:rsidRDefault="007F7FBE" w:rsidP="007F7FBE">
            <w:pPr>
              <w:spacing w:line="259" w:lineRule="auto"/>
              <w:ind w:left="-112" w:right="-71"/>
              <w:jc w:val="center"/>
              <w:rPr>
                <w:rFonts w:ascii="Arial" w:eastAsia="Cambria" w:hAnsi="Arial" w:cs="Arial"/>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537856" behindDoc="0" locked="0" layoutInCell="1" allowOverlap="1" wp14:anchorId="4CDDCD8E" wp14:editId="74239CE5">
                  <wp:simplePos x="0" y="0"/>
                  <wp:positionH relativeFrom="column">
                    <wp:posOffset>57150</wp:posOffset>
                  </wp:positionH>
                  <wp:positionV relativeFrom="paragraph">
                    <wp:posOffset>78740</wp:posOffset>
                  </wp:positionV>
                  <wp:extent cx="419735" cy="523875"/>
                  <wp:effectExtent l="0" t="0" r="0" b="9525"/>
                  <wp:wrapSquare wrapText="bothSides"/>
                  <wp:docPr id="340929781" name="Picture 340929781" descr="A person wearing a yellow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wearing a yellow jacke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735" cy="52387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Sheria G. Robinson-Lane</w:t>
            </w:r>
            <w:r w:rsidRPr="007004CB">
              <w:rPr>
                <w:rFonts w:ascii="Arial" w:eastAsia="Cambria" w:hAnsi="Arial" w:cs="Arial"/>
                <w:kern w:val="2"/>
                <w:sz w:val="14"/>
                <w:szCs w:val="14"/>
                <w14:ligatures w14:val="standardContextual"/>
              </w:rPr>
              <w:t>,</w:t>
            </w:r>
          </w:p>
          <w:p w14:paraId="263FF4E9" w14:textId="75DC44E0" w:rsidR="007F7FBE" w:rsidRPr="007004CB" w:rsidRDefault="007F7FBE" w:rsidP="00F95CE3">
            <w:pPr>
              <w:spacing w:line="259" w:lineRule="auto"/>
              <w:ind w:right="-71"/>
              <w:jc w:val="center"/>
              <w:rPr>
                <w:rFonts w:ascii="Arial" w:eastAsia="Cambria" w:hAnsi="Arial" w:cs="Arial"/>
                <w:kern w:val="2"/>
                <w:lang w:val="fr-FR"/>
                <w14:ligatures w14:val="standardContextual"/>
              </w:rPr>
            </w:pPr>
            <w:r w:rsidRPr="007004CB">
              <w:rPr>
                <w:rFonts w:ascii="Arial" w:eastAsia="Cambria" w:hAnsi="Arial" w:cs="Arial"/>
                <w:kern w:val="2"/>
                <w:sz w:val="12"/>
                <w:szCs w:val="12"/>
                <w14:ligatures w14:val="standardContextual"/>
              </w:rPr>
              <w:t>PhD, RN, MHA</w:t>
            </w:r>
            <w:r w:rsidRPr="007004CB">
              <w:rPr>
                <w:rFonts w:ascii="Arial" w:eastAsia="Cambria" w:hAnsi="Arial" w:cs="Arial"/>
                <w:kern w:val="2"/>
                <w:sz w:val="14"/>
                <w:szCs w:val="14"/>
                <w14:ligatures w14:val="standardContextual"/>
              </w:rPr>
              <w:t>, Associate Professor</w:t>
            </w:r>
          </w:p>
        </w:tc>
        <w:tc>
          <w:tcPr>
            <w:tcW w:w="1392" w:type="dxa"/>
          </w:tcPr>
          <w:p w14:paraId="1546F501" w14:textId="77777777" w:rsidR="007F7FBE" w:rsidRPr="007004CB" w:rsidRDefault="007F7FBE" w:rsidP="007F7FBE">
            <w:pPr>
              <w:spacing w:line="259" w:lineRule="auto"/>
              <w:ind w:left="-112" w:right="-71"/>
              <w:jc w:val="center"/>
              <w:rPr>
                <w:rFonts w:ascii="Arial" w:eastAsia="Cambria" w:hAnsi="Arial" w:cs="Arial"/>
                <w:kern w:val="2"/>
                <w:sz w:val="14"/>
                <w:szCs w:val="14"/>
                <w:lang w:val="fr-FR"/>
                <w14:ligatures w14:val="standardContextual"/>
              </w:rPr>
            </w:pPr>
            <w:r w:rsidRPr="007004CB">
              <w:rPr>
                <w:rFonts w:ascii="Arial" w:eastAsia="Cambria" w:hAnsi="Arial" w:cs="Arial"/>
                <w:noProof/>
                <w:kern w:val="2"/>
                <w:sz w:val="13"/>
                <w:szCs w:val="13"/>
                <w:lang w:val="fr-FR"/>
                <w14:ligatures w14:val="standardContextual"/>
              </w:rPr>
              <w:drawing>
                <wp:anchor distT="0" distB="0" distL="114300" distR="114300" simplePos="0" relativeHeight="252538880" behindDoc="0" locked="0" layoutInCell="1" allowOverlap="1" wp14:anchorId="034AE809" wp14:editId="4C87BF8F">
                  <wp:simplePos x="0" y="0"/>
                  <wp:positionH relativeFrom="column">
                    <wp:posOffset>144780</wp:posOffset>
                  </wp:positionH>
                  <wp:positionV relativeFrom="paragraph">
                    <wp:posOffset>92075</wp:posOffset>
                  </wp:positionV>
                  <wp:extent cx="448945" cy="459740"/>
                  <wp:effectExtent l="0" t="0" r="8255" b="0"/>
                  <wp:wrapSquare wrapText="bothSides"/>
                  <wp:docPr id="1208647840" name="Picture 1208647840" descr="A person wearing glasses and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wearing glasses and a black jacket&#10;&#10;Description automatically generate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 b="29381"/>
                          <a:stretch/>
                        </pic:blipFill>
                        <pic:spPr bwMode="auto">
                          <a:xfrm>
                            <a:off x="0" y="0"/>
                            <a:ext cx="448945" cy="459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3"/>
                <w:szCs w:val="13"/>
                <w:lang w:val="fr-FR"/>
                <w14:ligatures w14:val="standardContextual"/>
              </w:rPr>
              <w:t>Marie-Anne Rosemberg</w:t>
            </w:r>
            <w:r w:rsidRPr="007004CB">
              <w:rPr>
                <w:rFonts w:ascii="Arial" w:eastAsia="Cambria" w:hAnsi="Arial" w:cs="Arial"/>
                <w:kern w:val="2"/>
                <w:sz w:val="14"/>
                <w:szCs w:val="14"/>
                <w:lang w:val="fr-FR"/>
                <w14:ligatures w14:val="standardContextual"/>
              </w:rPr>
              <w:t xml:space="preserve">, </w:t>
            </w:r>
          </w:p>
          <w:p w14:paraId="5E31EBEC" w14:textId="77777777" w:rsidR="007F7FBE" w:rsidRPr="007004CB" w:rsidRDefault="007F7FBE" w:rsidP="007F7FBE">
            <w:pPr>
              <w:spacing w:line="259" w:lineRule="auto"/>
              <w:ind w:left="-112" w:right="-71"/>
              <w:jc w:val="center"/>
              <w:rPr>
                <w:rFonts w:ascii="Arial" w:eastAsia="Cambria" w:hAnsi="Arial" w:cs="Arial"/>
                <w:b/>
                <w:bCs/>
                <w:kern w:val="2"/>
                <w:sz w:val="13"/>
                <w:szCs w:val="13"/>
                <w:lang w:val="fr-FR"/>
                <w14:ligatures w14:val="standardContextual"/>
              </w:rPr>
            </w:pPr>
            <w:r w:rsidRPr="007004CB">
              <w:rPr>
                <w:rFonts w:ascii="Arial" w:eastAsia="Cambria" w:hAnsi="Arial" w:cs="Arial"/>
                <w:kern w:val="2"/>
                <w:sz w:val="13"/>
                <w:szCs w:val="13"/>
                <w:lang w:val="fr-FR"/>
                <w14:ligatures w14:val="standardContextual"/>
              </w:rPr>
              <w:t>PhD, MN, RN, FAAOHN,</w:t>
            </w:r>
            <w:r w:rsidRPr="007004CB">
              <w:rPr>
                <w:rFonts w:ascii="Arial" w:eastAsia="Cambria" w:hAnsi="Arial" w:cs="Arial"/>
                <w:kern w:val="2"/>
                <w:sz w:val="14"/>
                <w:szCs w:val="14"/>
                <w:lang w:val="fr-FR"/>
                <w14:ligatures w14:val="standardContextual"/>
              </w:rPr>
              <w:t xml:space="preserve"> </w:t>
            </w:r>
            <w:r w:rsidRPr="007004CB">
              <w:rPr>
                <w:rFonts w:ascii="Arial" w:eastAsia="Cambria" w:hAnsi="Arial" w:cs="Arial"/>
                <w:b/>
                <w:bCs/>
                <w:kern w:val="2"/>
                <w:sz w:val="13"/>
                <w:szCs w:val="13"/>
                <w:lang w:val="fr-FR"/>
                <w14:ligatures w14:val="standardContextual"/>
              </w:rPr>
              <w:t>FAAN,</w:t>
            </w:r>
          </w:p>
          <w:p w14:paraId="3C349E4B" w14:textId="77777777" w:rsidR="007F7FBE" w:rsidRPr="007004CB" w:rsidRDefault="007F7FBE" w:rsidP="007F7FBE">
            <w:pPr>
              <w:spacing w:line="259" w:lineRule="auto"/>
              <w:ind w:left="-112" w:right="-71"/>
              <w:jc w:val="center"/>
              <w:rPr>
                <w:rFonts w:ascii="Arial" w:eastAsia="Cambria" w:hAnsi="Arial" w:cs="Arial"/>
                <w:kern w:val="2"/>
                <w:sz w:val="14"/>
                <w:szCs w:val="14"/>
                <w:lang w:val="fr-FR"/>
                <w14:ligatures w14:val="standardContextual"/>
              </w:rPr>
            </w:pPr>
            <w:r w:rsidRPr="007004CB">
              <w:rPr>
                <w:rFonts w:ascii="Arial" w:eastAsia="Cambria" w:hAnsi="Arial" w:cs="Arial"/>
                <w:kern w:val="2"/>
                <w:sz w:val="14"/>
                <w:szCs w:val="14"/>
                <w:lang w:val="fr-FR"/>
                <w14:ligatures w14:val="standardContextual"/>
              </w:rPr>
              <w:t xml:space="preserve">Associate </w:t>
            </w:r>
          </w:p>
          <w:p w14:paraId="49A969C1" w14:textId="77777777" w:rsidR="007F7FBE" w:rsidRPr="007004CB" w:rsidRDefault="007F7FBE" w:rsidP="007F7FBE">
            <w:pPr>
              <w:spacing w:line="259" w:lineRule="auto"/>
              <w:ind w:left="-112" w:right="-71"/>
              <w:jc w:val="center"/>
              <w:rPr>
                <w:rFonts w:ascii="Arial" w:eastAsia="Cambria" w:hAnsi="Arial" w:cs="Arial"/>
                <w:kern w:val="2"/>
                <w:sz w:val="14"/>
                <w:szCs w:val="14"/>
                <w:lang w:val="fr-FR"/>
                <w14:ligatures w14:val="standardContextual"/>
              </w:rPr>
            </w:pPr>
            <w:r w:rsidRPr="007004CB">
              <w:rPr>
                <w:rFonts w:ascii="Arial" w:eastAsia="Cambria" w:hAnsi="Arial" w:cs="Arial"/>
                <w:kern w:val="2"/>
                <w:sz w:val="14"/>
                <w:szCs w:val="14"/>
                <w:lang w:val="fr-FR"/>
                <w14:ligatures w14:val="standardContextual"/>
              </w:rPr>
              <w:t>Professor</w:t>
            </w:r>
          </w:p>
          <w:p w14:paraId="7AB23C5B" w14:textId="77777777" w:rsidR="007F7FBE" w:rsidRPr="007004CB" w:rsidRDefault="007F7FBE" w:rsidP="00483EF2">
            <w:pPr>
              <w:spacing w:line="259" w:lineRule="auto"/>
              <w:ind w:right="-71"/>
              <w:rPr>
                <w:rFonts w:ascii="Arial" w:eastAsia="Cambria" w:hAnsi="Arial" w:cs="Arial"/>
                <w:kern w:val="2"/>
                <w:sz w:val="14"/>
                <w:szCs w:val="14"/>
                <w14:ligatures w14:val="standardContextual"/>
              </w:rPr>
            </w:pPr>
          </w:p>
        </w:tc>
        <w:tc>
          <w:tcPr>
            <w:tcW w:w="1197" w:type="dxa"/>
          </w:tcPr>
          <w:p w14:paraId="7E6F08B7" w14:textId="77777777" w:rsidR="007F7FBE" w:rsidRPr="007004CB" w:rsidRDefault="007F7FBE" w:rsidP="007F7FBE">
            <w:pPr>
              <w:spacing w:line="259" w:lineRule="auto"/>
              <w:ind w:left="-112" w:right="-71"/>
              <w:jc w:val="center"/>
              <w:rPr>
                <w:rFonts w:ascii="Arial" w:eastAsia="Cambria" w:hAnsi="Arial" w:cs="Arial"/>
                <w:kern w:val="2"/>
                <w:sz w:val="14"/>
                <w:szCs w:val="14"/>
                <w14:ligatures w14:val="standardContextual"/>
              </w:rPr>
            </w:pPr>
            <w:r w:rsidRPr="007004CB">
              <w:rPr>
                <w:rFonts w:ascii="Arial" w:eastAsia="Cambria" w:hAnsi="Arial" w:cs="Arial"/>
                <w:noProof/>
                <w:kern w:val="2"/>
                <w:sz w:val="14"/>
                <w:szCs w:val="14"/>
                <w14:ligatures w14:val="standardContextual"/>
              </w:rPr>
              <w:drawing>
                <wp:anchor distT="0" distB="0" distL="114300" distR="114300" simplePos="0" relativeHeight="252539904" behindDoc="0" locked="0" layoutInCell="1" allowOverlap="1" wp14:anchorId="5902D546" wp14:editId="5CBCBC50">
                  <wp:simplePos x="0" y="0"/>
                  <wp:positionH relativeFrom="column">
                    <wp:posOffset>128270</wp:posOffset>
                  </wp:positionH>
                  <wp:positionV relativeFrom="paragraph">
                    <wp:posOffset>100965</wp:posOffset>
                  </wp:positionV>
                  <wp:extent cx="361950" cy="452755"/>
                  <wp:effectExtent l="0" t="0" r="0" b="4445"/>
                  <wp:wrapSquare wrapText="bothSides"/>
                  <wp:docPr id="1203955729" name="Picture 1203955729" descr="A person with blonde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erson with blonde hair wearing glasses&#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950" cy="45275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Rhonda Schoville</w:t>
            </w:r>
            <w:r w:rsidRPr="007004CB">
              <w:rPr>
                <w:rFonts w:ascii="Arial" w:eastAsia="Cambria" w:hAnsi="Arial" w:cs="Arial"/>
                <w:kern w:val="2"/>
                <w:sz w:val="14"/>
                <w:szCs w:val="14"/>
                <w14:ligatures w14:val="standardContextual"/>
              </w:rPr>
              <w:t xml:space="preserve">, </w:t>
            </w:r>
          </w:p>
          <w:p w14:paraId="04AE518A" w14:textId="77777777" w:rsidR="007F7FBE" w:rsidRPr="007004CB" w:rsidRDefault="007F7FBE" w:rsidP="007F7FBE">
            <w:pPr>
              <w:spacing w:line="259" w:lineRule="auto"/>
              <w:ind w:left="-112" w:right="-71"/>
              <w:jc w:val="center"/>
              <w:rPr>
                <w:rFonts w:ascii="Arial" w:eastAsia="Cambria" w:hAnsi="Arial" w:cs="Arial"/>
                <w:kern w:val="2"/>
                <w:sz w:val="12"/>
                <w:szCs w:val="12"/>
                <w14:ligatures w14:val="standardContextual"/>
              </w:rPr>
            </w:pPr>
            <w:r w:rsidRPr="007004CB">
              <w:rPr>
                <w:rFonts w:ascii="Arial" w:eastAsia="Cambria" w:hAnsi="Arial" w:cs="Arial"/>
                <w:kern w:val="2"/>
                <w:sz w:val="12"/>
                <w:szCs w:val="12"/>
                <w14:ligatures w14:val="standardContextual"/>
              </w:rPr>
              <w:t xml:space="preserve">PhD, MSBA, RN, </w:t>
            </w:r>
          </w:p>
          <w:p w14:paraId="2E7AD4C1" w14:textId="77777777" w:rsidR="007F7FBE" w:rsidRPr="007004CB" w:rsidRDefault="007F7FBE" w:rsidP="007F7FBE">
            <w:pPr>
              <w:spacing w:line="259" w:lineRule="auto"/>
              <w:ind w:left="-112" w:right="-71"/>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 xml:space="preserve">Clinical </w:t>
            </w:r>
          </w:p>
          <w:p w14:paraId="3940BDBD" w14:textId="77777777" w:rsidR="007F7FBE" w:rsidRPr="007004CB" w:rsidRDefault="007F7FBE" w:rsidP="007F7FBE">
            <w:pPr>
              <w:spacing w:line="259" w:lineRule="auto"/>
              <w:ind w:left="-112" w:right="-71"/>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 xml:space="preserve">Associate </w:t>
            </w:r>
          </w:p>
          <w:p w14:paraId="43EE9B33" w14:textId="79A8EEF2" w:rsidR="007F7FBE" w:rsidRPr="007004CB" w:rsidRDefault="007F7FBE" w:rsidP="00483EF2">
            <w:pPr>
              <w:spacing w:line="259" w:lineRule="auto"/>
              <w:ind w:left="-112" w:right="-71"/>
              <w:jc w:val="center"/>
              <w:rPr>
                <w:rFonts w:ascii="Arial" w:eastAsia="Cambria" w:hAnsi="Arial" w:cs="Arial"/>
                <w:kern w:val="2"/>
                <w14:ligatures w14:val="standardContextual"/>
              </w:rPr>
            </w:pPr>
            <w:r w:rsidRPr="007004CB">
              <w:rPr>
                <w:rFonts w:ascii="Arial" w:eastAsia="Cambria" w:hAnsi="Arial" w:cs="Arial"/>
                <w:kern w:val="2"/>
                <w:sz w:val="14"/>
                <w:szCs w:val="14"/>
                <w14:ligatures w14:val="standardContextual"/>
              </w:rPr>
              <w:t>Professor</w:t>
            </w:r>
          </w:p>
        </w:tc>
        <w:tc>
          <w:tcPr>
            <w:tcW w:w="1116" w:type="dxa"/>
          </w:tcPr>
          <w:p w14:paraId="4F9139C1" w14:textId="77777777" w:rsidR="007F7FBE" w:rsidRPr="007004CB" w:rsidRDefault="007F7FBE" w:rsidP="007F7FBE">
            <w:pPr>
              <w:spacing w:line="259" w:lineRule="auto"/>
              <w:ind w:left="-112" w:right="-71"/>
              <w:jc w:val="center"/>
              <w:rPr>
                <w:rFonts w:ascii="Arial" w:eastAsia="Cambria" w:hAnsi="Arial" w:cs="Arial"/>
                <w:kern w:val="2"/>
                <w:sz w:val="14"/>
                <w:szCs w:val="14"/>
                <w:lang w:val="es-ES"/>
                <w14:ligatures w14:val="standardContextual"/>
              </w:rPr>
            </w:pPr>
            <w:r w:rsidRPr="007004CB">
              <w:rPr>
                <w:rFonts w:ascii="Arial" w:eastAsia="Cambria" w:hAnsi="Arial" w:cs="Arial"/>
                <w:noProof/>
                <w:kern w:val="2"/>
                <w:sz w:val="14"/>
                <w:szCs w:val="14"/>
                <w14:ligatures w14:val="standardContextual"/>
              </w:rPr>
              <w:drawing>
                <wp:anchor distT="0" distB="0" distL="114300" distR="114300" simplePos="0" relativeHeight="252540928" behindDoc="0" locked="0" layoutInCell="1" allowOverlap="1" wp14:anchorId="58DD55D5" wp14:editId="3E329F53">
                  <wp:simplePos x="0" y="0"/>
                  <wp:positionH relativeFrom="column">
                    <wp:posOffset>110940</wp:posOffset>
                  </wp:positionH>
                  <wp:positionV relativeFrom="paragraph">
                    <wp:posOffset>101600</wp:posOffset>
                  </wp:positionV>
                  <wp:extent cx="393065" cy="490855"/>
                  <wp:effectExtent l="0" t="0" r="6985" b="4445"/>
                  <wp:wrapSquare wrapText="bothSides"/>
                  <wp:docPr id="1247385493" name="Picture 1247385493" descr="A person wearing glasses and a green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wearing glasses and a green sweater&#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3065" cy="49085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lang w:val="es-ES"/>
                <w14:ligatures w14:val="standardContextual"/>
              </w:rPr>
              <w:t>Julia S. Seng</w:t>
            </w:r>
            <w:r w:rsidRPr="007004CB">
              <w:rPr>
                <w:rFonts w:ascii="Arial" w:eastAsia="Cambria" w:hAnsi="Arial" w:cs="Arial"/>
                <w:kern w:val="2"/>
                <w:sz w:val="14"/>
                <w:szCs w:val="14"/>
                <w:lang w:val="es-ES"/>
                <w14:ligatures w14:val="standardContextual"/>
              </w:rPr>
              <w:t>,</w:t>
            </w:r>
          </w:p>
          <w:p w14:paraId="11618226" w14:textId="77777777" w:rsidR="007F7FBE" w:rsidRPr="007004CB" w:rsidRDefault="007F7FBE" w:rsidP="005E1EAA">
            <w:pPr>
              <w:spacing w:line="259" w:lineRule="auto"/>
              <w:ind w:left="-112" w:right="-71"/>
              <w:jc w:val="center"/>
              <w:rPr>
                <w:rFonts w:ascii="Arial" w:eastAsia="Cambria" w:hAnsi="Arial" w:cs="Arial"/>
                <w:kern w:val="2"/>
                <w:sz w:val="14"/>
                <w:szCs w:val="14"/>
                <w:lang w:val="es-ES"/>
                <w14:ligatures w14:val="standardContextual"/>
              </w:rPr>
            </w:pPr>
            <w:r w:rsidRPr="007004CB">
              <w:rPr>
                <w:rFonts w:ascii="Arial" w:eastAsia="Cambria" w:hAnsi="Arial" w:cs="Arial"/>
                <w:kern w:val="2"/>
                <w:sz w:val="14"/>
                <w:szCs w:val="14"/>
                <w:lang w:val="es-ES"/>
                <w14:ligatures w14:val="standardContextual"/>
              </w:rPr>
              <w:t>PhD, CNM,</w:t>
            </w:r>
          </w:p>
          <w:p w14:paraId="64CAA7E5" w14:textId="77777777" w:rsidR="007F7FBE" w:rsidRPr="007004CB" w:rsidRDefault="007F7FBE" w:rsidP="005E1EAA">
            <w:pPr>
              <w:spacing w:line="259" w:lineRule="auto"/>
              <w:ind w:left="-112" w:right="-71"/>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FAAN,</w:t>
            </w:r>
          </w:p>
          <w:p w14:paraId="55DBF777" w14:textId="7FF05998" w:rsidR="007F7FBE" w:rsidRPr="007004CB" w:rsidRDefault="007F7FBE" w:rsidP="005E1EAA">
            <w:pPr>
              <w:spacing w:line="259" w:lineRule="auto"/>
              <w:ind w:right="-71"/>
              <w:jc w:val="center"/>
              <w:rPr>
                <w:rFonts w:ascii="Arial" w:eastAsia="Cambria" w:hAnsi="Arial" w:cs="Arial"/>
                <w:kern w:val="2"/>
                <w:sz w:val="14"/>
                <w:szCs w:val="14"/>
                <w14:ligatures w14:val="standardContextual"/>
              </w:rPr>
            </w:pPr>
            <w:r w:rsidRPr="007004CB">
              <w:rPr>
                <w:rFonts w:ascii="Arial" w:eastAsia="Cambria" w:hAnsi="Arial" w:cs="Arial"/>
                <w:kern w:val="2"/>
                <w:sz w:val="13"/>
                <w:szCs w:val="13"/>
                <w14:ligatures w14:val="standardContextual"/>
              </w:rPr>
              <w:t>Professor</w:t>
            </w:r>
          </w:p>
        </w:tc>
        <w:tc>
          <w:tcPr>
            <w:tcW w:w="1072" w:type="dxa"/>
          </w:tcPr>
          <w:p w14:paraId="37170FEA" w14:textId="77777777" w:rsidR="007F7FBE" w:rsidRPr="007004CB" w:rsidRDefault="007F7FBE" w:rsidP="007F7FBE">
            <w:pPr>
              <w:spacing w:line="259" w:lineRule="auto"/>
              <w:ind w:left="-112" w:right="-71"/>
              <w:jc w:val="center"/>
              <w:rPr>
                <w:rFonts w:ascii="Arial" w:eastAsia="Cambria" w:hAnsi="Arial" w:cs="Arial"/>
                <w:kern w:val="2"/>
                <w:sz w:val="14"/>
                <w:szCs w:val="14"/>
                <w14:ligatures w14:val="standardContextual"/>
              </w:rPr>
            </w:pPr>
            <w:r w:rsidRPr="007004CB">
              <w:rPr>
                <w:rFonts w:ascii="Arial" w:eastAsia="Cambria" w:hAnsi="Arial" w:cs="Arial"/>
                <w:noProof/>
                <w:kern w:val="2"/>
                <w:sz w:val="14"/>
                <w:szCs w:val="14"/>
                <w14:ligatures w14:val="standardContextual"/>
              </w:rPr>
              <w:drawing>
                <wp:anchor distT="0" distB="0" distL="114300" distR="114300" simplePos="0" relativeHeight="252541952" behindDoc="0" locked="0" layoutInCell="1" allowOverlap="1" wp14:anchorId="09C12479" wp14:editId="51A0EB75">
                  <wp:simplePos x="0" y="0"/>
                  <wp:positionH relativeFrom="column">
                    <wp:posOffset>80645</wp:posOffset>
                  </wp:positionH>
                  <wp:positionV relativeFrom="paragraph">
                    <wp:posOffset>73660</wp:posOffset>
                  </wp:positionV>
                  <wp:extent cx="409575" cy="508000"/>
                  <wp:effectExtent l="0" t="0" r="9525" b="6350"/>
                  <wp:wrapSquare wrapText="bothSides"/>
                  <wp:docPr id="359073838" name="Picture 359073838" descr="A person in a white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erson in a white coa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508000"/>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Clayton J. Shuman</w:t>
            </w:r>
            <w:r w:rsidRPr="007004CB">
              <w:rPr>
                <w:rFonts w:ascii="Arial" w:eastAsia="Cambria" w:hAnsi="Arial" w:cs="Arial"/>
                <w:kern w:val="2"/>
                <w:sz w:val="14"/>
                <w:szCs w:val="14"/>
                <w14:ligatures w14:val="standardContextual"/>
              </w:rPr>
              <w:t xml:space="preserve">, </w:t>
            </w:r>
          </w:p>
          <w:p w14:paraId="0ACA58E8" w14:textId="77777777" w:rsidR="007F7FBE" w:rsidRPr="007004CB" w:rsidRDefault="007F7FBE" w:rsidP="007F7FBE">
            <w:pPr>
              <w:spacing w:line="259" w:lineRule="auto"/>
              <w:ind w:left="-112" w:right="-71"/>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 xml:space="preserve">Ph.D., MSN, RN, </w:t>
            </w:r>
          </w:p>
          <w:p w14:paraId="1B0E2869" w14:textId="134D9D56" w:rsidR="007F7FBE" w:rsidRPr="007004CB" w:rsidRDefault="007F7FBE" w:rsidP="00483EF2">
            <w:pPr>
              <w:spacing w:line="259" w:lineRule="auto"/>
              <w:jc w:val="center"/>
              <w:rPr>
                <w:rFonts w:ascii="Arial" w:eastAsia="Cambria" w:hAnsi="Arial" w:cs="Arial"/>
                <w:kern w:val="2"/>
                <w14:ligatures w14:val="standardContextual"/>
              </w:rPr>
            </w:pPr>
            <w:r w:rsidRPr="007004CB">
              <w:rPr>
                <w:rFonts w:ascii="Arial" w:eastAsia="Cambria" w:hAnsi="Arial" w:cs="Arial"/>
                <w:kern w:val="2"/>
                <w:sz w:val="14"/>
                <w:szCs w:val="14"/>
                <w14:ligatures w14:val="standardContextual"/>
              </w:rPr>
              <w:t>Assistant Professor</w:t>
            </w:r>
          </w:p>
        </w:tc>
      </w:tr>
      <w:tr w:rsidR="007004CB" w:rsidRPr="007004CB" w14:paraId="656E5707" w14:textId="77777777" w:rsidTr="00483EF2">
        <w:trPr>
          <w:trHeight w:val="2096"/>
          <w:jc w:val="center"/>
        </w:trPr>
        <w:tc>
          <w:tcPr>
            <w:tcW w:w="1110" w:type="dxa"/>
          </w:tcPr>
          <w:p w14:paraId="2DC2B32D" w14:textId="77777777" w:rsidR="007F7FBE" w:rsidRPr="007004CB" w:rsidRDefault="007F7FBE" w:rsidP="007F7FBE">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noProof/>
                <w:kern w:val="2"/>
                <w:sz w:val="14"/>
                <w:szCs w:val="14"/>
                <w14:ligatures w14:val="standardContextual"/>
              </w:rPr>
              <w:drawing>
                <wp:anchor distT="0" distB="0" distL="114300" distR="114300" simplePos="0" relativeHeight="252521472" behindDoc="0" locked="0" layoutInCell="1" allowOverlap="1" wp14:anchorId="21609227" wp14:editId="68B1B4CC">
                  <wp:simplePos x="0" y="0"/>
                  <wp:positionH relativeFrom="column">
                    <wp:posOffset>84455</wp:posOffset>
                  </wp:positionH>
                  <wp:positionV relativeFrom="paragraph">
                    <wp:posOffset>101600</wp:posOffset>
                  </wp:positionV>
                  <wp:extent cx="405130" cy="504825"/>
                  <wp:effectExtent l="0" t="0" r="0" b="9525"/>
                  <wp:wrapSquare wrapText="bothSides"/>
                  <wp:docPr id="432082867" name="Picture 432082867"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smiling at the camera&#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5130" cy="50482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Nicole Smith</w:t>
            </w:r>
            <w:r w:rsidRPr="007004CB">
              <w:rPr>
                <w:rFonts w:ascii="Arial" w:eastAsia="Cambria" w:hAnsi="Arial" w:cs="Arial"/>
                <w:kern w:val="2"/>
                <w:sz w:val="14"/>
                <w:szCs w:val="14"/>
                <w14:ligatures w14:val="standardContextual"/>
              </w:rPr>
              <w:t>, MSN, RN, Clinical Instructor</w:t>
            </w:r>
          </w:p>
          <w:p w14:paraId="3B49EA60" w14:textId="77777777" w:rsidR="007004CB" w:rsidRPr="007004CB" w:rsidRDefault="007004CB" w:rsidP="007004CB">
            <w:pPr>
              <w:jc w:val="center"/>
              <w:rPr>
                <w:rFonts w:ascii="Arial" w:eastAsia="Cambria" w:hAnsi="Arial" w:cs="Arial"/>
                <w:kern w:val="2"/>
                <w14:ligatures w14:val="standardContextual"/>
              </w:rPr>
            </w:pPr>
          </w:p>
        </w:tc>
        <w:tc>
          <w:tcPr>
            <w:tcW w:w="1195" w:type="dxa"/>
          </w:tcPr>
          <w:p w14:paraId="1DB14203" w14:textId="0093AF68"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b/>
                <w:bCs/>
                <w:noProof/>
                <w:kern w:val="2"/>
                <w:sz w:val="14"/>
                <w:szCs w:val="14"/>
                <w:highlight w:val="yellow"/>
                <w14:ligatures w14:val="standardContextual"/>
              </w:rPr>
              <w:drawing>
                <wp:anchor distT="0" distB="0" distL="114300" distR="114300" simplePos="0" relativeHeight="252468224" behindDoc="0" locked="0" layoutInCell="1" allowOverlap="1" wp14:anchorId="671752A7" wp14:editId="04CAB00E">
                  <wp:simplePos x="0" y="0"/>
                  <wp:positionH relativeFrom="column">
                    <wp:posOffset>151765</wp:posOffset>
                  </wp:positionH>
                  <wp:positionV relativeFrom="paragraph">
                    <wp:posOffset>95250</wp:posOffset>
                  </wp:positionV>
                  <wp:extent cx="330835" cy="501650"/>
                  <wp:effectExtent l="0" t="0" r="0" b="0"/>
                  <wp:wrapSquare wrapText="bothSides"/>
                  <wp:docPr id="348469908" name="Picture 348469908"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02198" name="Picture 1240102198" descr="A person in a suit smiling&#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0835" cy="501650"/>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 xml:space="preserve">Marvin </w:t>
            </w:r>
            <w:r w:rsidR="00B22962">
              <w:rPr>
                <w:rFonts w:ascii="Arial" w:eastAsia="Cambria" w:hAnsi="Arial" w:cs="Arial"/>
                <w:b/>
                <w:bCs/>
                <w:kern w:val="2"/>
                <w:sz w:val="14"/>
                <w:szCs w:val="14"/>
                <w14:ligatures w14:val="standardContextual"/>
              </w:rPr>
              <w:t>Schilt-</w:t>
            </w:r>
            <w:r w:rsidRPr="007004CB">
              <w:rPr>
                <w:rFonts w:ascii="Arial" w:eastAsia="Cambria" w:hAnsi="Arial" w:cs="Arial"/>
                <w:b/>
                <w:bCs/>
                <w:kern w:val="2"/>
                <w:sz w:val="14"/>
                <w:szCs w:val="14"/>
                <w14:ligatures w14:val="standardContextual"/>
              </w:rPr>
              <w:t>Solberg</w:t>
            </w:r>
            <w:r w:rsidRPr="007004CB">
              <w:rPr>
                <w:rFonts w:ascii="Arial" w:eastAsia="Cambria" w:hAnsi="Arial" w:cs="Arial"/>
                <w:kern w:val="2"/>
                <w:sz w:val="14"/>
                <w:szCs w:val="14"/>
                <w14:ligatures w14:val="standardContextual"/>
              </w:rPr>
              <w:t>,</w:t>
            </w:r>
          </w:p>
          <w:p w14:paraId="343E3E77"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PhD, RN,</w:t>
            </w:r>
          </w:p>
          <w:p w14:paraId="52EF18BF" w14:textId="77777777" w:rsidR="007004CB" w:rsidRPr="007004CB" w:rsidRDefault="007004CB" w:rsidP="007004CB">
            <w:pPr>
              <w:spacing w:line="259" w:lineRule="auto"/>
              <w:contextualSpacing/>
              <w:jc w:val="center"/>
              <w:rPr>
                <w:rFonts w:ascii="Arial" w:eastAsia="Cambria" w:hAnsi="Arial" w:cs="Arial"/>
                <w:kern w:val="2"/>
                <w14:ligatures w14:val="standardContextual"/>
              </w:rPr>
            </w:pPr>
            <w:r w:rsidRPr="007004CB">
              <w:rPr>
                <w:rFonts w:ascii="Arial" w:eastAsia="Cambria" w:hAnsi="Arial" w:cs="Arial"/>
                <w:kern w:val="2"/>
                <w:sz w:val="14"/>
                <w:szCs w:val="14"/>
                <w14:ligatures w14:val="standardContextual"/>
              </w:rPr>
              <w:t>Assistant Professor</w:t>
            </w:r>
          </w:p>
        </w:tc>
        <w:tc>
          <w:tcPr>
            <w:tcW w:w="1133" w:type="dxa"/>
          </w:tcPr>
          <w:p w14:paraId="39953619" w14:textId="2399A8C9" w:rsidR="007004CB" w:rsidRPr="00916C26" w:rsidRDefault="007004CB" w:rsidP="007004CB">
            <w:pPr>
              <w:spacing w:after="160" w:line="259" w:lineRule="auto"/>
              <w:contextualSpacing/>
              <w:jc w:val="center"/>
              <w:rPr>
                <w:rFonts w:ascii="Arial" w:eastAsia="Cambria" w:hAnsi="Arial" w:cs="Arial"/>
                <w:kern w:val="2"/>
                <w:sz w:val="14"/>
                <w:szCs w:val="14"/>
                <w:lang w:val="fr-FR"/>
                <w14:ligatures w14:val="standardContextual"/>
              </w:rPr>
            </w:pPr>
            <w:r w:rsidRPr="007004CB">
              <w:rPr>
                <w:rFonts w:ascii="Arial" w:eastAsia="Cambria" w:hAnsi="Arial" w:cs="Arial"/>
                <w:noProof/>
                <w:kern w:val="2"/>
                <w14:ligatures w14:val="standardContextual"/>
              </w:rPr>
              <w:drawing>
                <wp:anchor distT="0" distB="0" distL="114300" distR="114300" simplePos="0" relativeHeight="252469248" behindDoc="0" locked="0" layoutInCell="1" allowOverlap="1" wp14:anchorId="6ED0C553" wp14:editId="373E41F4">
                  <wp:simplePos x="0" y="0"/>
                  <wp:positionH relativeFrom="column">
                    <wp:posOffset>86360</wp:posOffset>
                  </wp:positionH>
                  <wp:positionV relativeFrom="page">
                    <wp:posOffset>79375</wp:posOffset>
                  </wp:positionV>
                  <wp:extent cx="434340" cy="542925"/>
                  <wp:effectExtent l="0" t="0" r="3810" b="9525"/>
                  <wp:wrapSquare wrapText="bothSides"/>
                  <wp:docPr id="367698341" name="Picture 3"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98341" name="Picture 3" descr="A person smiling for a picture&#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4340" cy="542925"/>
                          </a:xfrm>
                          <a:prstGeom prst="rect">
                            <a:avLst/>
                          </a:prstGeom>
                          <a:noFill/>
                          <a:ln>
                            <a:noFill/>
                          </a:ln>
                        </pic:spPr>
                      </pic:pic>
                    </a:graphicData>
                  </a:graphic>
                </wp:anchor>
              </w:drawing>
            </w:r>
            <w:r w:rsidRPr="00916C26">
              <w:rPr>
                <w:rFonts w:ascii="Arial" w:eastAsia="Cambria" w:hAnsi="Arial" w:cs="Arial"/>
                <w:b/>
                <w:bCs/>
                <w:kern w:val="2"/>
                <w:sz w:val="14"/>
                <w:szCs w:val="14"/>
                <w:lang w:val="fr-FR"/>
                <w14:ligatures w14:val="standardContextual"/>
              </w:rPr>
              <w:t xml:space="preserve">Jeanne-Marie Stacciarini, </w:t>
            </w:r>
            <w:r w:rsidRPr="00916C26">
              <w:rPr>
                <w:rFonts w:ascii="Arial" w:eastAsia="Cambria" w:hAnsi="Arial" w:cs="Arial"/>
                <w:kern w:val="2"/>
                <w:sz w:val="14"/>
                <w:szCs w:val="14"/>
                <w:lang w:val="fr-FR"/>
                <w14:ligatures w14:val="standardContextual"/>
              </w:rPr>
              <w:t xml:space="preserve">PhD, RN, FAAN, </w:t>
            </w:r>
          </w:p>
          <w:p w14:paraId="2C492756" w14:textId="7FF1D5ED" w:rsidR="007004CB" w:rsidRPr="007004CB" w:rsidRDefault="007004CB" w:rsidP="007004CB">
            <w:pPr>
              <w:spacing w:after="160"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Professor</w:t>
            </w:r>
            <w:r w:rsidR="00925184">
              <w:rPr>
                <w:rFonts w:ascii="Arial" w:eastAsia="Cambria" w:hAnsi="Arial" w:cs="Arial"/>
                <w:kern w:val="2"/>
                <w:sz w:val="14"/>
                <w:szCs w:val="14"/>
                <w14:ligatures w14:val="standardContextual"/>
              </w:rPr>
              <w:t xml:space="preserve"> &amp;</w:t>
            </w:r>
          </w:p>
          <w:p w14:paraId="25BADEEA" w14:textId="3FA16DFC" w:rsidR="007004CB" w:rsidRPr="007004CB" w:rsidRDefault="00925184" w:rsidP="00483EF2">
            <w:pPr>
              <w:spacing w:after="160" w:line="259" w:lineRule="auto"/>
              <w:contextualSpacing/>
              <w:jc w:val="center"/>
              <w:rPr>
                <w:rFonts w:ascii="Arial" w:eastAsia="Cambria" w:hAnsi="Arial" w:cs="Arial"/>
                <w:kern w:val="2"/>
                <w14:ligatures w14:val="standardContextual"/>
              </w:rPr>
            </w:pPr>
            <w:r>
              <w:rPr>
                <w:rFonts w:ascii="Arial" w:eastAsia="Cambria" w:hAnsi="Arial" w:cs="Arial"/>
                <w:kern w:val="2"/>
                <w:sz w:val="14"/>
                <w:szCs w:val="14"/>
                <w14:ligatures w14:val="standardContextual"/>
              </w:rPr>
              <w:t xml:space="preserve"> AD</w:t>
            </w:r>
            <w:r w:rsidR="007004CB" w:rsidRPr="007004CB">
              <w:rPr>
                <w:rFonts w:ascii="Arial" w:eastAsia="Cambria" w:hAnsi="Arial" w:cs="Arial"/>
                <w:kern w:val="2"/>
                <w:sz w:val="14"/>
                <w:szCs w:val="14"/>
                <w14:ligatures w14:val="standardContextual"/>
              </w:rPr>
              <w:t>, Global Affairs</w:t>
            </w:r>
          </w:p>
        </w:tc>
        <w:tc>
          <w:tcPr>
            <w:tcW w:w="1127" w:type="dxa"/>
          </w:tcPr>
          <w:p w14:paraId="0D06840A"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noProof/>
                <w:kern w:val="2"/>
                <w:sz w:val="14"/>
                <w:szCs w:val="14"/>
                <w14:ligatures w14:val="standardContextual"/>
              </w:rPr>
              <w:drawing>
                <wp:anchor distT="0" distB="0" distL="114300" distR="114300" simplePos="0" relativeHeight="252470272" behindDoc="0" locked="0" layoutInCell="1" allowOverlap="1" wp14:anchorId="588D4F38" wp14:editId="4024F202">
                  <wp:simplePos x="0" y="0"/>
                  <wp:positionH relativeFrom="column">
                    <wp:posOffset>86360</wp:posOffset>
                  </wp:positionH>
                  <wp:positionV relativeFrom="paragraph">
                    <wp:posOffset>89535</wp:posOffset>
                  </wp:positionV>
                  <wp:extent cx="431800" cy="546100"/>
                  <wp:effectExtent l="0" t="0" r="6350" b="6350"/>
                  <wp:wrapSquare wrapText="bothSides"/>
                  <wp:docPr id="90394485" name="Picture 90394485" descr="A person with long brown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with long brown hair smiling&#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1800" cy="546100"/>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Sarah A. Stoddard</w:t>
            </w:r>
            <w:r w:rsidRPr="007004CB">
              <w:rPr>
                <w:rFonts w:ascii="Arial" w:eastAsia="Cambria" w:hAnsi="Arial" w:cs="Arial"/>
                <w:kern w:val="2"/>
                <w:sz w:val="14"/>
                <w:szCs w:val="14"/>
                <w14:ligatures w14:val="standardContextual"/>
              </w:rPr>
              <w:t xml:space="preserve">, </w:t>
            </w:r>
          </w:p>
          <w:p w14:paraId="4E041C9E"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kern w:val="2"/>
                <w:sz w:val="12"/>
                <w:szCs w:val="12"/>
                <w14:ligatures w14:val="standardContextual"/>
              </w:rPr>
              <w:t>PhD, RN, FASHM, FAAN</w:t>
            </w:r>
            <w:r w:rsidRPr="007004CB">
              <w:rPr>
                <w:rFonts w:ascii="Arial" w:eastAsia="Cambria" w:hAnsi="Arial" w:cs="Arial"/>
                <w:kern w:val="2"/>
                <w:sz w:val="14"/>
                <w:szCs w:val="14"/>
                <w14:ligatures w14:val="standardContextual"/>
              </w:rPr>
              <w:t xml:space="preserve">, </w:t>
            </w:r>
          </w:p>
          <w:p w14:paraId="0ECAC0F4" w14:textId="77777777"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kern w:val="2"/>
                <w:sz w:val="14"/>
                <w:szCs w:val="14"/>
                <w14:ligatures w14:val="standardContextual"/>
              </w:rPr>
              <w:t>Associate Professor</w:t>
            </w:r>
          </w:p>
        </w:tc>
        <w:tc>
          <w:tcPr>
            <w:tcW w:w="1026" w:type="dxa"/>
          </w:tcPr>
          <w:p w14:paraId="1359052B" w14:textId="77777777" w:rsidR="007004CB" w:rsidRPr="007004CB" w:rsidRDefault="007004CB" w:rsidP="007004CB">
            <w:pPr>
              <w:spacing w:line="259" w:lineRule="auto"/>
              <w:jc w:val="center"/>
              <w:rPr>
                <w:rFonts w:ascii="Arial" w:eastAsia="Cambria" w:hAnsi="Arial" w:cs="Arial"/>
                <w:kern w:val="2"/>
                <w:sz w:val="14"/>
                <w:szCs w:val="14"/>
                <w:highlight w:val="yellow"/>
                <w14:ligatures w14:val="standardContextual"/>
              </w:rPr>
            </w:pPr>
            <w:r w:rsidRPr="007004CB">
              <w:rPr>
                <w:rFonts w:ascii="Arial" w:eastAsia="Cambria" w:hAnsi="Arial" w:cs="Arial"/>
                <w:noProof/>
                <w:kern w:val="2"/>
                <w:sz w:val="14"/>
                <w:szCs w:val="14"/>
                <w:highlight w:val="yellow"/>
                <w14:ligatures w14:val="standardContextual"/>
              </w:rPr>
              <w:drawing>
                <wp:anchor distT="0" distB="0" distL="114300" distR="114300" simplePos="0" relativeHeight="252471296" behindDoc="0" locked="0" layoutInCell="1" allowOverlap="1" wp14:anchorId="64650852" wp14:editId="1020FEE1">
                  <wp:simplePos x="0" y="0"/>
                  <wp:positionH relativeFrom="column">
                    <wp:posOffset>98818</wp:posOffset>
                  </wp:positionH>
                  <wp:positionV relativeFrom="paragraph">
                    <wp:posOffset>121490</wp:posOffset>
                  </wp:positionV>
                  <wp:extent cx="345440" cy="482600"/>
                  <wp:effectExtent l="0" t="0" r="0" b="0"/>
                  <wp:wrapSquare wrapText="bothSides"/>
                  <wp:docPr id="161820969" name="Picture 161820969" descr="A person in a blue and white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57735" name="Picture 1240257735" descr="A person in a blue and white dress&#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5440" cy="482600"/>
                          </a:xfrm>
                          <a:prstGeom prst="rect">
                            <a:avLst/>
                          </a:prstGeom>
                          <a:noFill/>
                        </pic:spPr>
                      </pic:pic>
                    </a:graphicData>
                  </a:graphic>
                  <wp14:sizeRelH relativeFrom="margin">
                    <wp14:pctWidth>0</wp14:pctWidth>
                  </wp14:sizeRelH>
                  <wp14:sizeRelV relativeFrom="margin">
                    <wp14:pctHeight>0</wp14:pctHeight>
                  </wp14:sizeRelV>
                </wp:anchor>
              </w:drawing>
            </w:r>
          </w:p>
          <w:p w14:paraId="592802C2"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b/>
                <w:bCs/>
                <w:kern w:val="2"/>
                <w:sz w:val="14"/>
                <w:szCs w:val="14"/>
                <w14:ligatures w14:val="standardContextual"/>
              </w:rPr>
              <w:t>Ashley Thibodeau</w:t>
            </w:r>
            <w:r w:rsidRPr="007004CB">
              <w:rPr>
                <w:rFonts w:ascii="Arial" w:eastAsia="Cambria" w:hAnsi="Arial" w:cs="Arial"/>
                <w:kern w:val="2"/>
                <w:sz w:val="14"/>
                <w:szCs w:val="14"/>
                <w14:ligatures w14:val="standardContextual"/>
              </w:rPr>
              <w:t xml:space="preserve">, </w:t>
            </w:r>
          </w:p>
          <w:p w14:paraId="6EFEB8E5" w14:textId="77777777" w:rsidR="007004CB" w:rsidRPr="007004CB" w:rsidRDefault="007004CB" w:rsidP="00483EF2">
            <w:pPr>
              <w:spacing w:line="259" w:lineRule="auto"/>
              <w:jc w:val="center"/>
              <w:rPr>
                <w:rFonts w:ascii="Arial" w:eastAsia="Cambria" w:hAnsi="Arial" w:cs="Arial"/>
                <w:kern w:val="2"/>
                <w:sz w:val="12"/>
                <w:szCs w:val="12"/>
                <w14:ligatures w14:val="standardContextual"/>
              </w:rPr>
            </w:pPr>
            <w:r w:rsidRPr="007004CB">
              <w:rPr>
                <w:rFonts w:ascii="Arial" w:eastAsia="Cambria" w:hAnsi="Arial" w:cs="Arial"/>
                <w:kern w:val="2"/>
                <w:sz w:val="12"/>
                <w:szCs w:val="12"/>
                <w14:ligatures w14:val="standardContextual"/>
              </w:rPr>
              <w:t>DNP, ARNP CPNP-PC, RN,</w:t>
            </w:r>
          </w:p>
          <w:p w14:paraId="3D082306" w14:textId="77777777" w:rsidR="007004CB" w:rsidRPr="007004CB" w:rsidRDefault="007004CB" w:rsidP="007004CB">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Clinical Assistant Professor</w:t>
            </w:r>
          </w:p>
        </w:tc>
        <w:tc>
          <w:tcPr>
            <w:tcW w:w="1179" w:type="dxa"/>
          </w:tcPr>
          <w:p w14:paraId="7C348481" w14:textId="77777777" w:rsidR="007004CB" w:rsidRPr="007004CB" w:rsidRDefault="007004CB" w:rsidP="007004CB">
            <w:pPr>
              <w:spacing w:line="259" w:lineRule="auto"/>
              <w:jc w:val="center"/>
              <w:rPr>
                <w:rFonts w:ascii="Arial" w:eastAsia="Cambria" w:hAnsi="Arial" w:cs="Arial"/>
                <w:b/>
                <w:bCs/>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72320" behindDoc="0" locked="0" layoutInCell="1" allowOverlap="1" wp14:anchorId="15571BC0" wp14:editId="49D06021">
                  <wp:simplePos x="0" y="0"/>
                  <wp:positionH relativeFrom="column">
                    <wp:posOffset>103505</wp:posOffset>
                  </wp:positionH>
                  <wp:positionV relativeFrom="paragraph">
                    <wp:posOffset>120015</wp:posOffset>
                  </wp:positionV>
                  <wp:extent cx="440055" cy="549275"/>
                  <wp:effectExtent l="0" t="0" r="0" b="3175"/>
                  <wp:wrapSquare wrapText="bothSides"/>
                  <wp:docPr id="782145546" name="Picture 782145546" descr="A person wearing glasses and a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erson wearing glasses and a purple shi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0055" cy="549275"/>
                          </a:xfrm>
                          <a:prstGeom prst="rect">
                            <a:avLst/>
                          </a:prstGeom>
                          <a:noFill/>
                        </pic:spPr>
                      </pic:pic>
                    </a:graphicData>
                  </a:graphic>
                  <wp14:sizeRelH relativeFrom="margin">
                    <wp14:pctWidth>0</wp14:pctWidth>
                  </wp14:sizeRelH>
                  <wp14:sizeRelV relativeFrom="margin">
                    <wp14:pctHeight>0</wp14:pctHeight>
                  </wp14:sizeRelV>
                </wp:anchor>
              </w:drawing>
            </w:r>
          </w:p>
          <w:p w14:paraId="05CC3537"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b/>
                <w:bCs/>
                <w:kern w:val="2"/>
                <w:sz w:val="14"/>
                <w:szCs w:val="14"/>
                <w14:ligatures w14:val="standardContextual"/>
              </w:rPr>
              <w:t>Patricia Tillman-Meakins</w:t>
            </w:r>
            <w:r w:rsidRPr="007004CB">
              <w:rPr>
                <w:rFonts w:ascii="Arial" w:eastAsia="Cambria" w:hAnsi="Arial" w:cs="Arial"/>
                <w:kern w:val="2"/>
                <w:sz w:val="14"/>
                <w:szCs w:val="14"/>
                <w14:ligatures w14:val="standardContextual"/>
              </w:rPr>
              <w:t xml:space="preserve">, </w:t>
            </w:r>
          </w:p>
          <w:p w14:paraId="06222546"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kern w:val="2"/>
                <w:sz w:val="13"/>
                <w:szCs w:val="13"/>
                <w14:ligatures w14:val="standardContextual"/>
              </w:rPr>
              <w:t>PhD, ANP-BC</w:t>
            </w:r>
            <w:r w:rsidRPr="007004CB">
              <w:rPr>
                <w:rFonts w:ascii="Arial" w:eastAsia="Cambria" w:hAnsi="Arial" w:cs="Arial"/>
                <w:kern w:val="2"/>
                <w:sz w:val="12"/>
                <w:szCs w:val="12"/>
                <w14:ligatures w14:val="standardContextual"/>
              </w:rPr>
              <w:t>,</w:t>
            </w:r>
            <w:r w:rsidRPr="007004CB">
              <w:rPr>
                <w:rFonts w:ascii="Arial" w:eastAsia="Cambria" w:hAnsi="Arial" w:cs="Arial"/>
                <w:kern w:val="2"/>
                <w:sz w:val="14"/>
                <w:szCs w:val="14"/>
                <w14:ligatures w14:val="standardContextual"/>
              </w:rPr>
              <w:t xml:space="preserve"> </w:t>
            </w:r>
          </w:p>
          <w:p w14:paraId="66FC9AEF" w14:textId="77777777"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kern w:val="2"/>
                <w:sz w:val="14"/>
                <w:szCs w:val="14"/>
                <w14:ligatures w14:val="standardContextual"/>
              </w:rPr>
              <w:t>Clinical Assistant Professor</w:t>
            </w:r>
          </w:p>
        </w:tc>
        <w:tc>
          <w:tcPr>
            <w:tcW w:w="1392" w:type="dxa"/>
          </w:tcPr>
          <w:p w14:paraId="03D0BEFC" w14:textId="77777777" w:rsidR="007004CB" w:rsidRPr="007004CB" w:rsidRDefault="007004CB" w:rsidP="00483EF2">
            <w:pPr>
              <w:spacing w:line="259" w:lineRule="auto"/>
              <w:jc w:val="center"/>
              <w:rPr>
                <w:rFonts w:ascii="Arial" w:eastAsia="Cambria" w:hAnsi="Arial" w:cs="Arial"/>
                <w:b/>
                <w:bCs/>
                <w:kern w:val="2"/>
                <w:sz w:val="14"/>
                <w:szCs w:val="14"/>
                <w14:ligatures w14:val="standardContextual"/>
              </w:rPr>
            </w:pPr>
            <w:r w:rsidRPr="007004CB">
              <w:rPr>
                <w:rFonts w:ascii="Arial" w:eastAsia="Cambria" w:hAnsi="Arial" w:cs="Arial"/>
                <w:noProof/>
                <w:kern w:val="2"/>
                <w:sz w:val="14"/>
                <w:szCs w:val="14"/>
                <w14:ligatures w14:val="standardContextual"/>
              </w:rPr>
              <w:drawing>
                <wp:anchor distT="0" distB="0" distL="114300" distR="114300" simplePos="0" relativeHeight="252473344" behindDoc="0" locked="0" layoutInCell="1" allowOverlap="1" wp14:anchorId="5A04A17C" wp14:editId="7EB40788">
                  <wp:simplePos x="0" y="0"/>
                  <wp:positionH relativeFrom="column">
                    <wp:posOffset>165735</wp:posOffset>
                  </wp:positionH>
                  <wp:positionV relativeFrom="paragraph">
                    <wp:posOffset>101600</wp:posOffset>
                  </wp:positionV>
                  <wp:extent cx="427355" cy="533400"/>
                  <wp:effectExtent l="0" t="0" r="0" b="0"/>
                  <wp:wrapSquare wrapText="bothSides"/>
                  <wp:docPr id="155257024" name="Picture 155257024"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3060" name="Picture 200823060" descr="A person with long hair smiling&#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7355" cy="533400"/>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 xml:space="preserve">Dana </w:t>
            </w:r>
          </w:p>
          <w:p w14:paraId="7A3B7C32"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b/>
                <w:bCs/>
                <w:kern w:val="2"/>
                <w:sz w:val="14"/>
                <w:szCs w:val="14"/>
                <w14:ligatures w14:val="standardContextual"/>
              </w:rPr>
              <w:t>Tschannen</w:t>
            </w:r>
            <w:r w:rsidRPr="007004CB">
              <w:rPr>
                <w:rFonts w:ascii="Arial" w:eastAsia="Cambria" w:hAnsi="Arial" w:cs="Arial"/>
                <w:kern w:val="2"/>
                <w:sz w:val="14"/>
                <w:szCs w:val="14"/>
                <w14:ligatures w14:val="standardContextual"/>
              </w:rPr>
              <w:t xml:space="preserve">, </w:t>
            </w:r>
          </w:p>
          <w:p w14:paraId="57188246"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 xml:space="preserve">PhD, RN, </w:t>
            </w:r>
          </w:p>
          <w:p w14:paraId="624A97DC"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 xml:space="preserve">Clinical </w:t>
            </w:r>
          </w:p>
          <w:p w14:paraId="62B0CA5B" w14:textId="77777777"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kern w:val="2"/>
                <w:sz w:val="14"/>
                <w:szCs w:val="14"/>
                <w14:ligatures w14:val="standardContextual"/>
              </w:rPr>
              <w:t>Professor</w:t>
            </w:r>
          </w:p>
        </w:tc>
        <w:tc>
          <w:tcPr>
            <w:tcW w:w="1197" w:type="dxa"/>
          </w:tcPr>
          <w:p w14:paraId="334FF36E"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noProof/>
                <w:kern w:val="2"/>
                <w:sz w:val="14"/>
                <w:szCs w:val="14"/>
                <w14:ligatures w14:val="standardContextual"/>
              </w:rPr>
              <w:drawing>
                <wp:anchor distT="0" distB="0" distL="114300" distR="114300" simplePos="0" relativeHeight="252474368" behindDoc="0" locked="0" layoutInCell="1" allowOverlap="1" wp14:anchorId="5B91E56A" wp14:editId="071AFAD6">
                  <wp:simplePos x="0" y="0"/>
                  <wp:positionH relativeFrom="column">
                    <wp:posOffset>98425</wp:posOffset>
                  </wp:positionH>
                  <wp:positionV relativeFrom="paragraph">
                    <wp:posOffset>79375</wp:posOffset>
                  </wp:positionV>
                  <wp:extent cx="422656" cy="528320"/>
                  <wp:effectExtent l="0" t="0" r="0" b="5080"/>
                  <wp:wrapSquare wrapText="bothSides"/>
                  <wp:docPr id="1718230854" name="Picture 1718230854" descr="A person with a bear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erson with a beard smiling&#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2656" cy="528320"/>
                          </a:xfrm>
                          <a:prstGeom prst="rect">
                            <a:avLst/>
                          </a:prstGeom>
                          <a:noFill/>
                        </pic:spPr>
                      </pic:pic>
                    </a:graphicData>
                  </a:graphic>
                </wp:anchor>
              </w:drawing>
            </w:r>
            <w:r w:rsidRPr="007004CB">
              <w:rPr>
                <w:rFonts w:ascii="Arial" w:eastAsia="Cambria" w:hAnsi="Arial" w:cs="Arial"/>
                <w:b/>
                <w:bCs/>
                <w:kern w:val="2"/>
                <w:sz w:val="14"/>
                <w:szCs w:val="14"/>
                <w14:ligatures w14:val="standardContextual"/>
              </w:rPr>
              <w:t>Philip Veliz</w:t>
            </w:r>
            <w:r w:rsidRPr="007004CB">
              <w:rPr>
                <w:rFonts w:ascii="Arial" w:eastAsia="Cambria" w:hAnsi="Arial" w:cs="Arial"/>
                <w:kern w:val="2"/>
                <w:sz w:val="14"/>
                <w:szCs w:val="14"/>
                <w14:ligatures w14:val="standardContextual"/>
              </w:rPr>
              <w:t xml:space="preserve">, PhD, </w:t>
            </w:r>
          </w:p>
          <w:p w14:paraId="1D3A8BCB" w14:textId="77777777"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kern w:val="2"/>
                <w:sz w:val="14"/>
                <w:szCs w:val="14"/>
                <w14:ligatures w14:val="standardContextual"/>
              </w:rPr>
              <w:t>Research Associate Professor, ABL</w:t>
            </w:r>
          </w:p>
        </w:tc>
        <w:tc>
          <w:tcPr>
            <w:tcW w:w="1116" w:type="dxa"/>
          </w:tcPr>
          <w:p w14:paraId="6A11B380" w14:textId="77777777" w:rsidR="007004CB" w:rsidRPr="007004CB" w:rsidRDefault="007004CB" w:rsidP="00483EF2">
            <w:pPr>
              <w:spacing w:line="259" w:lineRule="auto"/>
              <w:jc w:val="center"/>
              <w:rPr>
                <w:rFonts w:ascii="Arial" w:eastAsia="Cambria" w:hAnsi="Arial" w:cs="Arial"/>
                <w:b/>
                <w:bCs/>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519424" behindDoc="0" locked="0" layoutInCell="1" allowOverlap="1" wp14:anchorId="3115A9BA" wp14:editId="271D1113">
                  <wp:simplePos x="0" y="0"/>
                  <wp:positionH relativeFrom="column">
                    <wp:posOffset>119380</wp:posOffset>
                  </wp:positionH>
                  <wp:positionV relativeFrom="paragraph">
                    <wp:posOffset>98425</wp:posOffset>
                  </wp:positionV>
                  <wp:extent cx="349250" cy="523875"/>
                  <wp:effectExtent l="0" t="0" r="0" b="9525"/>
                  <wp:wrapSquare wrapText="bothSides"/>
                  <wp:docPr id="1173151007" name="Picture 1173151007" descr="A person in a yellow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in a yellow shirt&#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349250" cy="523875"/>
                          </a:xfrm>
                          <a:prstGeom prst="rect">
                            <a:avLst/>
                          </a:prstGeom>
                          <a:noFill/>
                        </pic:spPr>
                      </pic:pic>
                    </a:graphicData>
                  </a:graphic>
                </wp:anchor>
              </w:drawing>
            </w:r>
            <w:r w:rsidRPr="007004CB">
              <w:rPr>
                <w:rFonts w:ascii="Arial" w:eastAsia="Cambria" w:hAnsi="Arial" w:cs="Arial"/>
                <w:b/>
                <w:bCs/>
                <w:kern w:val="2"/>
                <w:sz w:val="14"/>
                <w:szCs w:val="14"/>
                <w14:ligatures w14:val="standardContextual"/>
              </w:rPr>
              <w:t>Portia Zaire</w:t>
            </w:r>
          </w:p>
          <w:p w14:paraId="44201DA7" w14:textId="77777777" w:rsidR="007004CB" w:rsidRPr="007004CB" w:rsidRDefault="007004CB" w:rsidP="00483EF2">
            <w:pPr>
              <w:spacing w:line="259" w:lineRule="auto"/>
              <w:jc w:val="center"/>
              <w:rPr>
                <w:rFonts w:ascii="Arial" w:eastAsia="Cambria" w:hAnsi="Arial" w:cs="Arial"/>
                <w:kern w:val="2"/>
                <w:sz w:val="12"/>
                <w:szCs w:val="12"/>
                <w14:ligatures w14:val="standardContextual"/>
              </w:rPr>
            </w:pPr>
            <w:r w:rsidRPr="007004CB">
              <w:rPr>
                <w:rFonts w:ascii="Arial" w:eastAsia="Cambria" w:hAnsi="Arial" w:cs="Arial"/>
                <w:kern w:val="2"/>
                <w:sz w:val="12"/>
                <w:szCs w:val="12"/>
                <w14:ligatures w14:val="standardContextual"/>
              </w:rPr>
              <w:t>PhD(c), MSNEd, BSN, RN, CNE,</w:t>
            </w:r>
          </w:p>
          <w:p w14:paraId="1F1E5594" w14:textId="77777777" w:rsidR="007004CB" w:rsidRPr="007004CB" w:rsidRDefault="007004CB" w:rsidP="007004CB">
            <w:pPr>
              <w:spacing w:line="259" w:lineRule="auto"/>
              <w:jc w:val="center"/>
              <w:rPr>
                <w:rFonts w:ascii="Arial" w:eastAsia="Cambria" w:hAnsi="Arial" w:cs="Arial"/>
                <w:kern w:val="2"/>
                <w14:ligatures w14:val="standardContextual"/>
              </w:rPr>
            </w:pPr>
            <w:r w:rsidRPr="00F95CE3">
              <w:rPr>
                <w:rFonts w:ascii="Arial" w:eastAsia="Cambria" w:hAnsi="Arial" w:cs="Arial"/>
                <w:kern w:val="2"/>
                <w:sz w:val="14"/>
                <w:szCs w:val="14"/>
                <w14:ligatures w14:val="standardContextual"/>
              </w:rPr>
              <w:t>NCSP</w:t>
            </w:r>
            <w:r w:rsidRPr="005E1EAA">
              <w:rPr>
                <w:rFonts w:ascii="Arial" w:eastAsia="Cambria" w:hAnsi="Arial" w:cs="Arial"/>
                <w:kern w:val="2"/>
                <w:sz w:val="14"/>
                <w:szCs w:val="14"/>
                <w14:ligatures w14:val="standardContextual"/>
              </w:rPr>
              <w:t xml:space="preserve"> </w:t>
            </w:r>
            <w:r w:rsidRPr="007004CB">
              <w:rPr>
                <w:rFonts w:ascii="Arial" w:eastAsia="Cambria" w:hAnsi="Arial" w:cs="Arial"/>
                <w:kern w:val="2"/>
                <w:sz w:val="14"/>
                <w:szCs w:val="14"/>
                <w14:ligatures w14:val="standardContextual"/>
              </w:rPr>
              <w:t>Research Fellow</w:t>
            </w:r>
          </w:p>
        </w:tc>
        <w:tc>
          <w:tcPr>
            <w:tcW w:w="1072" w:type="dxa"/>
          </w:tcPr>
          <w:p w14:paraId="69C5D44C" w14:textId="77777777" w:rsidR="007004CB" w:rsidRPr="007004CB" w:rsidRDefault="007004CB" w:rsidP="007004CB">
            <w:pPr>
              <w:spacing w:line="259" w:lineRule="auto"/>
              <w:jc w:val="center"/>
              <w:rPr>
                <w:rFonts w:ascii="Arial" w:eastAsia="Cambria" w:hAnsi="Arial" w:cs="Arial"/>
                <w:kern w:val="2"/>
                <w14:ligatures w14:val="standardContextual"/>
              </w:rPr>
            </w:pPr>
          </w:p>
        </w:tc>
      </w:tr>
      <w:tr w:rsidR="007004CB" w:rsidRPr="007004CB" w14:paraId="02BBF7AF" w14:textId="77777777" w:rsidTr="00483EF2">
        <w:trPr>
          <w:trHeight w:val="260"/>
          <w:jc w:val="center"/>
        </w:trPr>
        <w:tc>
          <w:tcPr>
            <w:tcW w:w="11547" w:type="dxa"/>
            <w:gridSpan w:val="10"/>
          </w:tcPr>
          <w:p w14:paraId="550D8534" w14:textId="77777777" w:rsidR="007004CB" w:rsidRPr="007004CB" w:rsidRDefault="007004CB" w:rsidP="007004CB">
            <w:pPr>
              <w:spacing w:before="240" w:line="259" w:lineRule="auto"/>
              <w:jc w:val="center"/>
              <w:rPr>
                <w:rFonts w:ascii="Arial" w:eastAsia="Cambria" w:hAnsi="Arial" w:cs="Arial"/>
                <w:kern w:val="2"/>
                <w14:ligatures w14:val="standardContextual"/>
              </w:rPr>
            </w:pPr>
            <w:r w:rsidRPr="007004CB">
              <w:rPr>
                <w:rFonts w:ascii="Arial" w:eastAsia="Cambria" w:hAnsi="Arial" w:cs="Arial"/>
                <w:b/>
                <w:bCs/>
                <w:kern w:val="2"/>
                <w14:ligatures w14:val="standardContextual"/>
              </w:rPr>
              <w:t>SPL Adjunct Faculty</w:t>
            </w:r>
          </w:p>
        </w:tc>
      </w:tr>
      <w:tr w:rsidR="007004CB" w:rsidRPr="007004CB" w14:paraId="22E64FF8" w14:textId="77777777" w:rsidTr="0095774B">
        <w:trPr>
          <w:trHeight w:val="2420"/>
          <w:jc w:val="center"/>
        </w:trPr>
        <w:tc>
          <w:tcPr>
            <w:tcW w:w="1110" w:type="dxa"/>
            <w:vMerge w:val="restart"/>
          </w:tcPr>
          <w:p w14:paraId="0019953F" w14:textId="77777777" w:rsidR="007004CB" w:rsidRPr="007004CB" w:rsidRDefault="007004CB" w:rsidP="007004CB">
            <w:pPr>
              <w:spacing w:line="259" w:lineRule="auto"/>
              <w:jc w:val="center"/>
              <w:rPr>
                <w:rFonts w:ascii="Arial" w:eastAsia="Cambria" w:hAnsi="Arial" w:cs="Arial"/>
                <w:b/>
                <w:bCs/>
                <w:kern w:val="2"/>
                <w14:ligatures w14:val="standardContextual"/>
              </w:rPr>
            </w:pPr>
          </w:p>
          <w:p w14:paraId="707F4CDB" w14:textId="77777777" w:rsidR="007004CB" w:rsidRPr="007004CB" w:rsidRDefault="007004CB" w:rsidP="007004CB">
            <w:pPr>
              <w:spacing w:line="259" w:lineRule="auto"/>
              <w:jc w:val="center"/>
              <w:rPr>
                <w:rFonts w:ascii="Arial" w:eastAsia="Cambria" w:hAnsi="Arial" w:cs="Arial"/>
                <w:b/>
                <w:bCs/>
                <w:kern w:val="2"/>
                <w14:ligatures w14:val="standardContextual"/>
              </w:rPr>
            </w:pPr>
          </w:p>
          <w:p w14:paraId="5EB45C85" w14:textId="77777777" w:rsidR="007004CB" w:rsidRPr="007004CB" w:rsidRDefault="007004CB" w:rsidP="007004CB">
            <w:pPr>
              <w:spacing w:line="259" w:lineRule="auto"/>
              <w:jc w:val="center"/>
              <w:rPr>
                <w:rFonts w:ascii="Arial" w:eastAsia="Cambria" w:hAnsi="Arial" w:cs="Arial"/>
                <w:b/>
                <w:bCs/>
                <w:kern w:val="2"/>
                <w14:ligatures w14:val="standardContextual"/>
              </w:rPr>
            </w:pPr>
          </w:p>
          <w:p w14:paraId="484E4A09" w14:textId="77777777" w:rsidR="007004CB" w:rsidRPr="007004CB" w:rsidRDefault="007004CB" w:rsidP="007004CB">
            <w:pPr>
              <w:spacing w:line="259" w:lineRule="auto"/>
              <w:jc w:val="center"/>
              <w:rPr>
                <w:rFonts w:ascii="Arial" w:eastAsia="Cambria" w:hAnsi="Arial" w:cs="Arial"/>
                <w:b/>
                <w:bCs/>
                <w:kern w:val="2"/>
                <w14:ligatures w14:val="standardContextual"/>
              </w:rPr>
            </w:pPr>
          </w:p>
          <w:p w14:paraId="7E7B0E70" w14:textId="77777777" w:rsidR="007004CB" w:rsidRPr="007004CB" w:rsidRDefault="007004CB" w:rsidP="007004CB">
            <w:pPr>
              <w:spacing w:line="259" w:lineRule="auto"/>
              <w:jc w:val="center"/>
              <w:rPr>
                <w:rFonts w:ascii="Arial" w:eastAsia="Cambria" w:hAnsi="Arial" w:cs="Arial"/>
                <w:b/>
                <w:bCs/>
                <w:kern w:val="2"/>
                <w14:ligatures w14:val="standardContextual"/>
              </w:rPr>
            </w:pPr>
          </w:p>
          <w:p w14:paraId="51E5D05A" w14:textId="77777777" w:rsidR="007004CB" w:rsidRPr="007004CB" w:rsidRDefault="007004CB" w:rsidP="007004CB">
            <w:pPr>
              <w:spacing w:line="259" w:lineRule="auto"/>
              <w:jc w:val="center"/>
              <w:rPr>
                <w:rFonts w:ascii="Arial" w:eastAsia="Cambria" w:hAnsi="Arial" w:cs="Arial"/>
                <w:b/>
                <w:bCs/>
                <w:kern w:val="2"/>
                <w14:ligatures w14:val="standardContextual"/>
              </w:rPr>
            </w:pPr>
          </w:p>
          <w:p w14:paraId="7876FBA9" w14:textId="77777777"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b/>
                <w:bCs/>
                <w:kern w:val="2"/>
                <w14:ligatures w14:val="standardContextual"/>
              </w:rPr>
              <w:t>SPL Adjunct Faculty</w:t>
            </w:r>
          </w:p>
          <w:p w14:paraId="07A182FA" w14:textId="77777777" w:rsidR="007004CB" w:rsidRPr="007004CB" w:rsidRDefault="007004CB" w:rsidP="007004CB">
            <w:pPr>
              <w:spacing w:line="259" w:lineRule="auto"/>
              <w:rPr>
                <w:rFonts w:ascii="Arial" w:eastAsia="Cambria" w:hAnsi="Arial" w:cs="Arial"/>
                <w:kern w:val="2"/>
                <w14:ligatures w14:val="standardContextual"/>
              </w:rPr>
            </w:pPr>
          </w:p>
        </w:tc>
        <w:tc>
          <w:tcPr>
            <w:tcW w:w="1195" w:type="dxa"/>
          </w:tcPr>
          <w:p w14:paraId="5A2A589B"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59008" behindDoc="0" locked="0" layoutInCell="1" allowOverlap="1" wp14:anchorId="2124CAD7" wp14:editId="1B8651C8">
                  <wp:simplePos x="0" y="0"/>
                  <wp:positionH relativeFrom="column">
                    <wp:posOffset>90805</wp:posOffset>
                  </wp:positionH>
                  <wp:positionV relativeFrom="paragraph">
                    <wp:posOffset>87630</wp:posOffset>
                  </wp:positionV>
                  <wp:extent cx="454660" cy="547370"/>
                  <wp:effectExtent l="0" t="0" r="2540" b="5080"/>
                  <wp:wrapSquare wrapText="bothSides"/>
                  <wp:docPr id="1350259274" name="Picture 1350259274" descr="A person with curly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23760" name="Picture 1573123760" descr="A person with curly hair wearing glasses&#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454660" cy="54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Amy Allen,</w:t>
            </w:r>
          </w:p>
          <w:p w14:paraId="25961D75"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DNP, CNML</w:t>
            </w:r>
          </w:p>
          <w:p w14:paraId="0AF4E19B"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 xml:space="preserve">Adjunct </w:t>
            </w:r>
          </w:p>
          <w:p w14:paraId="6F7FB173"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Clinical</w:t>
            </w:r>
          </w:p>
          <w:p w14:paraId="10C7872F"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Instructor</w:t>
            </w:r>
          </w:p>
          <w:p w14:paraId="5199DA09" w14:textId="77777777" w:rsidR="007004CB" w:rsidRPr="007004CB" w:rsidRDefault="007004CB" w:rsidP="007004CB">
            <w:pPr>
              <w:spacing w:line="259" w:lineRule="auto"/>
              <w:rPr>
                <w:rFonts w:ascii="Arial" w:eastAsia="Cambria" w:hAnsi="Arial" w:cs="Arial"/>
                <w:kern w:val="2"/>
                <w14:ligatures w14:val="standardContextual"/>
              </w:rPr>
            </w:pPr>
          </w:p>
        </w:tc>
        <w:tc>
          <w:tcPr>
            <w:tcW w:w="1133" w:type="dxa"/>
          </w:tcPr>
          <w:p w14:paraId="164E5B72" w14:textId="77777777" w:rsidR="007004CB" w:rsidRPr="007004CB" w:rsidRDefault="007004CB" w:rsidP="007004CB">
            <w:pPr>
              <w:spacing w:line="259" w:lineRule="auto"/>
              <w:contextualSpacing/>
              <w:jc w:val="center"/>
              <w:rPr>
                <w:rFonts w:ascii="Arial" w:eastAsia="Cambria" w:hAnsi="Arial" w:cs="Arial"/>
                <w:b/>
                <w:bCs/>
                <w:noProof/>
                <w:kern w:val="2"/>
                <w:sz w:val="14"/>
                <w:szCs w:val="14"/>
                <w14:ligatures w14:val="standardContextual"/>
              </w:rPr>
            </w:pPr>
            <w:r w:rsidRPr="007004CB">
              <w:rPr>
                <w:rFonts w:ascii="Arial" w:eastAsia="Cambria" w:hAnsi="Arial" w:cs="Arial"/>
                <w:noProof/>
                <w:kern w:val="2"/>
                <w:sz w:val="14"/>
                <w:szCs w:val="14"/>
                <w14:ligatures w14:val="standardContextual"/>
              </w:rPr>
              <w:drawing>
                <wp:anchor distT="0" distB="0" distL="114300" distR="114300" simplePos="0" relativeHeight="252460032" behindDoc="0" locked="0" layoutInCell="1" allowOverlap="1" wp14:anchorId="0AFC1790" wp14:editId="0420A1BE">
                  <wp:simplePos x="0" y="0"/>
                  <wp:positionH relativeFrom="column">
                    <wp:posOffset>67310</wp:posOffset>
                  </wp:positionH>
                  <wp:positionV relativeFrom="paragraph">
                    <wp:posOffset>88265</wp:posOffset>
                  </wp:positionV>
                  <wp:extent cx="474980" cy="474980"/>
                  <wp:effectExtent l="0" t="0" r="1270" b="1270"/>
                  <wp:wrapSquare wrapText="bothSides"/>
                  <wp:docPr id="2004394686" name="Picture 2004394686"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35677" name="Picture 1643735677" descr="A person smiling at the camera&#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474980" cy="474980"/>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noProof/>
                <w:kern w:val="2"/>
                <w:sz w:val="14"/>
                <w:szCs w:val="14"/>
                <w14:ligatures w14:val="standardContextual"/>
              </w:rPr>
              <w:t>Colby</w:t>
            </w:r>
          </w:p>
          <w:p w14:paraId="5716E587" w14:textId="77777777" w:rsidR="007004CB" w:rsidRPr="007004CB" w:rsidRDefault="007004CB" w:rsidP="007004CB">
            <w:pPr>
              <w:spacing w:line="259" w:lineRule="auto"/>
              <w:contextualSpacing/>
              <w:jc w:val="center"/>
              <w:rPr>
                <w:rFonts w:ascii="Arial" w:eastAsia="Cambria" w:hAnsi="Arial" w:cs="Arial"/>
                <w:noProof/>
                <w:kern w:val="2"/>
                <w:sz w:val="14"/>
                <w:szCs w:val="14"/>
                <w14:ligatures w14:val="standardContextual"/>
              </w:rPr>
            </w:pPr>
            <w:r w:rsidRPr="007004CB">
              <w:rPr>
                <w:rFonts w:ascii="Arial" w:eastAsia="Cambria" w:hAnsi="Arial" w:cs="Arial"/>
                <w:b/>
                <w:bCs/>
                <w:noProof/>
                <w:kern w:val="2"/>
                <w:sz w:val="14"/>
                <w:szCs w:val="14"/>
                <w14:ligatures w14:val="standardContextual"/>
              </w:rPr>
              <w:t>Anderson</w:t>
            </w:r>
            <w:r w:rsidRPr="007004CB">
              <w:rPr>
                <w:rFonts w:ascii="Arial" w:eastAsia="Cambria" w:hAnsi="Arial" w:cs="Arial"/>
                <w:noProof/>
                <w:kern w:val="2"/>
                <w:sz w:val="14"/>
                <w:szCs w:val="14"/>
                <w14:ligatures w14:val="standardContextual"/>
              </w:rPr>
              <w:t>,</w:t>
            </w:r>
          </w:p>
          <w:p w14:paraId="24703FF7" w14:textId="77777777" w:rsidR="007004CB" w:rsidRPr="007004CB" w:rsidRDefault="007004CB" w:rsidP="00483EF2">
            <w:pPr>
              <w:spacing w:line="259" w:lineRule="auto"/>
              <w:jc w:val="center"/>
              <w:rPr>
                <w:rFonts w:ascii="Arial" w:eastAsia="Cambria" w:hAnsi="Arial" w:cs="Arial"/>
                <w:noProof/>
                <w:kern w:val="2"/>
                <w:sz w:val="14"/>
                <w:szCs w:val="14"/>
                <w14:ligatures w14:val="standardContextual"/>
              </w:rPr>
            </w:pPr>
            <w:r w:rsidRPr="007004CB">
              <w:rPr>
                <w:rFonts w:ascii="Arial" w:eastAsia="Cambria" w:hAnsi="Arial" w:cs="Arial"/>
                <w:noProof/>
                <w:kern w:val="2"/>
                <w:sz w:val="14"/>
                <w:szCs w:val="14"/>
                <w14:ligatures w14:val="standardContextual"/>
              </w:rPr>
              <w:t xml:space="preserve">MSN, RN-BC, </w:t>
            </w:r>
          </w:p>
          <w:p w14:paraId="0152AAFF" w14:textId="77777777"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noProof/>
                <w:kern w:val="2"/>
                <w:sz w:val="14"/>
                <w:szCs w:val="14"/>
                <w14:ligatures w14:val="standardContextual"/>
              </w:rPr>
              <w:t>Adjunct Clinical Instructor</w:t>
            </w:r>
          </w:p>
        </w:tc>
        <w:tc>
          <w:tcPr>
            <w:tcW w:w="1127" w:type="dxa"/>
          </w:tcPr>
          <w:p w14:paraId="5B7697F5" w14:textId="77777777" w:rsidR="007004CB" w:rsidRPr="0011379A" w:rsidRDefault="007004CB" w:rsidP="007004CB">
            <w:pPr>
              <w:spacing w:line="259" w:lineRule="auto"/>
              <w:contextualSpacing/>
              <w:jc w:val="center"/>
              <w:rPr>
                <w:rFonts w:ascii="Arial" w:eastAsia="Cambria" w:hAnsi="Arial" w:cs="Arial"/>
                <w:noProof/>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67200" behindDoc="0" locked="0" layoutInCell="1" allowOverlap="1" wp14:anchorId="72E9B2DD" wp14:editId="1D7E44C5">
                  <wp:simplePos x="0" y="0"/>
                  <wp:positionH relativeFrom="column">
                    <wp:posOffset>81280</wp:posOffset>
                  </wp:positionH>
                  <wp:positionV relativeFrom="paragraph">
                    <wp:posOffset>69850</wp:posOffset>
                  </wp:positionV>
                  <wp:extent cx="481330" cy="481330"/>
                  <wp:effectExtent l="0" t="0" r="0" b="0"/>
                  <wp:wrapSquare wrapText="bothSides"/>
                  <wp:docPr id="938438108" name="Picture 938438108"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89843" name="Picture 1601889843" descr="A close-up of a person smiling&#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481330" cy="481330"/>
                          </a:xfrm>
                          <a:prstGeom prst="rect">
                            <a:avLst/>
                          </a:prstGeom>
                          <a:noFill/>
                        </pic:spPr>
                      </pic:pic>
                    </a:graphicData>
                  </a:graphic>
                </wp:anchor>
              </w:drawing>
            </w:r>
            <w:r w:rsidRPr="007004CB">
              <w:rPr>
                <w:rFonts w:ascii="Arial" w:eastAsia="Cambria" w:hAnsi="Arial" w:cs="Arial"/>
                <w:b/>
                <w:bCs/>
                <w:noProof/>
                <w:kern w:val="2"/>
                <w:sz w:val="14"/>
                <w:szCs w:val="14"/>
                <w14:ligatures w14:val="standardContextual"/>
              </w:rPr>
              <w:t xml:space="preserve">Noel Arring, </w:t>
            </w:r>
            <w:r w:rsidRPr="0011379A">
              <w:rPr>
                <w:rFonts w:ascii="Arial" w:eastAsia="Cambria" w:hAnsi="Arial" w:cs="Arial"/>
                <w:noProof/>
                <w:kern w:val="2"/>
                <w:sz w:val="14"/>
                <w:szCs w:val="14"/>
                <w:lang w:val="fi-FI"/>
                <w14:ligatures w14:val="standardContextual"/>
              </w:rPr>
              <w:t>DNP, PhD, RN</w:t>
            </w:r>
          </w:p>
          <w:p w14:paraId="6FB068FF" w14:textId="77777777"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noProof/>
                <w:kern w:val="2"/>
                <w:sz w:val="14"/>
                <w:szCs w:val="14"/>
                <w14:ligatures w14:val="standardContextual"/>
              </w:rPr>
              <w:t>Adjunct Associate Professor</w:t>
            </w:r>
          </w:p>
        </w:tc>
        <w:tc>
          <w:tcPr>
            <w:tcW w:w="1026" w:type="dxa"/>
          </w:tcPr>
          <w:p w14:paraId="5DB8DF84"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66176" behindDoc="0" locked="0" layoutInCell="1" allowOverlap="1" wp14:anchorId="604FD6C8" wp14:editId="71EF9450">
                  <wp:simplePos x="0" y="0"/>
                  <wp:positionH relativeFrom="column">
                    <wp:posOffset>91422</wp:posOffset>
                  </wp:positionH>
                  <wp:positionV relativeFrom="paragraph">
                    <wp:posOffset>100330</wp:posOffset>
                  </wp:positionV>
                  <wp:extent cx="384810" cy="481965"/>
                  <wp:effectExtent l="0" t="0" r="0" b="0"/>
                  <wp:wrapSquare wrapText="bothSides"/>
                  <wp:docPr id="281259841" name="Picture 281259841"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77904" name="Picture 1393677904" descr="A person with long hair smiling&#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4810" cy="48196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Amanda Blok</w:t>
            </w:r>
            <w:r w:rsidRPr="007004CB">
              <w:rPr>
                <w:rFonts w:ascii="Arial" w:eastAsia="Cambria" w:hAnsi="Arial" w:cs="Arial"/>
                <w:kern w:val="2"/>
                <w:sz w:val="14"/>
                <w:szCs w:val="14"/>
                <w14:ligatures w14:val="standardContextual"/>
              </w:rPr>
              <w:t>,</w:t>
            </w:r>
          </w:p>
          <w:p w14:paraId="1863C5EA"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PhD, MSN, PHCNS-BC,</w:t>
            </w:r>
          </w:p>
          <w:p w14:paraId="46AC5841"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Adjunct</w:t>
            </w:r>
          </w:p>
          <w:p w14:paraId="5CC2A2EF"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Assistant</w:t>
            </w:r>
          </w:p>
          <w:p w14:paraId="31F18530"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Research</w:t>
            </w:r>
          </w:p>
          <w:p w14:paraId="198F5E87" w14:textId="77777777"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kern w:val="2"/>
                <w:sz w:val="14"/>
                <w:szCs w:val="14"/>
                <w14:ligatures w14:val="standardContextual"/>
              </w:rPr>
              <w:t>Scientist</w:t>
            </w:r>
          </w:p>
        </w:tc>
        <w:tc>
          <w:tcPr>
            <w:tcW w:w="1179" w:type="dxa"/>
          </w:tcPr>
          <w:p w14:paraId="1530556E" w14:textId="77777777" w:rsidR="006D3B90" w:rsidRDefault="007004CB" w:rsidP="007004CB">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61056" behindDoc="0" locked="0" layoutInCell="1" allowOverlap="1" wp14:anchorId="0F19C337" wp14:editId="6A62DC16">
                  <wp:simplePos x="0" y="0"/>
                  <wp:positionH relativeFrom="column">
                    <wp:posOffset>114300</wp:posOffset>
                  </wp:positionH>
                  <wp:positionV relativeFrom="paragraph">
                    <wp:posOffset>68580</wp:posOffset>
                  </wp:positionV>
                  <wp:extent cx="377825" cy="475615"/>
                  <wp:effectExtent l="0" t="0" r="3175" b="635"/>
                  <wp:wrapSquare wrapText="bothSides"/>
                  <wp:docPr id="1343465653" name="Picture 1343465653"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erson smiling at the camera&#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7825" cy="475615"/>
                          </a:xfrm>
                          <a:prstGeom prst="rect">
                            <a:avLst/>
                          </a:prstGeom>
                          <a:noFill/>
                        </pic:spPr>
                      </pic:pic>
                    </a:graphicData>
                  </a:graphic>
                </wp:anchor>
              </w:drawing>
            </w:r>
            <w:r w:rsidRPr="007004CB">
              <w:rPr>
                <w:rFonts w:ascii="Arial" w:eastAsia="Cambria" w:hAnsi="Arial" w:cs="Arial"/>
                <w:b/>
                <w:bCs/>
                <w:kern w:val="2"/>
                <w:sz w:val="14"/>
                <w:szCs w:val="14"/>
                <w14:ligatures w14:val="standardContextual"/>
              </w:rPr>
              <w:t>Michelle Bochinski</w:t>
            </w:r>
            <w:r w:rsidRPr="007004CB">
              <w:rPr>
                <w:rFonts w:ascii="Arial" w:eastAsia="Cambria" w:hAnsi="Arial" w:cs="Arial"/>
                <w:kern w:val="2"/>
                <w:sz w:val="14"/>
                <w:szCs w:val="14"/>
                <w14:ligatures w14:val="standardContextual"/>
              </w:rPr>
              <w:t xml:space="preserve">, DNP, MHI, BSN, RN, CNRM, CNE, CNOR, </w:t>
            </w:r>
          </w:p>
          <w:p w14:paraId="2C2A1D96" w14:textId="13DCB59F"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kern w:val="2"/>
                <w:sz w:val="14"/>
                <w:szCs w:val="14"/>
                <w14:ligatures w14:val="standardContextual"/>
              </w:rPr>
              <w:t>Adjunct Clinical Instructor</w:t>
            </w:r>
          </w:p>
        </w:tc>
        <w:tc>
          <w:tcPr>
            <w:tcW w:w="1392" w:type="dxa"/>
          </w:tcPr>
          <w:p w14:paraId="66BDD456"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62080" behindDoc="0" locked="0" layoutInCell="1" allowOverlap="1" wp14:anchorId="6DA2204A" wp14:editId="7FBDB116">
                  <wp:simplePos x="0" y="0"/>
                  <wp:positionH relativeFrom="column">
                    <wp:posOffset>203835</wp:posOffset>
                  </wp:positionH>
                  <wp:positionV relativeFrom="paragraph">
                    <wp:posOffset>88900</wp:posOffset>
                  </wp:positionV>
                  <wp:extent cx="368300" cy="467995"/>
                  <wp:effectExtent l="0" t="0" r="0" b="8255"/>
                  <wp:wrapSquare wrapText="bothSides"/>
                  <wp:docPr id="873445685" name="Picture 873445685" descr="A person in a blue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23278" name="Picture 255123278" descr="A person in a blue jacket&#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8300" cy="46799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Margaret Calarco</w:t>
            </w:r>
            <w:r w:rsidRPr="007004CB">
              <w:rPr>
                <w:rFonts w:ascii="Arial" w:eastAsia="Cambria" w:hAnsi="Arial" w:cs="Arial"/>
                <w:kern w:val="2"/>
                <w:sz w:val="14"/>
                <w:szCs w:val="14"/>
                <w14:ligatures w14:val="standardContextual"/>
              </w:rPr>
              <w:t>,</w:t>
            </w:r>
          </w:p>
          <w:p w14:paraId="73F5E490" w14:textId="77777777" w:rsidR="00DA25B9" w:rsidRDefault="007004CB" w:rsidP="007004CB">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 xml:space="preserve">PhD., RN, </w:t>
            </w:r>
          </w:p>
          <w:p w14:paraId="1B87E713" w14:textId="64783E2B"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kern w:val="2"/>
                <w:sz w:val="14"/>
                <w:szCs w:val="14"/>
                <w14:ligatures w14:val="standardContextual"/>
              </w:rPr>
              <w:t>NEA-BC, HealthyLifetime© Program Coordinator</w:t>
            </w:r>
          </w:p>
          <w:p w14:paraId="47B872BB" w14:textId="77777777" w:rsidR="007004CB" w:rsidRPr="007004CB" w:rsidRDefault="007004CB" w:rsidP="007004CB">
            <w:pPr>
              <w:spacing w:line="259" w:lineRule="auto"/>
              <w:jc w:val="center"/>
              <w:rPr>
                <w:rFonts w:ascii="Arial" w:eastAsia="Cambria" w:hAnsi="Arial" w:cs="Arial"/>
                <w:kern w:val="2"/>
                <w14:ligatures w14:val="standardContextual"/>
              </w:rPr>
            </w:pPr>
          </w:p>
        </w:tc>
        <w:tc>
          <w:tcPr>
            <w:tcW w:w="1197" w:type="dxa"/>
          </w:tcPr>
          <w:p w14:paraId="0A165DEF" w14:textId="77777777" w:rsidR="007004CB" w:rsidRPr="007004CB" w:rsidRDefault="007004CB" w:rsidP="007004CB">
            <w:pPr>
              <w:spacing w:line="259" w:lineRule="auto"/>
              <w:contextualSpacing/>
              <w:jc w:val="center"/>
              <w:rPr>
                <w:rFonts w:ascii="Arial" w:eastAsia="Cambria" w:hAnsi="Arial" w:cs="Arial"/>
                <w:b/>
                <w:bCs/>
                <w:kern w:val="2"/>
                <w:sz w:val="14"/>
                <w:szCs w:val="14"/>
                <w14:ligatures w14:val="standardContextual"/>
              </w:rPr>
            </w:pPr>
            <w:r w:rsidRPr="007004CB">
              <w:rPr>
                <w:rFonts w:ascii="Arial" w:eastAsia="Cambria" w:hAnsi="Arial" w:cs="Arial"/>
                <w:b/>
                <w:bCs/>
                <w:noProof/>
                <w:kern w:val="2"/>
                <w:sz w:val="14"/>
                <w:szCs w:val="14"/>
                <w:lang w:val="es-ES"/>
                <w14:ligatures w14:val="standardContextual"/>
              </w:rPr>
              <w:drawing>
                <wp:anchor distT="0" distB="0" distL="114300" distR="114300" simplePos="0" relativeHeight="252463104" behindDoc="0" locked="0" layoutInCell="1" allowOverlap="1" wp14:anchorId="2B3FA316" wp14:editId="3B0081BF">
                  <wp:simplePos x="0" y="0"/>
                  <wp:positionH relativeFrom="column">
                    <wp:posOffset>107315</wp:posOffset>
                  </wp:positionH>
                  <wp:positionV relativeFrom="paragraph">
                    <wp:posOffset>69850</wp:posOffset>
                  </wp:positionV>
                  <wp:extent cx="422275" cy="528320"/>
                  <wp:effectExtent l="0" t="0" r="0" b="5080"/>
                  <wp:wrapSquare wrapText="bothSides"/>
                  <wp:docPr id="1345652712" name="Picture 1345652712" descr="A person wearing glasses and a purple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7572" name="Picture 1756977572" descr="A person wearing glasses and a purple jacket&#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422275" cy="528320"/>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 xml:space="preserve">Deena Costa, </w:t>
            </w:r>
          </w:p>
          <w:p w14:paraId="171E3FD1" w14:textId="77777777" w:rsidR="007004CB" w:rsidRPr="0011379A"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b/>
                <w:bCs/>
                <w:kern w:val="2"/>
                <w:sz w:val="14"/>
                <w:szCs w:val="14"/>
                <w14:ligatures w14:val="standardContextual"/>
              </w:rPr>
              <w:t xml:space="preserve"> </w:t>
            </w:r>
            <w:r w:rsidRPr="0011379A">
              <w:rPr>
                <w:rFonts w:ascii="Arial" w:eastAsia="Cambria" w:hAnsi="Arial" w:cs="Arial"/>
                <w:kern w:val="2"/>
                <w:sz w:val="14"/>
                <w:szCs w:val="14"/>
                <w14:ligatures w14:val="standardContextual"/>
              </w:rPr>
              <w:t>PhD, RN, FAAN</w:t>
            </w:r>
          </w:p>
          <w:p w14:paraId="7E82EBEB" w14:textId="77777777"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noProof/>
                <w:kern w:val="2"/>
                <w:sz w:val="14"/>
                <w:szCs w:val="14"/>
                <w14:ligatures w14:val="standardContextual"/>
              </w:rPr>
              <w:t>Adjunct Associate Professor</w:t>
            </w:r>
          </w:p>
        </w:tc>
        <w:tc>
          <w:tcPr>
            <w:tcW w:w="1116" w:type="dxa"/>
          </w:tcPr>
          <w:p w14:paraId="0FFCC375" w14:textId="77777777" w:rsidR="00DA25B9" w:rsidRDefault="007004CB" w:rsidP="007004CB">
            <w:pPr>
              <w:spacing w:line="259" w:lineRule="auto"/>
              <w:jc w:val="center"/>
              <w:rPr>
                <w:rFonts w:ascii="Arial" w:eastAsia="Cambria" w:hAnsi="Arial" w:cs="Arial"/>
                <w:noProof/>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64128" behindDoc="0" locked="0" layoutInCell="1" allowOverlap="1" wp14:anchorId="617D3891" wp14:editId="1BF00E3C">
                  <wp:simplePos x="0" y="0"/>
                  <wp:positionH relativeFrom="column">
                    <wp:posOffset>58420</wp:posOffset>
                  </wp:positionH>
                  <wp:positionV relativeFrom="paragraph">
                    <wp:posOffset>93980</wp:posOffset>
                  </wp:positionV>
                  <wp:extent cx="450850" cy="475615"/>
                  <wp:effectExtent l="0" t="0" r="6350" b="635"/>
                  <wp:wrapSquare wrapText="bothSides"/>
                  <wp:docPr id="2059117676" name="Picture 2059117676" descr="A person with short brown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erson with short brown hair&#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0850" cy="475615"/>
                          </a:xfrm>
                          <a:prstGeom prst="rect">
                            <a:avLst/>
                          </a:prstGeom>
                          <a:noFill/>
                        </pic:spPr>
                      </pic:pic>
                    </a:graphicData>
                  </a:graphic>
                </wp:anchor>
              </w:drawing>
            </w:r>
            <w:r w:rsidRPr="007004CB">
              <w:rPr>
                <w:rFonts w:ascii="Arial" w:eastAsia="Cambria" w:hAnsi="Arial" w:cs="Arial"/>
                <w:b/>
                <w:bCs/>
                <w:noProof/>
                <w:kern w:val="2"/>
                <w:sz w:val="14"/>
                <w:szCs w:val="14"/>
                <w14:ligatures w14:val="standardContextual"/>
              </w:rPr>
              <w:t>Diane DiFiore</w:t>
            </w:r>
            <w:r w:rsidRPr="007004CB">
              <w:rPr>
                <w:rFonts w:ascii="Arial" w:eastAsia="Cambria" w:hAnsi="Arial" w:cs="Arial"/>
                <w:noProof/>
                <w:kern w:val="2"/>
                <w:sz w:val="14"/>
                <w:szCs w:val="14"/>
                <w14:ligatures w14:val="standardContextual"/>
              </w:rPr>
              <w:t xml:space="preserve">, </w:t>
            </w:r>
          </w:p>
          <w:p w14:paraId="12847CFE" w14:textId="26AE83A3" w:rsidR="006D3B90" w:rsidRDefault="007004CB" w:rsidP="007004CB">
            <w:pPr>
              <w:spacing w:line="259" w:lineRule="auto"/>
              <w:jc w:val="center"/>
              <w:rPr>
                <w:rFonts w:ascii="Arial" w:eastAsia="Cambria" w:hAnsi="Arial" w:cs="Arial"/>
                <w:noProof/>
                <w:kern w:val="2"/>
                <w:sz w:val="14"/>
                <w:szCs w:val="14"/>
                <w14:ligatures w14:val="standardContextual"/>
              </w:rPr>
            </w:pPr>
            <w:r w:rsidRPr="007004CB">
              <w:rPr>
                <w:rFonts w:ascii="Arial" w:eastAsia="Cambria" w:hAnsi="Arial" w:cs="Arial"/>
                <w:noProof/>
                <w:kern w:val="2"/>
                <w:sz w:val="12"/>
                <w:szCs w:val="12"/>
                <w14:ligatures w14:val="standardContextual"/>
              </w:rPr>
              <w:t>DNP, MHSA, RN, NEA-BC, ACM-RM,</w:t>
            </w:r>
            <w:r w:rsidRPr="007004CB">
              <w:rPr>
                <w:rFonts w:ascii="Arial" w:eastAsia="Cambria" w:hAnsi="Arial" w:cs="Arial"/>
                <w:noProof/>
                <w:kern w:val="2"/>
                <w:sz w:val="14"/>
                <w:szCs w:val="14"/>
                <w14:ligatures w14:val="standardContextual"/>
              </w:rPr>
              <w:t xml:space="preserve"> </w:t>
            </w:r>
          </w:p>
          <w:p w14:paraId="7FA1A302" w14:textId="252EE143"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noProof/>
                <w:kern w:val="2"/>
                <w:sz w:val="14"/>
                <w:szCs w:val="14"/>
                <w14:ligatures w14:val="standardContextual"/>
              </w:rPr>
              <w:t>Adjunct Clinical Instructor</w:t>
            </w:r>
          </w:p>
        </w:tc>
        <w:tc>
          <w:tcPr>
            <w:tcW w:w="1072" w:type="dxa"/>
          </w:tcPr>
          <w:p w14:paraId="4D27486B" w14:textId="77777777" w:rsidR="006D3B90" w:rsidRPr="0011379A" w:rsidRDefault="007004CB" w:rsidP="007004CB">
            <w:pPr>
              <w:spacing w:line="259" w:lineRule="auto"/>
              <w:contextualSpacing/>
              <w:jc w:val="center"/>
              <w:rPr>
                <w:rFonts w:ascii="Arial" w:eastAsia="Cambria" w:hAnsi="Arial" w:cs="Arial"/>
                <w:noProof/>
                <w:kern w:val="2"/>
                <w:sz w:val="14"/>
                <w:szCs w:val="14"/>
                <w:lang w:val="es-ES"/>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65152" behindDoc="0" locked="0" layoutInCell="1" allowOverlap="1" wp14:anchorId="635EDB6D" wp14:editId="4914D750">
                  <wp:simplePos x="0" y="0"/>
                  <wp:positionH relativeFrom="column">
                    <wp:posOffset>93980</wp:posOffset>
                  </wp:positionH>
                  <wp:positionV relativeFrom="paragraph">
                    <wp:posOffset>88900</wp:posOffset>
                  </wp:positionV>
                  <wp:extent cx="356870" cy="445770"/>
                  <wp:effectExtent l="0" t="0" r="5080" b="0"/>
                  <wp:wrapSquare wrapText="bothSides"/>
                  <wp:docPr id="111263383" name="Picture 111263383" descr="A grey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35539" name="Picture 860435539" descr="A grey letter on a white background&#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6870" cy="445770"/>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noProof/>
                <w:kern w:val="2"/>
                <w:sz w:val="14"/>
                <w:szCs w:val="14"/>
                <w:lang w:val="es-ES"/>
                <w14:ligatures w14:val="standardContextual"/>
              </w:rPr>
              <w:t xml:space="preserve">Laura Gonzalez, </w:t>
            </w:r>
            <w:r w:rsidRPr="0011379A">
              <w:rPr>
                <w:rFonts w:ascii="Arial" w:eastAsia="Cambria" w:hAnsi="Arial" w:cs="Arial"/>
                <w:noProof/>
                <w:kern w:val="2"/>
                <w:sz w:val="14"/>
                <w:szCs w:val="14"/>
                <w:lang w:val="es-ES"/>
                <w14:ligatures w14:val="standardContextual"/>
              </w:rPr>
              <w:t>PhD, APRN, CNE, CHSE-A, ANEF, FAAN</w:t>
            </w:r>
          </w:p>
          <w:p w14:paraId="76F781AE" w14:textId="0004A47F" w:rsidR="007004CB" w:rsidRPr="007004CB" w:rsidRDefault="007004CB" w:rsidP="007004CB">
            <w:pPr>
              <w:spacing w:line="259" w:lineRule="auto"/>
              <w:contextualSpacing/>
              <w:jc w:val="center"/>
              <w:rPr>
                <w:rFonts w:ascii="Arial" w:eastAsia="Cambria" w:hAnsi="Arial" w:cs="Arial"/>
                <w:noProof/>
                <w:kern w:val="2"/>
                <w:sz w:val="14"/>
                <w:szCs w:val="14"/>
                <w:lang w:val="es-ES"/>
                <w14:ligatures w14:val="standardContextual"/>
              </w:rPr>
            </w:pPr>
            <w:r w:rsidRPr="007004CB">
              <w:rPr>
                <w:rFonts w:ascii="Arial" w:eastAsia="Cambria" w:hAnsi="Arial" w:cs="Arial"/>
                <w:noProof/>
                <w:kern w:val="2"/>
                <w:sz w:val="14"/>
                <w:szCs w:val="14"/>
                <w:lang w:val="es-ES"/>
                <w14:ligatures w14:val="standardContextual"/>
              </w:rPr>
              <w:t xml:space="preserve">Adjunct </w:t>
            </w:r>
          </w:p>
          <w:p w14:paraId="1036D717" w14:textId="77777777" w:rsidR="007004CB" w:rsidRPr="007004CB" w:rsidRDefault="007004CB" w:rsidP="007004CB">
            <w:pPr>
              <w:spacing w:line="259" w:lineRule="auto"/>
              <w:jc w:val="center"/>
              <w:rPr>
                <w:rFonts w:ascii="Arial" w:eastAsia="Cambria" w:hAnsi="Arial" w:cs="Arial"/>
                <w:kern w:val="2"/>
                <w:lang w:val="es-ES"/>
                <w14:ligatures w14:val="standardContextual"/>
              </w:rPr>
            </w:pPr>
            <w:r w:rsidRPr="007004CB">
              <w:rPr>
                <w:rFonts w:ascii="Arial" w:eastAsia="Cambria" w:hAnsi="Arial" w:cs="Arial"/>
                <w:noProof/>
                <w:kern w:val="2"/>
                <w:sz w:val="14"/>
                <w:szCs w:val="14"/>
                <w:lang w:val="es-ES"/>
                <w14:ligatures w14:val="standardContextual"/>
              </w:rPr>
              <w:t>Clinical Instructor</w:t>
            </w:r>
          </w:p>
        </w:tc>
      </w:tr>
      <w:tr w:rsidR="007004CB" w:rsidRPr="007004CB" w14:paraId="511EAC78" w14:textId="77777777" w:rsidTr="0095774B">
        <w:trPr>
          <w:jc w:val="center"/>
        </w:trPr>
        <w:tc>
          <w:tcPr>
            <w:tcW w:w="1110" w:type="dxa"/>
            <w:vMerge/>
          </w:tcPr>
          <w:p w14:paraId="7896A2EC" w14:textId="77777777" w:rsidR="007004CB" w:rsidRPr="007004CB" w:rsidRDefault="007004CB" w:rsidP="007004CB">
            <w:pPr>
              <w:spacing w:line="259" w:lineRule="auto"/>
              <w:jc w:val="center"/>
              <w:rPr>
                <w:rFonts w:ascii="Arial" w:eastAsia="Cambria" w:hAnsi="Arial" w:cs="Arial"/>
                <w:b/>
                <w:bCs/>
                <w:kern w:val="2"/>
                <w:lang w:val="es-ES"/>
                <w14:ligatures w14:val="standardContextual"/>
              </w:rPr>
            </w:pPr>
          </w:p>
        </w:tc>
        <w:tc>
          <w:tcPr>
            <w:tcW w:w="1195" w:type="dxa"/>
          </w:tcPr>
          <w:p w14:paraId="45F54307"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89728" behindDoc="0" locked="0" layoutInCell="1" allowOverlap="1" wp14:anchorId="3F94F56C" wp14:editId="50981683">
                  <wp:simplePos x="0" y="0"/>
                  <wp:positionH relativeFrom="column">
                    <wp:posOffset>75565</wp:posOffset>
                  </wp:positionH>
                  <wp:positionV relativeFrom="paragraph">
                    <wp:posOffset>91440</wp:posOffset>
                  </wp:positionV>
                  <wp:extent cx="421005" cy="532765"/>
                  <wp:effectExtent l="0" t="0" r="0" b="635"/>
                  <wp:wrapSquare wrapText="bothSides"/>
                  <wp:docPr id="196855149" name="Picture 196855149" descr="A person with brown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32750" name="Picture 1597432750" descr="A person with brown hair smiling&#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1005" cy="532765"/>
                          </a:xfrm>
                          <a:prstGeom prst="rect">
                            <a:avLst/>
                          </a:prstGeom>
                          <a:noFill/>
                        </pic:spPr>
                      </pic:pic>
                    </a:graphicData>
                  </a:graphic>
                </wp:anchor>
              </w:drawing>
            </w:r>
            <w:r w:rsidRPr="007004CB">
              <w:rPr>
                <w:rFonts w:ascii="Arial" w:eastAsia="Cambria" w:hAnsi="Arial" w:cs="Arial"/>
                <w:b/>
                <w:bCs/>
                <w:kern w:val="2"/>
                <w:sz w:val="14"/>
                <w:szCs w:val="14"/>
                <w14:ligatures w14:val="standardContextual"/>
              </w:rPr>
              <w:t>Ann K. Gosselin</w:t>
            </w:r>
            <w:r w:rsidRPr="007004CB">
              <w:rPr>
                <w:rFonts w:ascii="Arial" w:eastAsia="Cambria" w:hAnsi="Arial" w:cs="Arial"/>
                <w:kern w:val="2"/>
                <w:sz w:val="14"/>
                <w:szCs w:val="14"/>
                <w14:ligatures w14:val="standardContextual"/>
              </w:rPr>
              <w:t xml:space="preserve">, </w:t>
            </w:r>
          </w:p>
          <w:p w14:paraId="6D1930CB" w14:textId="77777777" w:rsidR="007004CB" w:rsidRPr="007004CB" w:rsidRDefault="007004CB" w:rsidP="007004CB">
            <w:pPr>
              <w:spacing w:line="259" w:lineRule="auto"/>
              <w:contextualSpacing/>
              <w:jc w:val="center"/>
              <w:rPr>
                <w:rFonts w:ascii="Arial" w:eastAsia="Cambria" w:hAnsi="Arial" w:cs="Arial"/>
                <w:noProof/>
                <w:kern w:val="2"/>
                <w:sz w:val="14"/>
                <w:szCs w:val="14"/>
                <w14:ligatures w14:val="standardContextual"/>
              </w:rPr>
            </w:pPr>
            <w:r w:rsidRPr="007004CB">
              <w:rPr>
                <w:rFonts w:ascii="Arial" w:eastAsia="Cambria" w:hAnsi="Arial" w:cs="Arial"/>
                <w:kern w:val="2"/>
                <w:sz w:val="12"/>
                <w:szCs w:val="12"/>
                <w14:ligatures w14:val="standardContextual"/>
              </w:rPr>
              <w:t>DNP, RN, CEN,</w:t>
            </w:r>
            <w:r w:rsidRPr="007004CB">
              <w:rPr>
                <w:rFonts w:ascii="Arial" w:eastAsia="Cambria" w:hAnsi="Arial" w:cs="Arial"/>
                <w:kern w:val="2"/>
                <w:sz w:val="14"/>
                <w:szCs w:val="14"/>
                <w14:ligatures w14:val="standardContextual"/>
              </w:rPr>
              <w:t xml:space="preserve"> Adjunct Clinical Instructor</w:t>
            </w:r>
          </w:p>
        </w:tc>
        <w:tc>
          <w:tcPr>
            <w:tcW w:w="1133" w:type="dxa"/>
          </w:tcPr>
          <w:p w14:paraId="7A71BFFF" w14:textId="77777777" w:rsidR="007004CB" w:rsidRPr="007004CB" w:rsidRDefault="007004CB" w:rsidP="007004CB">
            <w:pPr>
              <w:spacing w:line="259" w:lineRule="auto"/>
              <w:contextualSpacing/>
              <w:jc w:val="center"/>
              <w:rPr>
                <w:rFonts w:ascii="Arial" w:eastAsia="Cambria" w:hAnsi="Arial" w:cs="Arial"/>
                <w:b/>
                <w:bCs/>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90752" behindDoc="0" locked="0" layoutInCell="1" allowOverlap="1" wp14:anchorId="75A4771A" wp14:editId="417A26A4">
                  <wp:simplePos x="0" y="0"/>
                  <wp:positionH relativeFrom="column">
                    <wp:posOffset>97790</wp:posOffset>
                  </wp:positionH>
                  <wp:positionV relativeFrom="paragraph">
                    <wp:posOffset>100965</wp:posOffset>
                  </wp:positionV>
                  <wp:extent cx="402590" cy="499745"/>
                  <wp:effectExtent l="0" t="0" r="0" b="0"/>
                  <wp:wrapSquare wrapText="bothSides"/>
                  <wp:docPr id="2147437860" name="Picture 2147437860" descr="A person in a white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erson in a white coat&#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2590" cy="499745"/>
                          </a:xfrm>
                          <a:prstGeom prst="rect">
                            <a:avLst/>
                          </a:prstGeom>
                          <a:noFill/>
                        </pic:spPr>
                      </pic:pic>
                    </a:graphicData>
                  </a:graphic>
                </wp:anchor>
              </w:drawing>
            </w:r>
            <w:r w:rsidRPr="007004CB">
              <w:rPr>
                <w:rFonts w:ascii="Arial" w:eastAsia="Cambria" w:hAnsi="Arial" w:cs="Arial"/>
                <w:b/>
                <w:bCs/>
                <w:kern w:val="2"/>
                <w:sz w:val="14"/>
                <w:szCs w:val="14"/>
                <w14:ligatures w14:val="standardContextual"/>
              </w:rPr>
              <w:t>Sheila Kellogg</w:t>
            </w:r>
            <w:r w:rsidRPr="007004CB">
              <w:rPr>
                <w:rFonts w:ascii="Arial" w:eastAsia="Cambria" w:hAnsi="Arial" w:cs="Arial"/>
                <w:kern w:val="2"/>
                <w:sz w:val="14"/>
                <w:szCs w:val="14"/>
                <w14:ligatures w14:val="standardContextual"/>
              </w:rPr>
              <w:t xml:space="preserve">, </w:t>
            </w:r>
            <w:r w:rsidRPr="007004CB">
              <w:rPr>
                <w:rFonts w:ascii="Arial" w:eastAsia="Cambria" w:hAnsi="Arial" w:cs="Arial"/>
                <w:kern w:val="2"/>
                <w:sz w:val="12"/>
                <w:szCs w:val="12"/>
                <w14:ligatures w14:val="standardContextual"/>
              </w:rPr>
              <w:t>CRNA, MS,</w:t>
            </w:r>
            <w:r w:rsidRPr="007004CB">
              <w:rPr>
                <w:rFonts w:ascii="Arial" w:eastAsia="Cambria" w:hAnsi="Arial" w:cs="Arial"/>
                <w:kern w:val="2"/>
                <w:sz w:val="14"/>
                <w:szCs w:val="14"/>
                <w14:ligatures w14:val="standardContextual"/>
              </w:rPr>
              <w:t xml:space="preserve"> Adjunct Clinical Instructor</w:t>
            </w:r>
          </w:p>
        </w:tc>
        <w:tc>
          <w:tcPr>
            <w:tcW w:w="1127" w:type="dxa"/>
          </w:tcPr>
          <w:p w14:paraId="78DF9B56" w14:textId="77777777" w:rsidR="007004CB" w:rsidRPr="007004CB" w:rsidRDefault="007004CB" w:rsidP="00483EF2">
            <w:pPr>
              <w:spacing w:line="259" w:lineRule="auto"/>
              <w:jc w:val="center"/>
              <w:rPr>
                <w:rFonts w:ascii="Arial" w:eastAsia="Cambria" w:hAnsi="Arial" w:cs="Arial"/>
                <w:b/>
                <w:bCs/>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91776" behindDoc="0" locked="0" layoutInCell="1" allowOverlap="1" wp14:anchorId="062947B6" wp14:editId="2EBA4547">
                  <wp:simplePos x="0" y="0"/>
                  <wp:positionH relativeFrom="column">
                    <wp:posOffset>31115</wp:posOffset>
                  </wp:positionH>
                  <wp:positionV relativeFrom="paragraph">
                    <wp:posOffset>90170</wp:posOffset>
                  </wp:positionV>
                  <wp:extent cx="496570" cy="496570"/>
                  <wp:effectExtent l="0" t="0" r="0" b="0"/>
                  <wp:wrapSquare wrapText="bothSides"/>
                  <wp:docPr id="1503334190" name="Picture 1503334190"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40212" name="Picture 445440212" descr="A person in a red shirt&#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496570" cy="496570"/>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Sarah Krein,</w:t>
            </w:r>
          </w:p>
          <w:p w14:paraId="35571C44" w14:textId="77777777" w:rsidR="007004CB" w:rsidRPr="007004CB" w:rsidRDefault="007004CB" w:rsidP="007004CB">
            <w:pPr>
              <w:spacing w:line="259" w:lineRule="auto"/>
              <w:jc w:val="center"/>
              <w:rPr>
                <w:rFonts w:ascii="Arial" w:eastAsia="Cambria" w:hAnsi="Arial" w:cs="Arial"/>
                <w:noProof/>
                <w:kern w:val="2"/>
                <w:sz w:val="14"/>
                <w:szCs w:val="14"/>
                <w14:ligatures w14:val="standardContextual"/>
              </w:rPr>
            </w:pPr>
            <w:r w:rsidRPr="0011379A">
              <w:rPr>
                <w:rFonts w:ascii="Arial" w:eastAsia="Cambria" w:hAnsi="Arial" w:cs="Arial"/>
                <w:kern w:val="2"/>
                <w:sz w:val="14"/>
                <w:szCs w:val="14"/>
                <w14:ligatures w14:val="standardContextual"/>
              </w:rPr>
              <w:t>PhD, RN,</w:t>
            </w:r>
            <w:r w:rsidRPr="007004CB">
              <w:rPr>
                <w:rFonts w:ascii="Arial" w:eastAsia="Cambria" w:hAnsi="Arial" w:cs="Arial"/>
                <w:b/>
                <w:bCs/>
                <w:kern w:val="2"/>
                <w:sz w:val="14"/>
                <w:szCs w:val="14"/>
                <w14:ligatures w14:val="standardContextual"/>
              </w:rPr>
              <w:t xml:space="preserve"> </w:t>
            </w:r>
            <w:r w:rsidRPr="007004CB">
              <w:rPr>
                <w:rFonts w:ascii="Arial" w:eastAsia="Cambria" w:hAnsi="Arial" w:cs="Arial"/>
                <w:kern w:val="2"/>
                <w:sz w:val="14"/>
                <w:szCs w:val="14"/>
                <w14:ligatures w14:val="standardContextual"/>
              </w:rPr>
              <w:t>Adjunct Research Professor</w:t>
            </w:r>
          </w:p>
        </w:tc>
        <w:tc>
          <w:tcPr>
            <w:tcW w:w="1026" w:type="dxa"/>
          </w:tcPr>
          <w:p w14:paraId="69E43770" w14:textId="77777777" w:rsidR="007004CB" w:rsidRPr="007004CB" w:rsidRDefault="007004CB" w:rsidP="00483EF2">
            <w:pPr>
              <w:spacing w:line="259" w:lineRule="auto"/>
              <w:jc w:val="center"/>
              <w:rPr>
                <w:rFonts w:ascii="Arial" w:eastAsia="Cambria" w:hAnsi="Arial" w:cs="Arial"/>
                <w:b/>
                <w:bCs/>
                <w:noProof/>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92800" behindDoc="0" locked="0" layoutInCell="1" allowOverlap="1" wp14:anchorId="2E0308F5" wp14:editId="457B5E05">
                  <wp:simplePos x="0" y="0"/>
                  <wp:positionH relativeFrom="column">
                    <wp:posOffset>25400</wp:posOffset>
                  </wp:positionH>
                  <wp:positionV relativeFrom="paragraph">
                    <wp:posOffset>91440</wp:posOffset>
                  </wp:positionV>
                  <wp:extent cx="532130" cy="532130"/>
                  <wp:effectExtent l="0" t="0" r="1270" b="1270"/>
                  <wp:wrapSquare wrapText="bothSides"/>
                  <wp:docPr id="1891766524" name="Picture 1891766524"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98389" name="Picture 1909198389" descr="A person smiling at camera&#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532130" cy="532130"/>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noProof/>
                <w:kern w:val="2"/>
                <w:sz w:val="14"/>
                <w:szCs w:val="14"/>
                <w14:ligatures w14:val="standardContextual"/>
              </w:rPr>
              <w:t>Bethany Lee-Lehner,</w:t>
            </w:r>
          </w:p>
          <w:p w14:paraId="732FC29D" w14:textId="77777777" w:rsidR="007004CB" w:rsidRPr="0011379A" w:rsidRDefault="007004CB" w:rsidP="00483EF2">
            <w:pPr>
              <w:spacing w:line="259" w:lineRule="auto"/>
              <w:jc w:val="center"/>
              <w:rPr>
                <w:rFonts w:ascii="Arial" w:eastAsia="Cambria" w:hAnsi="Arial" w:cs="Arial"/>
                <w:noProof/>
                <w:kern w:val="2"/>
                <w:sz w:val="14"/>
                <w:szCs w:val="14"/>
                <w14:ligatures w14:val="standardContextual"/>
              </w:rPr>
            </w:pPr>
            <w:r w:rsidRPr="0011379A">
              <w:rPr>
                <w:rFonts w:ascii="Arial" w:eastAsia="Cambria" w:hAnsi="Arial" w:cs="Arial"/>
                <w:noProof/>
                <w:kern w:val="2"/>
                <w:sz w:val="14"/>
                <w:szCs w:val="14"/>
                <w14:ligatures w14:val="standardContextual"/>
              </w:rPr>
              <w:t>RN, MSN</w:t>
            </w:r>
          </w:p>
          <w:p w14:paraId="0A49F5B4" w14:textId="77777777" w:rsidR="007004CB" w:rsidRPr="007004CB" w:rsidRDefault="007004CB" w:rsidP="007004CB">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noProof/>
                <w:kern w:val="2"/>
                <w:sz w:val="14"/>
                <w:szCs w:val="14"/>
                <w14:ligatures w14:val="standardContextual"/>
              </w:rPr>
              <w:t>Adjunct Clinical Instructor</w:t>
            </w:r>
          </w:p>
        </w:tc>
        <w:tc>
          <w:tcPr>
            <w:tcW w:w="1179" w:type="dxa"/>
          </w:tcPr>
          <w:p w14:paraId="5263A6D3" w14:textId="77777777" w:rsidR="007004CB" w:rsidRPr="007004CB" w:rsidRDefault="007004CB" w:rsidP="00483EF2">
            <w:pPr>
              <w:spacing w:line="259" w:lineRule="auto"/>
              <w:jc w:val="center"/>
              <w:rPr>
                <w:rFonts w:ascii="Arial" w:eastAsia="Cambria" w:hAnsi="Arial" w:cs="Arial"/>
                <w:b/>
                <w:bCs/>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93824" behindDoc="0" locked="0" layoutInCell="1" allowOverlap="1" wp14:anchorId="28D2B671" wp14:editId="36ADD19C">
                  <wp:simplePos x="0" y="0"/>
                  <wp:positionH relativeFrom="column">
                    <wp:posOffset>110490</wp:posOffset>
                  </wp:positionH>
                  <wp:positionV relativeFrom="paragraph">
                    <wp:posOffset>74295</wp:posOffset>
                  </wp:positionV>
                  <wp:extent cx="414655" cy="518160"/>
                  <wp:effectExtent l="0" t="0" r="4445" b="0"/>
                  <wp:wrapSquare wrapText="bothSides"/>
                  <wp:docPr id="111370063" name="Picture 111370063" descr="A person in a blue shirt and re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erson in a blue shirt and red tie&#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4655" cy="518160"/>
                          </a:xfrm>
                          <a:prstGeom prst="rect">
                            <a:avLst/>
                          </a:prstGeom>
                          <a:noFill/>
                        </pic:spPr>
                      </pic:pic>
                    </a:graphicData>
                  </a:graphic>
                </wp:anchor>
              </w:drawing>
            </w:r>
            <w:r w:rsidRPr="007004CB">
              <w:rPr>
                <w:rFonts w:ascii="Arial" w:eastAsia="Cambria" w:hAnsi="Arial" w:cs="Arial"/>
                <w:b/>
                <w:bCs/>
                <w:kern w:val="2"/>
                <w:sz w:val="14"/>
                <w:szCs w:val="14"/>
                <w14:ligatures w14:val="standardContextual"/>
              </w:rPr>
              <w:t xml:space="preserve">John E. </w:t>
            </w:r>
          </w:p>
          <w:p w14:paraId="5403BB7A"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b/>
                <w:bCs/>
                <w:kern w:val="2"/>
                <w:sz w:val="14"/>
                <w:szCs w:val="14"/>
                <w14:ligatures w14:val="standardContextual"/>
              </w:rPr>
              <w:t>Marcotte</w:t>
            </w:r>
            <w:r w:rsidRPr="007004CB">
              <w:rPr>
                <w:rFonts w:ascii="Arial" w:eastAsia="Cambria" w:hAnsi="Arial" w:cs="Arial"/>
                <w:kern w:val="2"/>
                <w:sz w:val="14"/>
                <w:szCs w:val="14"/>
                <w14:ligatures w14:val="standardContextual"/>
              </w:rPr>
              <w:t xml:space="preserve">, </w:t>
            </w:r>
          </w:p>
          <w:p w14:paraId="2E3C1475"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PhD,</w:t>
            </w:r>
          </w:p>
          <w:p w14:paraId="51E99DE0"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Adjunct</w:t>
            </w:r>
          </w:p>
          <w:p w14:paraId="0A5A7E42"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Clinical</w:t>
            </w:r>
          </w:p>
          <w:p w14:paraId="4CAA6252" w14:textId="77777777" w:rsidR="007004CB" w:rsidRPr="007004CB" w:rsidRDefault="007004CB" w:rsidP="007004CB">
            <w:pPr>
              <w:spacing w:line="259" w:lineRule="auto"/>
              <w:jc w:val="center"/>
              <w:rPr>
                <w:rFonts w:ascii="Arial" w:eastAsia="Cambria" w:hAnsi="Arial" w:cs="Arial"/>
                <w:b/>
                <w:bCs/>
                <w:noProof/>
                <w:kern w:val="2"/>
                <w:sz w:val="14"/>
                <w:szCs w:val="14"/>
                <w14:ligatures w14:val="standardContextual"/>
              </w:rPr>
            </w:pPr>
            <w:r w:rsidRPr="007004CB">
              <w:rPr>
                <w:rFonts w:ascii="Arial" w:eastAsia="Cambria" w:hAnsi="Arial" w:cs="Arial"/>
                <w:kern w:val="2"/>
                <w:sz w:val="14"/>
                <w:szCs w:val="14"/>
                <w14:ligatures w14:val="standardContextual"/>
              </w:rPr>
              <w:t>Instructor</w:t>
            </w:r>
          </w:p>
        </w:tc>
        <w:tc>
          <w:tcPr>
            <w:tcW w:w="1392" w:type="dxa"/>
          </w:tcPr>
          <w:p w14:paraId="3F8AD468"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noProof/>
                <w:kern w:val="2"/>
                <w:sz w:val="14"/>
                <w:szCs w:val="14"/>
                <w14:ligatures w14:val="standardContextual"/>
              </w:rPr>
              <w:drawing>
                <wp:anchor distT="0" distB="0" distL="114300" distR="114300" simplePos="0" relativeHeight="252497920" behindDoc="0" locked="0" layoutInCell="1" allowOverlap="1" wp14:anchorId="454F2F3A" wp14:editId="09D3B0F2">
                  <wp:simplePos x="0" y="0"/>
                  <wp:positionH relativeFrom="column">
                    <wp:posOffset>121285</wp:posOffset>
                  </wp:positionH>
                  <wp:positionV relativeFrom="paragraph">
                    <wp:posOffset>70485</wp:posOffset>
                  </wp:positionV>
                  <wp:extent cx="476885" cy="504825"/>
                  <wp:effectExtent l="0" t="0" r="0" b="9525"/>
                  <wp:wrapSquare wrapText="bothSides"/>
                  <wp:docPr id="817080320" name="Picture 81708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47688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Nancy May</w:t>
            </w:r>
            <w:r w:rsidRPr="007004CB">
              <w:rPr>
                <w:rFonts w:ascii="Arial" w:eastAsia="Cambria" w:hAnsi="Arial" w:cs="Arial"/>
                <w:kern w:val="2"/>
                <w:sz w:val="14"/>
                <w:szCs w:val="14"/>
                <w14:ligatures w14:val="standardContextual"/>
              </w:rPr>
              <w:t xml:space="preserve">, </w:t>
            </w:r>
          </w:p>
          <w:p w14:paraId="4C0373D8"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 xml:space="preserve">DNP, RN-BC, NEA-BC, </w:t>
            </w:r>
          </w:p>
          <w:p w14:paraId="3B800C0C" w14:textId="77777777" w:rsidR="007004CB" w:rsidRPr="007004CB" w:rsidRDefault="007004CB" w:rsidP="007004CB">
            <w:pPr>
              <w:spacing w:line="259" w:lineRule="auto"/>
              <w:contextualSpacing/>
              <w:jc w:val="center"/>
              <w:rPr>
                <w:rFonts w:ascii="Arial" w:eastAsia="Cambria" w:hAnsi="Arial" w:cs="Arial"/>
                <w:noProof/>
                <w:kern w:val="2"/>
                <w:sz w:val="14"/>
                <w:szCs w:val="14"/>
                <w14:ligatures w14:val="standardContextual"/>
              </w:rPr>
            </w:pPr>
            <w:r w:rsidRPr="007004CB">
              <w:rPr>
                <w:rFonts w:ascii="Arial" w:eastAsia="Cambria" w:hAnsi="Arial" w:cs="Arial"/>
                <w:kern w:val="2"/>
                <w:sz w:val="14"/>
                <w:szCs w:val="14"/>
                <w14:ligatures w14:val="standardContextual"/>
              </w:rPr>
              <w:t xml:space="preserve"> Adjunct Clinical Instructor</w:t>
            </w:r>
          </w:p>
        </w:tc>
        <w:tc>
          <w:tcPr>
            <w:tcW w:w="1197" w:type="dxa"/>
          </w:tcPr>
          <w:p w14:paraId="3A5AF563"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94848" behindDoc="0" locked="0" layoutInCell="1" allowOverlap="1" wp14:anchorId="1937E478" wp14:editId="10449E0C">
                  <wp:simplePos x="0" y="0"/>
                  <wp:positionH relativeFrom="column">
                    <wp:posOffset>120015</wp:posOffset>
                  </wp:positionH>
                  <wp:positionV relativeFrom="paragraph">
                    <wp:posOffset>81915</wp:posOffset>
                  </wp:positionV>
                  <wp:extent cx="384810" cy="499745"/>
                  <wp:effectExtent l="0" t="0" r="0" b="0"/>
                  <wp:wrapSquare wrapText="bothSides"/>
                  <wp:docPr id="462813402" name="Picture 462813402"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56779" name="Picture 1324356779" descr="A close-up of a person smiling&#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4810" cy="49974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Anne McLeod</w:t>
            </w:r>
            <w:r w:rsidRPr="007004CB">
              <w:rPr>
                <w:rFonts w:ascii="Arial" w:eastAsia="Cambria" w:hAnsi="Arial" w:cs="Arial"/>
                <w:kern w:val="2"/>
                <w:sz w:val="14"/>
                <w:szCs w:val="14"/>
                <w14:ligatures w14:val="standardContextual"/>
              </w:rPr>
              <w:t xml:space="preserve">, </w:t>
            </w:r>
          </w:p>
          <w:p w14:paraId="4E84A650" w14:textId="77777777" w:rsidR="007004CB" w:rsidRPr="00DA25B9" w:rsidRDefault="007004CB" w:rsidP="007004CB">
            <w:pPr>
              <w:spacing w:line="259" w:lineRule="auto"/>
              <w:contextualSpacing/>
              <w:jc w:val="center"/>
              <w:rPr>
                <w:rFonts w:ascii="Arial" w:eastAsia="Cambria" w:hAnsi="Arial" w:cs="Arial"/>
                <w:kern w:val="2"/>
                <w:sz w:val="14"/>
                <w:szCs w:val="14"/>
                <w14:ligatures w14:val="standardContextual"/>
              </w:rPr>
            </w:pPr>
            <w:r w:rsidRPr="0011379A">
              <w:rPr>
                <w:rFonts w:ascii="Arial" w:eastAsia="Cambria" w:hAnsi="Arial" w:cs="Arial"/>
                <w:kern w:val="2"/>
                <w:sz w:val="14"/>
                <w:szCs w:val="14"/>
                <w14:ligatures w14:val="standardContextual"/>
              </w:rPr>
              <w:t>RN, DNP</w:t>
            </w:r>
            <w:r w:rsidRPr="00DA25B9">
              <w:rPr>
                <w:rFonts w:ascii="Arial" w:eastAsia="Cambria" w:hAnsi="Arial" w:cs="Arial"/>
                <w:kern w:val="2"/>
                <w:sz w:val="14"/>
                <w:szCs w:val="14"/>
                <w14:ligatures w14:val="standardContextual"/>
              </w:rPr>
              <w:t>,</w:t>
            </w:r>
          </w:p>
          <w:p w14:paraId="51ED329D"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 xml:space="preserve">Adjunct </w:t>
            </w:r>
          </w:p>
          <w:p w14:paraId="13BB8BED"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Clinical Instructor</w:t>
            </w:r>
          </w:p>
          <w:p w14:paraId="1CF3C33D" w14:textId="77777777" w:rsidR="007004CB" w:rsidRPr="007004CB" w:rsidRDefault="007004CB" w:rsidP="007004CB">
            <w:pPr>
              <w:spacing w:line="259" w:lineRule="auto"/>
              <w:contextualSpacing/>
              <w:jc w:val="center"/>
              <w:rPr>
                <w:rFonts w:ascii="Arial" w:eastAsia="Cambria" w:hAnsi="Arial" w:cs="Arial"/>
                <w:noProof/>
                <w:kern w:val="2"/>
                <w:sz w:val="14"/>
                <w:szCs w:val="14"/>
                <w14:ligatures w14:val="standardContextual"/>
              </w:rPr>
            </w:pPr>
          </w:p>
          <w:p w14:paraId="4E95C138" w14:textId="77777777" w:rsidR="007004CB" w:rsidRPr="007004CB" w:rsidRDefault="007004CB" w:rsidP="007004CB">
            <w:pPr>
              <w:spacing w:line="259" w:lineRule="auto"/>
              <w:contextualSpacing/>
              <w:jc w:val="center"/>
              <w:rPr>
                <w:rFonts w:ascii="Arial" w:eastAsia="Cambria" w:hAnsi="Arial" w:cs="Arial"/>
                <w:noProof/>
                <w:kern w:val="2"/>
                <w:sz w:val="14"/>
                <w:szCs w:val="14"/>
                <w14:ligatures w14:val="standardContextual"/>
              </w:rPr>
            </w:pPr>
          </w:p>
        </w:tc>
        <w:tc>
          <w:tcPr>
            <w:tcW w:w="1116" w:type="dxa"/>
          </w:tcPr>
          <w:p w14:paraId="622254D0" w14:textId="77777777" w:rsidR="007004CB" w:rsidRPr="007004CB" w:rsidRDefault="007004CB" w:rsidP="007004CB">
            <w:pPr>
              <w:spacing w:after="160" w:line="259" w:lineRule="auto"/>
              <w:contextualSpacing/>
              <w:jc w:val="center"/>
              <w:rPr>
                <w:rFonts w:ascii="Arial" w:eastAsia="Cambria" w:hAnsi="Arial" w:cs="Arial"/>
                <w:b/>
                <w:bCs/>
                <w:noProof/>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95872" behindDoc="0" locked="0" layoutInCell="1" allowOverlap="1" wp14:anchorId="336FECA8" wp14:editId="67D6A8A5">
                  <wp:simplePos x="0" y="0"/>
                  <wp:positionH relativeFrom="column">
                    <wp:posOffset>24765</wp:posOffset>
                  </wp:positionH>
                  <wp:positionV relativeFrom="paragraph">
                    <wp:posOffset>96520</wp:posOffset>
                  </wp:positionV>
                  <wp:extent cx="496570" cy="496570"/>
                  <wp:effectExtent l="0" t="0" r="0" b="0"/>
                  <wp:wrapSquare wrapText="bothSides"/>
                  <wp:docPr id="550904209" name="Picture 550904209"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erson in a suit and tie&#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496570" cy="496570"/>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noProof/>
                <w:kern w:val="2"/>
                <w:sz w:val="14"/>
                <w:szCs w:val="14"/>
                <w14:ligatures w14:val="standardContextual"/>
              </w:rPr>
              <w:t>David C. Miller,</w:t>
            </w:r>
          </w:p>
          <w:p w14:paraId="5A1C96BD" w14:textId="031A1790" w:rsidR="007004CB" w:rsidRPr="007004CB" w:rsidRDefault="007004CB" w:rsidP="007004CB">
            <w:pPr>
              <w:spacing w:line="259" w:lineRule="auto"/>
              <w:contextualSpacing/>
              <w:jc w:val="center"/>
              <w:rPr>
                <w:rFonts w:ascii="Arial" w:eastAsia="Cambria" w:hAnsi="Arial" w:cs="Arial"/>
                <w:noProof/>
                <w:kern w:val="2"/>
                <w:sz w:val="14"/>
                <w:szCs w:val="14"/>
                <w14:ligatures w14:val="standardContextual"/>
              </w:rPr>
            </w:pPr>
            <w:r w:rsidRPr="007004CB">
              <w:rPr>
                <w:rFonts w:ascii="Arial" w:eastAsia="Cambria" w:hAnsi="Arial" w:cs="Arial"/>
                <w:noProof/>
                <w:kern w:val="2"/>
                <w:sz w:val="14"/>
                <w:szCs w:val="14"/>
                <w14:ligatures w14:val="standardContextual"/>
              </w:rPr>
              <w:t>MD, M</w:t>
            </w:r>
            <w:r w:rsidR="00DA25B9">
              <w:rPr>
                <w:rFonts w:ascii="Arial" w:eastAsia="Cambria" w:hAnsi="Arial" w:cs="Arial"/>
                <w:noProof/>
                <w:kern w:val="2"/>
                <w:sz w:val="14"/>
                <w:szCs w:val="14"/>
                <w14:ligatures w14:val="standardContextual"/>
              </w:rPr>
              <w:t>P</w:t>
            </w:r>
            <w:r w:rsidRPr="007004CB">
              <w:rPr>
                <w:rFonts w:ascii="Arial" w:eastAsia="Cambria" w:hAnsi="Arial" w:cs="Arial"/>
                <w:noProof/>
                <w:kern w:val="2"/>
                <w:sz w:val="14"/>
                <w:szCs w:val="14"/>
                <w14:ligatures w14:val="standardContextual"/>
              </w:rPr>
              <w:t>H</w:t>
            </w:r>
          </w:p>
          <w:p w14:paraId="15CFAF13" w14:textId="77777777" w:rsidR="007004CB" w:rsidRPr="007004CB" w:rsidRDefault="007004CB" w:rsidP="007004CB">
            <w:pPr>
              <w:spacing w:line="259" w:lineRule="auto"/>
              <w:contextualSpacing/>
              <w:jc w:val="center"/>
              <w:rPr>
                <w:rFonts w:ascii="Arial" w:eastAsia="Cambria" w:hAnsi="Arial" w:cs="Arial"/>
                <w:noProof/>
                <w:kern w:val="2"/>
                <w:sz w:val="14"/>
                <w:szCs w:val="14"/>
                <w14:ligatures w14:val="standardContextual"/>
              </w:rPr>
            </w:pPr>
            <w:r w:rsidRPr="007004CB">
              <w:rPr>
                <w:rFonts w:ascii="Arial" w:eastAsia="Cambria" w:hAnsi="Arial" w:cs="Arial"/>
                <w:noProof/>
                <w:kern w:val="2"/>
                <w:sz w:val="14"/>
                <w:szCs w:val="14"/>
                <w14:ligatures w14:val="standardContextual"/>
              </w:rPr>
              <w:t>Adjunct Professor</w:t>
            </w:r>
          </w:p>
        </w:tc>
        <w:tc>
          <w:tcPr>
            <w:tcW w:w="1072" w:type="dxa"/>
          </w:tcPr>
          <w:p w14:paraId="5B7C1A48" w14:textId="77777777" w:rsidR="007004CB" w:rsidRPr="007004CB" w:rsidRDefault="007004CB" w:rsidP="007004CB">
            <w:pPr>
              <w:spacing w:after="160" w:line="259" w:lineRule="auto"/>
              <w:contextualSpacing/>
              <w:jc w:val="center"/>
              <w:rPr>
                <w:rFonts w:ascii="Arial" w:eastAsia="Cambria" w:hAnsi="Arial" w:cs="Arial"/>
                <w:kern w:val="2"/>
                <w:sz w:val="12"/>
                <w:szCs w:val="12"/>
                <w:lang w:val="es-ES"/>
                <w14:ligatures w14:val="standardContextual"/>
              </w:rPr>
            </w:pPr>
            <w:r w:rsidRPr="007004CB">
              <w:rPr>
                <w:rFonts w:ascii="Arial" w:eastAsia="Cambria" w:hAnsi="Arial" w:cs="Arial"/>
                <w:b/>
                <w:bCs/>
                <w:noProof/>
                <w:kern w:val="2"/>
                <w:sz w:val="14"/>
                <w:szCs w:val="14"/>
                <w:lang w:val="es-ES"/>
                <w14:ligatures w14:val="standardContextual"/>
              </w:rPr>
              <w:drawing>
                <wp:anchor distT="0" distB="0" distL="114300" distR="114300" simplePos="0" relativeHeight="252496896" behindDoc="0" locked="0" layoutInCell="1" allowOverlap="1" wp14:anchorId="3110A3F3" wp14:editId="666E6B3B">
                  <wp:simplePos x="0" y="0"/>
                  <wp:positionH relativeFrom="column">
                    <wp:posOffset>70485</wp:posOffset>
                  </wp:positionH>
                  <wp:positionV relativeFrom="paragraph">
                    <wp:posOffset>86995</wp:posOffset>
                  </wp:positionV>
                  <wp:extent cx="399918" cy="499745"/>
                  <wp:effectExtent l="0" t="0" r="635" b="0"/>
                  <wp:wrapSquare wrapText="bothSides"/>
                  <wp:docPr id="353256643" name="Picture 353256643" descr="A person in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19228" name="Picture 2032019228" descr="A person in a black jacket&#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9918" cy="499745"/>
                          </a:xfrm>
                          <a:prstGeom prst="rect">
                            <a:avLst/>
                          </a:prstGeom>
                          <a:noFill/>
                        </pic:spPr>
                      </pic:pic>
                    </a:graphicData>
                  </a:graphic>
                </wp:anchor>
              </w:drawing>
            </w:r>
            <w:r w:rsidRPr="007004CB">
              <w:rPr>
                <w:rFonts w:ascii="Arial" w:eastAsia="Cambria" w:hAnsi="Arial" w:cs="Arial"/>
                <w:b/>
                <w:bCs/>
                <w:kern w:val="2"/>
                <w:sz w:val="14"/>
                <w:szCs w:val="14"/>
                <w:lang w:val="es-ES"/>
                <w14:ligatures w14:val="standardContextual"/>
              </w:rPr>
              <w:t>Rama Mwenesi</w:t>
            </w:r>
            <w:r w:rsidRPr="007004CB">
              <w:rPr>
                <w:rFonts w:ascii="Arial" w:eastAsia="Cambria" w:hAnsi="Arial" w:cs="Arial"/>
                <w:kern w:val="2"/>
                <w:sz w:val="14"/>
                <w:szCs w:val="14"/>
                <w:lang w:val="es-ES"/>
                <w14:ligatures w14:val="standardContextual"/>
              </w:rPr>
              <w:t xml:space="preserve"> </w:t>
            </w:r>
            <w:r w:rsidRPr="007004CB">
              <w:rPr>
                <w:rFonts w:ascii="Arial" w:eastAsia="Cambria" w:hAnsi="Arial" w:cs="Arial"/>
                <w:b/>
                <w:bCs/>
                <w:kern w:val="2"/>
                <w:sz w:val="14"/>
                <w:szCs w:val="14"/>
                <w:lang w:val="es-ES"/>
                <w14:ligatures w14:val="standardContextual"/>
              </w:rPr>
              <w:t>Musalia</w:t>
            </w:r>
            <w:r w:rsidRPr="007004CB">
              <w:rPr>
                <w:rFonts w:ascii="Arial" w:eastAsia="Cambria" w:hAnsi="Arial" w:cs="Arial"/>
                <w:kern w:val="2"/>
                <w:sz w:val="14"/>
                <w:szCs w:val="14"/>
                <w:lang w:val="es-ES"/>
                <w14:ligatures w14:val="standardContextual"/>
              </w:rPr>
              <w:t xml:space="preserve">, </w:t>
            </w:r>
            <w:r w:rsidRPr="007004CB">
              <w:rPr>
                <w:rFonts w:ascii="Arial" w:eastAsia="Cambria" w:hAnsi="Arial" w:cs="Arial"/>
                <w:kern w:val="2"/>
                <w:sz w:val="12"/>
                <w:szCs w:val="12"/>
                <w:lang w:val="es-ES"/>
                <w14:ligatures w14:val="standardContextual"/>
              </w:rPr>
              <w:t>MSE, PhD,</w:t>
            </w:r>
          </w:p>
          <w:p w14:paraId="430926B4" w14:textId="77777777" w:rsidR="007004CB" w:rsidRPr="007004CB" w:rsidRDefault="007004CB" w:rsidP="007004CB">
            <w:pPr>
              <w:spacing w:line="259" w:lineRule="auto"/>
              <w:contextualSpacing/>
              <w:jc w:val="center"/>
              <w:rPr>
                <w:rFonts w:ascii="Arial" w:eastAsia="Cambria" w:hAnsi="Arial" w:cs="Arial"/>
                <w:noProof/>
                <w:kern w:val="2"/>
                <w:lang w:val="es-ES"/>
                <w14:ligatures w14:val="standardContextual"/>
              </w:rPr>
            </w:pPr>
            <w:r w:rsidRPr="007004CB">
              <w:rPr>
                <w:rFonts w:ascii="Arial" w:eastAsia="Cambria" w:hAnsi="Arial" w:cs="Arial"/>
                <w:kern w:val="2"/>
                <w:sz w:val="12"/>
                <w:szCs w:val="12"/>
                <w:lang w:val="es-ES"/>
                <w14:ligatures w14:val="standardContextual"/>
              </w:rPr>
              <w:t>Adjunct Clinical Instructor</w:t>
            </w:r>
          </w:p>
        </w:tc>
      </w:tr>
      <w:tr w:rsidR="007004CB" w:rsidRPr="007004CB" w14:paraId="6761D68A" w14:textId="77777777" w:rsidTr="0095774B">
        <w:trPr>
          <w:jc w:val="center"/>
        </w:trPr>
        <w:tc>
          <w:tcPr>
            <w:tcW w:w="1110" w:type="dxa"/>
            <w:vMerge/>
          </w:tcPr>
          <w:p w14:paraId="20CB52B5" w14:textId="77777777" w:rsidR="007004CB" w:rsidRPr="007004CB" w:rsidRDefault="007004CB" w:rsidP="007004CB">
            <w:pPr>
              <w:spacing w:line="259" w:lineRule="auto"/>
              <w:jc w:val="center"/>
              <w:rPr>
                <w:rFonts w:ascii="Arial" w:eastAsia="Cambria" w:hAnsi="Arial" w:cs="Arial"/>
                <w:b/>
                <w:bCs/>
                <w:kern w:val="2"/>
                <w:lang w:val="es-ES"/>
                <w14:ligatures w14:val="standardContextual"/>
              </w:rPr>
            </w:pPr>
          </w:p>
        </w:tc>
        <w:tc>
          <w:tcPr>
            <w:tcW w:w="1195" w:type="dxa"/>
          </w:tcPr>
          <w:p w14:paraId="3330BECC" w14:textId="77777777" w:rsidR="007004CB" w:rsidRPr="007004CB" w:rsidRDefault="007004CB" w:rsidP="007004CB">
            <w:pPr>
              <w:spacing w:line="259" w:lineRule="auto"/>
              <w:contextualSpacing/>
              <w:jc w:val="center"/>
              <w:rPr>
                <w:rFonts w:ascii="Arial" w:eastAsia="Cambria" w:hAnsi="Arial" w:cs="Arial"/>
                <w:noProof/>
                <w:kern w:val="2"/>
                <w:lang w:val="es-ES"/>
                <w14:ligatures w14:val="standardContextual"/>
              </w:rPr>
            </w:pPr>
          </w:p>
        </w:tc>
        <w:tc>
          <w:tcPr>
            <w:tcW w:w="1133" w:type="dxa"/>
          </w:tcPr>
          <w:p w14:paraId="7014782A" w14:textId="77777777" w:rsidR="007004CB" w:rsidRPr="007004CB" w:rsidRDefault="007004CB" w:rsidP="007004CB">
            <w:pPr>
              <w:spacing w:after="160" w:line="259" w:lineRule="auto"/>
              <w:contextualSpacing/>
              <w:jc w:val="center"/>
              <w:rPr>
                <w:rFonts w:ascii="Arial" w:eastAsia="Cambria" w:hAnsi="Arial" w:cs="Arial"/>
                <w:b/>
                <w:bCs/>
                <w:noProof/>
                <w:kern w:val="2"/>
                <w:sz w:val="14"/>
                <w:szCs w:val="14"/>
                <w:lang w:val="fr-FR"/>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88704" behindDoc="0" locked="0" layoutInCell="1" allowOverlap="1" wp14:anchorId="35149AFD" wp14:editId="728AAC9B">
                  <wp:simplePos x="0" y="0"/>
                  <wp:positionH relativeFrom="column">
                    <wp:posOffset>83820</wp:posOffset>
                  </wp:positionH>
                  <wp:positionV relativeFrom="paragraph">
                    <wp:posOffset>67310</wp:posOffset>
                  </wp:positionV>
                  <wp:extent cx="414020" cy="517525"/>
                  <wp:effectExtent l="0" t="0" r="5080" b="0"/>
                  <wp:wrapSquare wrapText="bothSides"/>
                  <wp:docPr id="284311648" name="Picture 284311648"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close-up of a person smiling&#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414020" cy="51752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noProof/>
                <w:kern w:val="2"/>
                <w:sz w:val="14"/>
                <w:szCs w:val="14"/>
                <w:lang w:val="fr-FR"/>
                <w14:ligatures w14:val="standardContextual"/>
              </w:rPr>
              <w:t xml:space="preserve">Lori Pierce, </w:t>
            </w:r>
            <w:r w:rsidRPr="0011379A">
              <w:rPr>
                <w:rFonts w:ascii="Arial" w:eastAsia="Cambria" w:hAnsi="Arial" w:cs="Arial"/>
                <w:noProof/>
                <w:kern w:val="2"/>
                <w:sz w:val="14"/>
                <w:szCs w:val="14"/>
                <w:lang w:val="fr-FR"/>
                <w14:ligatures w14:val="standardContextual"/>
              </w:rPr>
              <w:t>MD,</w:t>
            </w:r>
          </w:p>
          <w:p w14:paraId="5C52DE37" w14:textId="77777777" w:rsidR="007004CB" w:rsidRPr="00916C26" w:rsidRDefault="007004CB" w:rsidP="007004CB">
            <w:pPr>
              <w:spacing w:line="259" w:lineRule="auto"/>
              <w:contextualSpacing/>
              <w:jc w:val="center"/>
              <w:rPr>
                <w:rFonts w:ascii="Arial" w:eastAsia="Cambria" w:hAnsi="Arial" w:cs="Arial"/>
                <w:noProof/>
                <w:kern w:val="2"/>
                <w:sz w:val="14"/>
                <w:szCs w:val="14"/>
                <w:lang w:val="fr-FR"/>
                <w14:ligatures w14:val="standardContextual"/>
              </w:rPr>
            </w:pPr>
            <w:r w:rsidRPr="007004CB">
              <w:rPr>
                <w:rFonts w:ascii="Arial" w:eastAsia="Cambria" w:hAnsi="Arial" w:cs="Arial"/>
                <w:noProof/>
                <w:kern w:val="2"/>
                <w:sz w:val="14"/>
                <w:szCs w:val="14"/>
                <w:lang w:val="fr-FR"/>
                <w14:ligatures w14:val="standardContextual"/>
              </w:rPr>
              <w:t>Adjunct Professor</w:t>
            </w:r>
          </w:p>
        </w:tc>
        <w:tc>
          <w:tcPr>
            <w:tcW w:w="1127" w:type="dxa"/>
          </w:tcPr>
          <w:p w14:paraId="7223C0AA"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83584" behindDoc="0" locked="0" layoutInCell="1" allowOverlap="1" wp14:anchorId="4D0CA833" wp14:editId="799D89F6">
                  <wp:simplePos x="0" y="0"/>
                  <wp:positionH relativeFrom="column">
                    <wp:posOffset>100965</wp:posOffset>
                  </wp:positionH>
                  <wp:positionV relativeFrom="paragraph">
                    <wp:posOffset>76200</wp:posOffset>
                  </wp:positionV>
                  <wp:extent cx="380365" cy="474345"/>
                  <wp:effectExtent l="0" t="0" r="635" b="1905"/>
                  <wp:wrapSquare wrapText="bothSides"/>
                  <wp:docPr id="215969497" name="Picture 215969497"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erson smiling for a picture&#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0365" cy="47434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Tammy Ross</w:t>
            </w:r>
            <w:r w:rsidRPr="007004CB">
              <w:rPr>
                <w:rFonts w:ascii="Arial" w:eastAsia="Cambria" w:hAnsi="Arial" w:cs="Arial"/>
                <w:kern w:val="2"/>
                <w:sz w:val="14"/>
                <w:szCs w:val="14"/>
                <w14:ligatures w14:val="standardContextual"/>
              </w:rPr>
              <w:t>, MSN(c),</w:t>
            </w:r>
            <w:r w:rsidRPr="007004CB">
              <w:rPr>
                <w:rFonts w:ascii="Lato" w:eastAsia="Times New Roman" w:hAnsi="Lato" w:cs="Times New Roman"/>
                <w:color w:val="00274C"/>
                <w:kern w:val="36"/>
                <w:sz w:val="48"/>
                <w:szCs w:val="48"/>
                <w14:ligatures w14:val="standardContextual"/>
              </w:rPr>
              <w:t xml:space="preserve"> </w:t>
            </w:r>
            <w:r w:rsidRPr="007004CB">
              <w:rPr>
                <w:rFonts w:ascii="Arial" w:eastAsia="Cambria" w:hAnsi="Arial" w:cs="Arial"/>
                <w:kern w:val="2"/>
                <w:sz w:val="14"/>
                <w:szCs w:val="14"/>
                <w14:ligatures w14:val="standardContextual"/>
              </w:rPr>
              <w:t>BSN, RN, OCN,</w:t>
            </w:r>
          </w:p>
          <w:p w14:paraId="60A32E0B"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 xml:space="preserve"> Adjunct Clinical Instructor</w:t>
            </w:r>
          </w:p>
          <w:p w14:paraId="6F2A5899" w14:textId="77777777" w:rsidR="007004CB" w:rsidRPr="007004CB" w:rsidRDefault="007004CB" w:rsidP="007004CB">
            <w:pPr>
              <w:spacing w:line="259" w:lineRule="auto"/>
              <w:contextualSpacing/>
              <w:jc w:val="center"/>
              <w:rPr>
                <w:rFonts w:ascii="Arial" w:eastAsia="Cambria" w:hAnsi="Arial" w:cs="Arial"/>
                <w:noProof/>
                <w:kern w:val="2"/>
                <w:sz w:val="14"/>
                <w:szCs w:val="14"/>
                <w:lang w:val="fr-FR"/>
                <w14:ligatures w14:val="standardContextual"/>
              </w:rPr>
            </w:pPr>
          </w:p>
        </w:tc>
        <w:tc>
          <w:tcPr>
            <w:tcW w:w="1026" w:type="dxa"/>
          </w:tcPr>
          <w:p w14:paraId="4695E868"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84608" behindDoc="0" locked="0" layoutInCell="1" allowOverlap="1" wp14:anchorId="2BC28F9D" wp14:editId="620C4D94">
                  <wp:simplePos x="0" y="0"/>
                  <wp:positionH relativeFrom="column">
                    <wp:posOffset>85090</wp:posOffset>
                  </wp:positionH>
                  <wp:positionV relativeFrom="paragraph">
                    <wp:posOffset>98425</wp:posOffset>
                  </wp:positionV>
                  <wp:extent cx="402590" cy="499745"/>
                  <wp:effectExtent l="0" t="0" r="0" b="0"/>
                  <wp:wrapSquare wrapText="bothSides"/>
                  <wp:docPr id="1285181310" name="Picture 1285181310"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erson wearing glasses and smiling&#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2590" cy="499745"/>
                          </a:xfrm>
                          <a:prstGeom prst="rect">
                            <a:avLst/>
                          </a:prstGeom>
                          <a:noFill/>
                        </pic:spPr>
                      </pic:pic>
                    </a:graphicData>
                  </a:graphic>
                </wp:anchor>
              </w:drawing>
            </w:r>
            <w:r w:rsidRPr="007004CB">
              <w:rPr>
                <w:rFonts w:ascii="Arial" w:eastAsia="Cambria" w:hAnsi="Arial" w:cs="Arial"/>
                <w:b/>
                <w:bCs/>
                <w:kern w:val="2"/>
                <w:sz w:val="14"/>
                <w:szCs w:val="14"/>
                <w14:ligatures w14:val="standardContextual"/>
              </w:rPr>
              <w:t>Kelly A. Saran</w:t>
            </w:r>
            <w:r w:rsidRPr="007004CB">
              <w:rPr>
                <w:rFonts w:ascii="Arial" w:eastAsia="Cambria" w:hAnsi="Arial" w:cs="Arial"/>
                <w:kern w:val="2"/>
                <w:sz w:val="14"/>
                <w:szCs w:val="14"/>
                <w14:ligatures w14:val="standardContextual"/>
              </w:rPr>
              <w:t xml:space="preserve">, </w:t>
            </w:r>
          </w:p>
          <w:p w14:paraId="0001BD52"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kern w:val="2"/>
                <w:sz w:val="12"/>
                <w:szCs w:val="12"/>
                <w14:ligatures w14:val="standardContextual"/>
              </w:rPr>
              <w:t>MS, RN, CPHRM, CPPS,</w:t>
            </w:r>
            <w:r w:rsidRPr="007004CB">
              <w:rPr>
                <w:rFonts w:ascii="Arial" w:eastAsia="Cambria" w:hAnsi="Arial" w:cs="Arial"/>
                <w:kern w:val="2"/>
                <w:sz w:val="14"/>
                <w:szCs w:val="14"/>
                <w14:ligatures w14:val="standardContextual"/>
              </w:rPr>
              <w:t xml:space="preserve"> </w:t>
            </w:r>
          </w:p>
          <w:p w14:paraId="5DC8969A" w14:textId="77777777" w:rsidR="007004CB" w:rsidRPr="00F95CE3" w:rsidRDefault="007004CB" w:rsidP="007004CB">
            <w:pPr>
              <w:spacing w:line="259" w:lineRule="auto"/>
              <w:contextualSpacing/>
              <w:jc w:val="center"/>
              <w:rPr>
                <w:rFonts w:ascii="Arial" w:eastAsia="Cambria" w:hAnsi="Arial" w:cs="Arial"/>
                <w:noProof/>
                <w:kern w:val="2"/>
                <w:sz w:val="12"/>
                <w:szCs w:val="12"/>
                <w14:ligatures w14:val="standardContextual"/>
              </w:rPr>
            </w:pPr>
            <w:r w:rsidRPr="00F95CE3">
              <w:rPr>
                <w:rFonts w:ascii="Arial" w:eastAsia="Cambria" w:hAnsi="Arial" w:cs="Arial"/>
                <w:kern w:val="2"/>
                <w:sz w:val="12"/>
                <w:szCs w:val="12"/>
                <w14:ligatures w14:val="standardContextual"/>
              </w:rPr>
              <w:t>Adjunct Clinical Instructor</w:t>
            </w:r>
          </w:p>
        </w:tc>
        <w:tc>
          <w:tcPr>
            <w:tcW w:w="1179" w:type="dxa"/>
          </w:tcPr>
          <w:p w14:paraId="03B5F7B0" w14:textId="77777777" w:rsidR="005E1EAA" w:rsidRDefault="007004CB" w:rsidP="007004CB">
            <w:pPr>
              <w:spacing w:line="259" w:lineRule="auto"/>
              <w:contextualSpacing/>
              <w:jc w:val="center"/>
              <w:rPr>
                <w:rFonts w:ascii="Arial" w:eastAsia="Cambria" w:hAnsi="Arial" w:cs="Arial"/>
                <w:b/>
                <w:bCs/>
                <w:noProof/>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85632" behindDoc="0" locked="0" layoutInCell="1" allowOverlap="1" wp14:anchorId="0D0914EA" wp14:editId="307408EF">
                  <wp:simplePos x="0" y="0"/>
                  <wp:positionH relativeFrom="column">
                    <wp:posOffset>163195</wp:posOffset>
                  </wp:positionH>
                  <wp:positionV relativeFrom="paragraph">
                    <wp:posOffset>73660</wp:posOffset>
                  </wp:positionV>
                  <wp:extent cx="373380" cy="480695"/>
                  <wp:effectExtent l="0" t="0" r="7620" b="0"/>
                  <wp:wrapSquare wrapText="bothSides"/>
                  <wp:docPr id="31023396" name="Picture 31023396" descr="A person with long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44744" name="Picture 2050544744" descr="A person with long blonde hair&#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373380" cy="48069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noProof/>
                <w:kern w:val="2"/>
                <w:sz w:val="14"/>
                <w:szCs w:val="14"/>
                <w14:ligatures w14:val="standardContextual"/>
              </w:rPr>
              <w:t xml:space="preserve">Mickey Sperlich, </w:t>
            </w:r>
          </w:p>
          <w:p w14:paraId="73468B67" w14:textId="27BFCA05" w:rsidR="007004CB" w:rsidRPr="00F95CE3" w:rsidRDefault="007004CB" w:rsidP="007004CB">
            <w:pPr>
              <w:spacing w:line="259" w:lineRule="auto"/>
              <w:contextualSpacing/>
              <w:jc w:val="center"/>
              <w:rPr>
                <w:rFonts w:ascii="Arial" w:eastAsia="Cambria" w:hAnsi="Arial" w:cs="Arial"/>
                <w:noProof/>
                <w:kern w:val="2"/>
                <w:sz w:val="14"/>
                <w:szCs w:val="14"/>
                <w14:ligatures w14:val="standardContextual"/>
              </w:rPr>
            </w:pPr>
            <w:r w:rsidRPr="00F95CE3">
              <w:rPr>
                <w:rFonts w:ascii="Arial" w:eastAsia="Cambria" w:hAnsi="Arial" w:cs="Arial"/>
                <w:noProof/>
                <w:kern w:val="2"/>
                <w:sz w:val="14"/>
                <w:szCs w:val="14"/>
                <w14:ligatures w14:val="standardContextual"/>
              </w:rPr>
              <w:t>BS, MA, MSW, PhD</w:t>
            </w:r>
          </w:p>
          <w:p w14:paraId="745EE6FA" w14:textId="77777777" w:rsidR="007004CB" w:rsidRPr="007004CB" w:rsidRDefault="007004CB" w:rsidP="007004CB">
            <w:pPr>
              <w:spacing w:line="259" w:lineRule="auto"/>
              <w:contextualSpacing/>
              <w:jc w:val="center"/>
              <w:rPr>
                <w:rFonts w:ascii="Arial" w:eastAsia="Cambria" w:hAnsi="Arial" w:cs="Arial"/>
                <w:noProof/>
                <w:kern w:val="2"/>
                <w:sz w:val="14"/>
                <w:szCs w:val="14"/>
                <w14:ligatures w14:val="standardContextual"/>
              </w:rPr>
            </w:pPr>
            <w:r w:rsidRPr="007004CB">
              <w:rPr>
                <w:rFonts w:ascii="Arial" w:eastAsia="Cambria" w:hAnsi="Arial" w:cs="Arial"/>
                <w:noProof/>
                <w:kern w:val="2"/>
                <w:sz w:val="14"/>
                <w:szCs w:val="14"/>
                <w14:ligatures w14:val="standardContextual"/>
              </w:rPr>
              <w:t xml:space="preserve">Adjunct </w:t>
            </w:r>
          </w:p>
          <w:p w14:paraId="77CFE8B2" w14:textId="77777777" w:rsidR="007004CB" w:rsidRPr="007004CB" w:rsidRDefault="007004CB" w:rsidP="007004CB">
            <w:pPr>
              <w:spacing w:line="259" w:lineRule="auto"/>
              <w:contextualSpacing/>
              <w:jc w:val="center"/>
              <w:rPr>
                <w:rFonts w:ascii="Arial" w:eastAsia="Cambria" w:hAnsi="Arial" w:cs="Arial"/>
                <w:noProof/>
                <w:kern w:val="2"/>
                <w:sz w:val="14"/>
                <w:szCs w:val="14"/>
                <w14:ligatures w14:val="standardContextual"/>
              </w:rPr>
            </w:pPr>
            <w:r w:rsidRPr="007004CB">
              <w:rPr>
                <w:rFonts w:ascii="Arial" w:eastAsia="Cambria" w:hAnsi="Arial" w:cs="Arial"/>
                <w:noProof/>
                <w:kern w:val="2"/>
                <w:sz w:val="14"/>
                <w:szCs w:val="14"/>
                <w14:ligatures w14:val="standardContextual"/>
              </w:rPr>
              <w:t xml:space="preserve">Clinical </w:t>
            </w:r>
          </w:p>
          <w:p w14:paraId="7E1EF9CF" w14:textId="77777777" w:rsidR="007004CB" w:rsidRPr="007004CB" w:rsidRDefault="007004CB" w:rsidP="007004CB">
            <w:pPr>
              <w:spacing w:line="259" w:lineRule="auto"/>
              <w:jc w:val="center"/>
              <w:rPr>
                <w:rFonts w:ascii="Arial" w:eastAsia="Cambria" w:hAnsi="Arial" w:cs="Arial"/>
                <w:b/>
                <w:bCs/>
                <w:noProof/>
                <w:kern w:val="2"/>
                <w14:ligatures w14:val="standardContextual"/>
              </w:rPr>
            </w:pPr>
            <w:r w:rsidRPr="007004CB">
              <w:rPr>
                <w:rFonts w:ascii="Arial" w:eastAsia="Cambria" w:hAnsi="Arial" w:cs="Arial"/>
                <w:noProof/>
                <w:kern w:val="2"/>
                <w:sz w:val="14"/>
                <w:szCs w:val="14"/>
                <w14:ligatures w14:val="standardContextual"/>
              </w:rPr>
              <w:t>Instructor</w:t>
            </w:r>
          </w:p>
        </w:tc>
        <w:tc>
          <w:tcPr>
            <w:tcW w:w="1392" w:type="dxa"/>
          </w:tcPr>
          <w:p w14:paraId="056271DD" w14:textId="77777777" w:rsidR="007004CB" w:rsidRPr="007004CB" w:rsidRDefault="007004CB" w:rsidP="00483EF2">
            <w:pPr>
              <w:spacing w:line="259" w:lineRule="auto"/>
              <w:jc w:val="center"/>
              <w:rPr>
                <w:rFonts w:ascii="Arial" w:eastAsia="Cambria" w:hAnsi="Arial" w:cs="Arial"/>
                <w:kern w:val="2"/>
                <w:sz w:val="12"/>
                <w:szCs w:val="12"/>
                <w14:ligatures w14:val="standardContextual"/>
              </w:rPr>
            </w:pPr>
            <w:r w:rsidRPr="007004CB">
              <w:rPr>
                <w:rFonts w:ascii="Arial" w:eastAsia="Cambria" w:hAnsi="Arial" w:cs="Arial"/>
                <w:noProof/>
                <w:kern w:val="2"/>
                <w:sz w:val="14"/>
                <w:szCs w:val="14"/>
                <w14:ligatures w14:val="standardContextual"/>
              </w:rPr>
              <w:drawing>
                <wp:anchor distT="0" distB="0" distL="114300" distR="114300" simplePos="0" relativeHeight="252486656" behindDoc="0" locked="0" layoutInCell="1" allowOverlap="1" wp14:anchorId="6E878DF1" wp14:editId="14E5E3B8">
                  <wp:simplePos x="0" y="0"/>
                  <wp:positionH relativeFrom="column">
                    <wp:posOffset>194310</wp:posOffset>
                  </wp:positionH>
                  <wp:positionV relativeFrom="paragraph">
                    <wp:posOffset>87630</wp:posOffset>
                  </wp:positionV>
                  <wp:extent cx="389255" cy="489585"/>
                  <wp:effectExtent l="0" t="0" r="0" b="5715"/>
                  <wp:wrapSquare wrapText="bothSides"/>
                  <wp:docPr id="496572651" name="Picture 49657265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erson smiling for a pictur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9255" cy="48958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Kari Szczechowski</w:t>
            </w:r>
            <w:r w:rsidRPr="007004CB">
              <w:rPr>
                <w:rFonts w:ascii="Arial" w:eastAsia="Cambria" w:hAnsi="Arial" w:cs="Arial"/>
                <w:kern w:val="2"/>
                <w:sz w:val="14"/>
                <w:szCs w:val="14"/>
                <w14:ligatures w14:val="standardContextual"/>
              </w:rPr>
              <w:t xml:space="preserve">, </w:t>
            </w:r>
            <w:r w:rsidRPr="007004CB">
              <w:rPr>
                <w:rFonts w:ascii="Arial" w:eastAsia="Cambria" w:hAnsi="Arial" w:cs="Arial"/>
                <w:kern w:val="2"/>
                <w:sz w:val="12"/>
                <w:szCs w:val="12"/>
                <w14:ligatures w14:val="standardContextual"/>
              </w:rPr>
              <w:t xml:space="preserve">DNP, RN, </w:t>
            </w:r>
          </w:p>
          <w:p w14:paraId="2CB6E1E9"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2"/>
                <w:szCs w:val="12"/>
                <w14:ligatures w14:val="standardContextual"/>
              </w:rPr>
              <w:t>PCCN-K,</w:t>
            </w:r>
            <w:r w:rsidRPr="007004CB">
              <w:rPr>
                <w:rFonts w:ascii="Arial" w:eastAsia="Cambria" w:hAnsi="Arial" w:cs="Arial"/>
                <w:kern w:val="2"/>
                <w:sz w:val="14"/>
                <w:szCs w:val="14"/>
                <w14:ligatures w14:val="standardContextual"/>
              </w:rPr>
              <w:t xml:space="preserve"> Adjunct </w:t>
            </w:r>
          </w:p>
          <w:p w14:paraId="7F056B14" w14:textId="77777777" w:rsidR="007004CB" w:rsidRPr="007004CB" w:rsidRDefault="007004CB" w:rsidP="007004CB">
            <w:pPr>
              <w:spacing w:line="259" w:lineRule="auto"/>
              <w:contextualSpacing/>
              <w:jc w:val="center"/>
              <w:rPr>
                <w:rFonts w:ascii="Arial" w:eastAsia="Cambria" w:hAnsi="Arial" w:cs="Arial"/>
                <w:noProof/>
                <w:kern w:val="2"/>
                <w:sz w:val="14"/>
                <w:szCs w:val="14"/>
                <w14:ligatures w14:val="standardContextual"/>
              </w:rPr>
            </w:pPr>
            <w:r w:rsidRPr="007004CB">
              <w:rPr>
                <w:rFonts w:ascii="Arial" w:eastAsia="Cambria" w:hAnsi="Arial" w:cs="Arial"/>
                <w:kern w:val="2"/>
                <w:sz w:val="14"/>
                <w:szCs w:val="14"/>
                <w14:ligatures w14:val="standardContextual"/>
              </w:rPr>
              <w:t>Clinical Instructor</w:t>
            </w:r>
          </w:p>
        </w:tc>
        <w:tc>
          <w:tcPr>
            <w:tcW w:w="1197" w:type="dxa"/>
          </w:tcPr>
          <w:p w14:paraId="0DE9CA64" w14:textId="77777777" w:rsidR="007004CB" w:rsidRPr="007004CB" w:rsidRDefault="007004CB" w:rsidP="00483EF2">
            <w:pPr>
              <w:spacing w:line="259" w:lineRule="auto"/>
              <w:jc w:val="center"/>
              <w:rPr>
                <w:rFonts w:ascii="Arial" w:eastAsia="Cambria" w:hAnsi="Arial" w:cs="Arial"/>
                <w:b/>
                <w:bCs/>
                <w:kern w:val="2"/>
                <w:sz w:val="14"/>
                <w:szCs w:val="14"/>
                <w14:ligatures w14:val="standardContextual"/>
              </w:rPr>
            </w:pPr>
            <w:r w:rsidRPr="007004CB">
              <w:rPr>
                <w:rFonts w:ascii="Arial" w:eastAsia="Cambria" w:hAnsi="Arial" w:cs="Arial"/>
                <w:b/>
                <w:bCs/>
                <w:noProof/>
                <w:kern w:val="2"/>
                <w:sz w:val="14"/>
                <w:szCs w:val="14"/>
                <w14:ligatures w14:val="standardContextual"/>
              </w:rPr>
              <w:drawing>
                <wp:anchor distT="0" distB="0" distL="114300" distR="114300" simplePos="0" relativeHeight="252487680" behindDoc="0" locked="0" layoutInCell="1" allowOverlap="1" wp14:anchorId="51102750" wp14:editId="73C10C04">
                  <wp:simplePos x="0" y="0"/>
                  <wp:positionH relativeFrom="column">
                    <wp:posOffset>55880</wp:posOffset>
                  </wp:positionH>
                  <wp:positionV relativeFrom="paragraph">
                    <wp:posOffset>101600</wp:posOffset>
                  </wp:positionV>
                  <wp:extent cx="449580" cy="568325"/>
                  <wp:effectExtent l="0" t="0" r="7620" b="3175"/>
                  <wp:wrapSquare wrapText="bothSides"/>
                  <wp:docPr id="1683807521" name="Picture 1683807521" descr="A person in a pink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erson in a pink sweater&#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9580" cy="56832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Olga Yakusheva,</w:t>
            </w:r>
          </w:p>
          <w:p w14:paraId="5D061600"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PhD,</w:t>
            </w:r>
          </w:p>
          <w:p w14:paraId="4D86D644" w14:textId="77777777" w:rsidR="007004CB" w:rsidRPr="007004CB" w:rsidRDefault="007004CB" w:rsidP="007004CB">
            <w:pPr>
              <w:spacing w:line="259" w:lineRule="auto"/>
              <w:contextualSpacing/>
              <w:jc w:val="center"/>
              <w:rPr>
                <w:rFonts w:ascii="Arial" w:eastAsia="Cambria" w:hAnsi="Arial" w:cs="Arial"/>
                <w:noProof/>
                <w:kern w:val="2"/>
                <w:sz w:val="14"/>
                <w:szCs w:val="14"/>
                <w14:ligatures w14:val="standardContextual"/>
              </w:rPr>
            </w:pPr>
            <w:r w:rsidRPr="007004CB">
              <w:rPr>
                <w:rFonts w:ascii="Arial" w:eastAsia="Cambria" w:hAnsi="Arial" w:cs="Arial"/>
                <w:kern w:val="2"/>
                <w:sz w:val="14"/>
                <w:szCs w:val="14"/>
                <w14:ligatures w14:val="standardContextual"/>
              </w:rPr>
              <w:t>Adjunct Professor</w:t>
            </w:r>
          </w:p>
        </w:tc>
        <w:tc>
          <w:tcPr>
            <w:tcW w:w="1116" w:type="dxa"/>
          </w:tcPr>
          <w:p w14:paraId="48D6C77E" w14:textId="77777777" w:rsidR="007004CB" w:rsidRPr="007004CB" w:rsidRDefault="007004CB" w:rsidP="007004CB">
            <w:pPr>
              <w:spacing w:line="259" w:lineRule="auto"/>
              <w:contextualSpacing/>
              <w:jc w:val="center"/>
              <w:rPr>
                <w:rFonts w:ascii="Arial" w:eastAsia="Cambria" w:hAnsi="Arial" w:cs="Arial"/>
                <w:noProof/>
                <w:kern w:val="2"/>
                <w:sz w:val="14"/>
                <w:szCs w:val="14"/>
                <w14:ligatures w14:val="standardContextual"/>
              </w:rPr>
            </w:pPr>
          </w:p>
        </w:tc>
        <w:tc>
          <w:tcPr>
            <w:tcW w:w="1072" w:type="dxa"/>
          </w:tcPr>
          <w:p w14:paraId="72B00FFA" w14:textId="77777777" w:rsidR="007004CB" w:rsidRPr="007004CB" w:rsidRDefault="007004CB" w:rsidP="007004CB">
            <w:pPr>
              <w:spacing w:line="259" w:lineRule="auto"/>
              <w:contextualSpacing/>
              <w:rPr>
                <w:rFonts w:ascii="Arial" w:eastAsia="Cambria" w:hAnsi="Arial" w:cs="Arial"/>
                <w:noProof/>
                <w:kern w:val="2"/>
                <w14:ligatures w14:val="standardContextual"/>
              </w:rPr>
            </w:pPr>
          </w:p>
        </w:tc>
      </w:tr>
      <w:tr w:rsidR="007004CB" w:rsidRPr="007004CB" w14:paraId="04750DE3" w14:textId="77777777" w:rsidTr="0095774B">
        <w:trPr>
          <w:jc w:val="center"/>
        </w:trPr>
        <w:tc>
          <w:tcPr>
            <w:tcW w:w="11547" w:type="dxa"/>
            <w:gridSpan w:val="10"/>
          </w:tcPr>
          <w:p w14:paraId="2F705B8D" w14:textId="77777777" w:rsidR="007004CB" w:rsidRPr="007004CB" w:rsidRDefault="007004CB" w:rsidP="007004CB">
            <w:pPr>
              <w:spacing w:line="259" w:lineRule="auto"/>
              <w:contextualSpacing/>
              <w:jc w:val="center"/>
              <w:rPr>
                <w:rFonts w:ascii="Arial" w:eastAsia="Cambria" w:hAnsi="Arial" w:cs="Arial"/>
                <w:noProof/>
                <w:kern w:val="2"/>
                <w14:ligatures w14:val="standardContextual"/>
              </w:rPr>
            </w:pPr>
            <w:r w:rsidRPr="007004CB">
              <w:rPr>
                <w:rFonts w:ascii="Arial" w:eastAsia="Cambria" w:hAnsi="Arial" w:cs="Arial"/>
                <w:b/>
                <w:bCs/>
                <w:kern w:val="2"/>
                <w14:ligatures w14:val="standardContextual"/>
              </w:rPr>
              <w:t>SPL Emeriti Faculty</w:t>
            </w:r>
          </w:p>
        </w:tc>
      </w:tr>
      <w:tr w:rsidR="007004CB" w:rsidRPr="007004CB" w14:paraId="2B320377" w14:textId="77777777" w:rsidTr="0095774B">
        <w:trPr>
          <w:jc w:val="center"/>
        </w:trPr>
        <w:tc>
          <w:tcPr>
            <w:tcW w:w="1110" w:type="dxa"/>
          </w:tcPr>
          <w:p w14:paraId="19A272E4" w14:textId="77777777" w:rsidR="007004CB" w:rsidRPr="007004CB" w:rsidRDefault="007004CB" w:rsidP="007004CB">
            <w:pPr>
              <w:spacing w:line="259" w:lineRule="auto"/>
              <w:jc w:val="center"/>
              <w:rPr>
                <w:rFonts w:ascii="Arial" w:eastAsia="Cambria" w:hAnsi="Arial" w:cs="Arial"/>
                <w:b/>
                <w:bCs/>
                <w:kern w:val="2"/>
                <w14:ligatures w14:val="standardContextual"/>
              </w:rPr>
            </w:pPr>
          </w:p>
          <w:p w14:paraId="081E5BDD" w14:textId="77777777" w:rsidR="007004CB" w:rsidRPr="007004CB" w:rsidRDefault="007004CB" w:rsidP="007004CB">
            <w:pPr>
              <w:spacing w:line="259" w:lineRule="auto"/>
              <w:jc w:val="center"/>
              <w:rPr>
                <w:rFonts w:ascii="Arial" w:eastAsia="Cambria" w:hAnsi="Arial" w:cs="Arial"/>
                <w:b/>
                <w:bCs/>
                <w:kern w:val="2"/>
                <w14:ligatures w14:val="standardContextual"/>
              </w:rPr>
            </w:pPr>
          </w:p>
          <w:p w14:paraId="0FB6E842" w14:textId="77777777" w:rsidR="007004CB" w:rsidRPr="007004CB" w:rsidRDefault="007004CB" w:rsidP="007004CB">
            <w:pPr>
              <w:spacing w:line="259" w:lineRule="auto"/>
              <w:jc w:val="center"/>
              <w:rPr>
                <w:rFonts w:ascii="Arial" w:eastAsia="Cambria" w:hAnsi="Arial" w:cs="Arial"/>
                <w:b/>
                <w:bCs/>
                <w:kern w:val="2"/>
                <w14:ligatures w14:val="standardContextual"/>
              </w:rPr>
            </w:pPr>
            <w:r w:rsidRPr="007004CB">
              <w:rPr>
                <w:rFonts w:ascii="Arial" w:eastAsia="Cambria" w:hAnsi="Arial" w:cs="Arial"/>
                <w:b/>
                <w:bCs/>
                <w:kern w:val="2"/>
                <w14:ligatures w14:val="standardContextual"/>
              </w:rPr>
              <w:t>SPL Emeriti Faculty</w:t>
            </w:r>
          </w:p>
          <w:p w14:paraId="76F8DD93" w14:textId="77777777" w:rsidR="007004CB" w:rsidRPr="007004CB" w:rsidRDefault="007004CB" w:rsidP="007004CB">
            <w:pPr>
              <w:spacing w:line="259" w:lineRule="auto"/>
              <w:jc w:val="center"/>
              <w:rPr>
                <w:rFonts w:ascii="Arial" w:eastAsia="Cambria" w:hAnsi="Arial" w:cs="Arial"/>
                <w:kern w:val="2"/>
                <w14:ligatures w14:val="standardContextual"/>
              </w:rPr>
            </w:pPr>
          </w:p>
        </w:tc>
        <w:tc>
          <w:tcPr>
            <w:tcW w:w="1195" w:type="dxa"/>
          </w:tcPr>
          <w:p w14:paraId="44595A0C"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noProof/>
                <w:kern w:val="2"/>
                <w14:ligatures w14:val="standardContextual"/>
              </w:rPr>
              <w:drawing>
                <wp:anchor distT="0" distB="0" distL="114300" distR="114300" simplePos="0" relativeHeight="252475392" behindDoc="0" locked="0" layoutInCell="1" allowOverlap="1" wp14:anchorId="4FF6DB21" wp14:editId="4C416D8F">
                  <wp:simplePos x="0" y="0"/>
                  <wp:positionH relativeFrom="column">
                    <wp:posOffset>97790</wp:posOffset>
                  </wp:positionH>
                  <wp:positionV relativeFrom="paragraph">
                    <wp:posOffset>76200</wp:posOffset>
                  </wp:positionV>
                  <wp:extent cx="392430" cy="490855"/>
                  <wp:effectExtent l="0" t="0" r="7620" b="4445"/>
                  <wp:wrapSquare wrapText="bothSides"/>
                  <wp:docPr id="1337262535" name="Picture 1337262535" descr="A person wearing glasses and a black cardig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24826" name="Picture 2033624826" descr="A person wearing glasses and a black cardigan&#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2430" cy="49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Christine Anderson</w:t>
            </w:r>
            <w:r w:rsidRPr="007004CB">
              <w:rPr>
                <w:rFonts w:ascii="Arial" w:eastAsia="Cambria" w:hAnsi="Arial" w:cs="Arial"/>
                <w:kern w:val="2"/>
                <w:sz w:val="14"/>
                <w:szCs w:val="14"/>
                <w14:ligatures w14:val="standardContextual"/>
              </w:rPr>
              <w:t>, PhD, RN,</w:t>
            </w:r>
          </w:p>
          <w:p w14:paraId="32E04BC3" w14:textId="77777777"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kern w:val="2"/>
                <w:sz w:val="14"/>
                <w:szCs w:val="14"/>
                <w14:ligatures w14:val="standardContextual"/>
              </w:rPr>
              <w:t>Clinical Associate Professor Emerita</w:t>
            </w:r>
          </w:p>
        </w:tc>
        <w:tc>
          <w:tcPr>
            <w:tcW w:w="1133" w:type="dxa"/>
          </w:tcPr>
          <w:p w14:paraId="51BB467F" w14:textId="77777777" w:rsidR="005E1EAA"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noProof/>
                <w:kern w:val="2"/>
                <w:sz w:val="14"/>
                <w:szCs w:val="14"/>
                <w14:ligatures w14:val="standardContextual"/>
              </w:rPr>
              <w:drawing>
                <wp:anchor distT="0" distB="0" distL="114300" distR="114300" simplePos="0" relativeHeight="252476416" behindDoc="0" locked="0" layoutInCell="1" allowOverlap="1" wp14:anchorId="0514E85C" wp14:editId="0E22C9FF">
                  <wp:simplePos x="0" y="0"/>
                  <wp:positionH relativeFrom="column">
                    <wp:posOffset>59055</wp:posOffset>
                  </wp:positionH>
                  <wp:positionV relativeFrom="paragraph">
                    <wp:posOffset>86360</wp:posOffset>
                  </wp:positionV>
                  <wp:extent cx="391160" cy="490855"/>
                  <wp:effectExtent l="0" t="0" r="8890" b="4445"/>
                  <wp:wrapSquare wrapText="bothSides"/>
                  <wp:docPr id="1195617270" name="Picture 1195617270"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09959" name="Picture 1810109959" descr="A close-up of a person smiling&#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1160" cy="49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Elizabeth J. Brough</w:t>
            </w:r>
            <w:r w:rsidRPr="007004CB">
              <w:rPr>
                <w:rFonts w:ascii="Arial" w:eastAsia="Cambria" w:hAnsi="Arial" w:cs="Arial"/>
                <w:kern w:val="2"/>
                <w:sz w:val="14"/>
                <w:szCs w:val="14"/>
                <w14:ligatures w14:val="standardContextual"/>
              </w:rPr>
              <w:t xml:space="preserve">, </w:t>
            </w:r>
          </w:p>
          <w:p w14:paraId="61C743AA" w14:textId="20BEC5E9"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 xml:space="preserve">PhD, RN, </w:t>
            </w:r>
          </w:p>
          <w:p w14:paraId="347BCA11"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Clinical Assistant Professor Emerita</w:t>
            </w:r>
          </w:p>
          <w:p w14:paraId="0C03CAF1" w14:textId="77777777" w:rsidR="007004CB" w:rsidRPr="007004CB" w:rsidRDefault="007004CB" w:rsidP="007004CB">
            <w:pPr>
              <w:spacing w:line="259" w:lineRule="auto"/>
              <w:rPr>
                <w:rFonts w:ascii="Arial" w:eastAsia="Cambria" w:hAnsi="Arial" w:cs="Arial"/>
                <w:kern w:val="2"/>
                <w14:ligatures w14:val="standardContextual"/>
              </w:rPr>
            </w:pPr>
          </w:p>
        </w:tc>
        <w:tc>
          <w:tcPr>
            <w:tcW w:w="1127" w:type="dxa"/>
          </w:tcPr>
          <w:p w14:paraId="60B8A590" w14:textId="77777777" w:rsidR="005E1EAA"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noProof/>
                <w:kern w:val="2"/>
                <w:sz w:val="14"/>
                <w:szCs w:val="14"/>
                <w14:ligatures w14:val="standardContextual"/>
              </w:rPr>
              <w:drawing>
                <wp:anchor distT="0" distB="0" distL="114300" distR="114300" simplePos="0" relativeHeight="252477440" behindDoc="0" locked="0" layoutInCell="1" allowOverlap="1" wp14:anchorId="67ABF46E" wp14:editId="4ACD1406">
                  <wp:simplePos x="0" y="0"/>
                  <wp:positionH relativeFrom="column">
                    <wp:posOffset>78573</wp:posOffset>
                  </wp:positionH>
                  <wp:positionV relativeFrom="paragraph">
                    <wp:posOffset>97790</wp:posOffset>
                  </wp:positionV>
                  <wp:extent cx="380365" cy="476250"/>
                  <wp:effectExtent l="0" t="0" r="635" b="0"/>
                  <wp:wrapSquare wrapText="bothSides"/>
                  <wp:docPr id="1559779652" name="Picture 1559779652" descr="Marcy Harris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rcy Harris Portrai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8036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Marcelline Harris</w:t>
            </w:r>
            <w:r w:rsidRPr="007004CB">
              <w:rPr>
                <w:rFonts w:ascii="Arial" w:eastAsia="Cambria" w:hAnsi="Arial" w:cs="Arial"/>
                <w:kern w:val="2"/>
                <w:sz w:val="14"/>
                <w:szCs w:val="14"/>
                <w14:ligatures w14:val="standardContextual"/>
              </w:rPr>
              <w:t xml:space="preserve">, </w:t>
            </w:r>
          </w:p>
          <w:p w14:paraId="088D2E16" w14:textId="01FCF7BC"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Ph.D., RN, FACMI, Associate Professor Emerita</w:t>
            </w:r>
          </w:p>
          <w:p w14:paraId="2B2DADC0" w14:textId="77777777" w:rsidR="007004CB" w:rsidRPr="007004CB" w:rsidRDefault="007004CB" w:rsidP="007004CB">
            <w:pPr>
              <w:spacing w:line="259" w:lineRule="auto"/>
              <w:rPr>
                <w:rFonts w:ascii="Arial" w:eastAsia="Cambria" w:hAnsi="Arial" w:cs="Arial"/>
                <w:kern w:val="2"/>
                <w14:ligatures w14:val="standardContextual"/>
              </w:rPr>
            </w:pPr>
          </w:p>
        </w:tc>
        <w:tc>
          <w:tcPr>
            <w:tcW w:w="1026" w:type="dxa"/>
          </w:tcPr>
          <w:p w14:paraId="126F7B97"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b/>
                <w:bCs/>
                <w:noProof/>
                <w:kern w:val="2"/>
                <w14:ligatures w14:val="standardContextual"/>
              </w:rPr>
              <w:drawing>
                <wp:anchor distT="0" distB="0" distL="114300" distR="114300" simplePos="0" relativeHeight="252478464" behindDoc="0" locked="0" layoutInCell="1" allowOverlap="1" wp14:anchorId="388611E2" wp14:editId="0A68CD91">
                  <wp:simplePos x="0" y="0"/>
                  <wp:positionH relativeFrom="column">
                    <wp:posOffset>76933</wp:posOffset>
                  </wp:positionH>
                  <wp:positionV relativeFrom="paragraph">
                    <wp:posOffset>84455</wp:posOffset>
                  </wp:positionV>
                  <wp:extent cx="384810" cy="481965"/>
                  <wp:effectExtent l="0" t="0" r="0" b="0"/>
                  <wp:wrapSquare wrapText="bothSides"/>
                  <wp:docPr id="1271923707" name="Picture 1271923707"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erson smiling at camera&#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4810" cy="481965"/>
                          </a:xfrm>
                          <a:prstGeom prst="rect">
                            <a:avLst/>
                          </a:prstGeom>
                          <a:noFill/>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Valerie Y. Marsh</w:t>
            </w:r>
            <w:r w:rsidRPr="007004CB">
              <w:rPr>
                <w:rFonts w:ascii="Arial" w:eastAsia="Cambria" w:hAnsi="Arial" w:cs="Arial"/>
                <w:kern w:val="2"/>
                <w:sz w:val="14"/>
                <w:szCs w:val="14"/>
                <w14:ligatures w14:val="standardContextual"/>
              </w:rPr>
              <w:t xml:space="preserve">, </w:t>
            </w:r>
          </w:p>
          <w:p w14:paraId="59E5055A"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11379A">
              <w:rPr>
                <w:rFonts w:ascii="Arial" w:eastAsia="Cambria" w:hAnsi="Arial" w:cs="Arial"/>
                <w:kern w:val="2"/>
                <w:sz w:val="14"/>
                <w:szCs w:val="14"/>
                <w14:ligatures w14:val="standardContextual"/>
              </w:rPr>
              <w:t>BSN, MSN, DNP</w:t>
            </w:r>
            <w:r w:rsidRPr="007004CB">
              <w:rPr>
                <w:rFonts w:ascii="Arial" w:eastAsia="Cambria" w:hAnsi="Arial" w:cs="Arial"/>
                <w:kern w:val="2"/>
                <w:sz w:val="14"/>
                <w:szCs w:val="14"/>
                <w14:ligatures w14:val="standardContextual"/>
              </w:rPr>
              <w:t xml:space="preserve">,  </w:t>
            </w:r>
          </w:p>
          <w:p w14:paraId="420B420F"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Clinical Assistant Professor</w:t>
            </w:r>
          </w:p>
          <w:p w14:paraId="44F216A9" w14:textId="77777777"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kern w:val="2"/>
                <w:sz w:val="14"/>
                <w:szCs w:val="14"/>
                <w14:ligatures w14:val="standardContextual"/>
              </w:rPr>
              <w:t>Emerita</w:t>
            </w:r>
          </w:p>
        </w:tc>
        <w:tc>
          <w:tcPr>
            <w:tcW w:w="1179" w:type="dxa"/>
          </w:tcPr>
          <w:p w14:paraId="165C29BD" w14:textId="77777777" w:rsidR="007004CB" w:rsidRPr="007004CB" w:rsidRDefault="007004CB" w:rsidP="007004CB">
            <w:pPr>
              <w:spacing w:after="160"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noProof/>
                <w:kern w:val="2"/>
                <w:sz w:val="14"/>
                <w:szCs w:val="14"/>
                <w14:ligatures w14:val="standardContextual"/>
              </w:rPr>
              <w:drawing>
                <wp:anchor distT="0" distB="0" distL="114300" distR="114300" simplePos="0" relativeHeight="252479488" behindDoc="0" locked="0" layoutInCell="1" allowOverlap="1" wp14:anchorId="71A2EB92" wp14:editId="12342D36">
                  <wp:simplePos x="0" y="0"/>
                  <wp:positionH relativeFrom="column">
                    <wp:posOffset>104140</wp:posOffset>
                  </wp:positionH>
                  <wp:positionV relativeFrom="paragraph">
                    <wp:posOffset>99060</wp:posOffset>
                  </wp:positionV>
                  <wp:extent cx="400050" cy="501015"/>
                  <wp:effectExtent l="0" t="0" r="0" b="0"/>
                  <wp:wrapSquare wrapText="bothSides"/>
                  <wp:docPr id="710590770" name="Picture 710590770"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erson in a blue shirt&#10;&#10;Description automatically generate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0005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Marjorie C. McCullagh</w:t>
            </w:r>
            <w:r w:rsidRPr="007004CB">
              <w:rPr>
                <w:rFonts w:ascii="Arial" w:eastAsia="Cambria" w:hAnsi="Arial" w:cs="Arial"/>
                <w:kern w:val="2"/>
                <w:sz w:val="14"/>
                <w:szCs w:val="14"/>
                <w14:ligatures w14:val="standardContextual"/>
              </w:rPr>
              <w:t xml:space="preserve">, </w:t>
            </w:r>
          </w:p>
          <w:p w14:paraId="68B9F10E"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2"/>
                <w:szCs w:val="12"/>
                <w14:ligatures w14:val="standardContextual"/>
              </w:rPr>
              <w:t>PhD, RN, APHN-BC, COHN-S, FAAOHN, FAAN</w:t>
            </w:r>
            <w:r w:rsidRPr="007004CB">
              <w:rPr>
                <w:rFonts w:ascii="Arial" w:eastAsia="Cambria" w:hAnsi="Arial" w:cs="Arial"/>
                <w:kern w:val="2"/>
                <w:sz w:val="14"/>
                <w:szCs w:val="14"/>
                <w14:ligatures w14:val="standardContextual"/>
              </w:rPr>
              <w:t>,</w:t>
            </w:r>
          </w:p>
          <w:p w14:paraId="4061852C" w14:textId="77777777" w:rsidR="007004CB" w:rsidRPr="007004CB" w:rsidRDefault="007004CB" w:rsidP="00483EF2">
            <w:pPr>
              <w:spacing w:line="259" w:lineRule="auto"/>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Professor</w:t>
            </w:r>
          </w:p>
          <w:p w14:paraId="783EAFB7" w14:textId="77777777" w:rsidR="007004CB" w:rsidRPr="007004CB" w:rsidRDefault="007004CB" w:rsidP="007004CB">
            <w:pPr>
              <w:spacing w:line="259" w:lineRule="auto"/>
              <w:jc w:val="center"/>
              <w:rPr>
                <w:rFonts w:ascii="Arial" w:eastAsia="Cambria" w:hAnsi="Arial" w:cs="Arial"/>
                <w:b/>
                <w:bCs/>
                <w:kern w:val="2"/>
                <w:sz w:val="14"/>
                <w:szCs w:val="14"/>
                <w14:ligatures w14:val="standardContextual"/>
              </w:rPr>
            </w:pPr>
            <w:r w:rsidRPr="007004CB">
              <w:rPr>
                <w:rFonts w:ascii="Arial" w:eastAsia="Cambria" w:hAnsi="Arial" w:cs="Arial"/>
                <w:kern w:val="2"/>
                <w:sz w:val="14"/>
                <w:szCs w:val="14"/>
                <w14:ligatures w14:val="standardContextual"/>
              </w:rPr>
              <w:t>Emerita</w:t>
            </w:r>
          </w:p>
        </w:tc>
        <w:tc>
          <w:tcPr>
            <w:tcW w:w="1392" w:type="dxa"/>
          </w:tcPr>
          <w:p w14:paraId="17E7EB4E"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noProof/>
                <w:kern w:val="2"/>
                <w:sz w:val="14"/>
                <w:szCs w:val="14"/>
                <w14:ligatures w14:val="standardContextual"/>
              </w:rPr>
              <w:drawing>
                <wp:anchor distT="0" distB="0" distL="114300" distR="114300" simplePos="0" relativeHeight="252480512" behindDoc="0" locked="0" layoutInCell="1" allowOverlap="1" wp14:anchorId="76B73D1E" wp14:editId="6EB09331">
                  <wp:simplePos x="0" y="0"/>
                  <wp:positionH relativeFrom="column">
                    <wp:posOffset>157480</wp:posOffset>
                  </wp:positionH>
                  <wp:positionV relativeFrom="paragraph">
                    <wp:posOffset>93345</wp:posOffset>
                  </wp:positionV>
                  <wp:extent cx="361950" cy="453390"/>
                  <wp:effectExtent l="0" t="0" r="0" b="3810"/>
                  <wp:wrapSquare wrapText="bothSides"/>
                  <wp:docPr id="342058628" name="Picture 342058628" descr="Deborah Price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borah Price Portrai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61950" cy="45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Deborah M. Price</w:t>
            </w:r>
            <w:r w:rsidRPr="007004CB">
              <w:rPr>
                <w:rFonts w:ascii="Arial" w:eastAsia="Cambria" w:hAnsi="Arial" w:cs="Arial"/>
                <w:kern w:val="2"/>
                <w:sz w:val="14"/>
                <w:szCs w:val="14"/>
                <w14:ligatures w14:val="standardContextual"/>
              </w:rPr>
              <w:t xml:space="preserve">, </w:t>
            </w:r>
          </w:p>
          <w:p w14:paraId="373AD180"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DNP, MS, RN</w:t>
            </w:r>
          </w:p>
          <w:p w14:paraId="6683DDE2" w14:textId="77777777"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kern w:val="2"/>
                <w:sz w:val="14"/>
                <w:szCs w:val="14"/>
                <w14:ligatures w14:val="standardContextual"/>
              </w:rPr>
              <w:t>Clinical Associate Professor Emerita</w:t>
            </w:r>
          </w:p>
        </w:tc>
        <w:tc>
          <w:tcPr>
            <w:tcW w:w="1197" w:type="dxa"/>
          </w:tcPr>
          <w:p w14:paraId="6BE424C1"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noProof/>
                <w:kern w:val="2"/>
                <w14:ligatures w14:val="standardContextual"/>
              </w:rPr>
              <w:drawing>
                <wp:anchor distT="0" distB="0" distL="114300" distR="114300" simplePos="0" relativeHeight="252481536" behindDoc="0" locked="0" layoutInCell="1" allowOverlap="1" wp14:anchorId="070BC334" wp14:editId="694C53DE">
                  <wp:simplePos x="0" y="0"/>
                  <wp:positionH relativeFrom="column">
                    <wp:posOffset>104140</wp:posOffset>
                  </wp:positionH>
                  <wp:positionV relativeFrom="paragraph">
                    <wp:posOffset>93345</wp:posOffset>
                  </wp:positionV>
                  <wp:extent cx="429895" cy="443865"/>
                  <wp:effectExtent l="0" t="0" r="8255" b="0"/>
                  <wp:wrapSquare wrapText="bothSides"/>
                  <wp:docPr id="394100172" name="Picture 394100172" descr="A person wearing glasses and a gree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erson wearing glasses and a green shirt&#10;&#10;Description automatically generated"/>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17319"/>
                          <a:stretch/>
                        </pic:blipFill>
                        <pic:spPr bwMode="auto">
                          <a:xfrm>
                            <a:off x="0" y="0"/>
                            <a:ext cx="429895" cy="443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04CB">
              <w:rPr>
                <w:rFonts w:ascii="Arial" w:eastAsia="Cambria" w:hAnsi="Arial" w:cs="Arial"/>
                <w:b/>
                <w:bCs/>
                <w:kern w:val="2"/>
                <w:sz w:val="14"/>
                <w:szCs w:val="14"/>
                <w14:ligatures w14:val="standardContextual"/>
              </w:rPr>
              <w:t>Stephen Strobbe</w:t>
            </w:r>
            <w:r w:rsidRPr="007004CB">
              <w:rPr>
                <w:rFonts w:ascii="Arial" w:eastAsia="Cambria" w:hAnsi="Arial" w:cs="Arial"/>
                <w:kern w:val="2"/>
                <w:sz w:val="14"/>
                <w:szCs w:val="14"/>
                <w14:ligatures w14:val="standardContextual"/>
              </w:rPr>
              <w:t>,</w:t>
            </w:r>
          </w:p>
          <w:p w14:paraId="2A62F168" w14:textId="77777777" w:rsidR="007004CB" w:rsidRPr="007004CB" w:rsidRDefault="007004CB" w:rsidP="007004CB">
            <w:pPr>
              <w:spacing w:line="259" w:lineRule="auto"/>
              <w:contextualSpacing/>
              <w:jc w:val="center"/>
              <w:rPr>
                <w:rFonts w:ascii="Arial" w:eastAsia="Cambria" w:hAnsi="Arial" w:cs="Arial"/>
                <w:kern w:val="2"/>
                <w:sz w:val="12"/>
                <w:szCs w:val="12"/>
                <w14:ligatures w14:val="standardContextual"/>
              </w:rPr>
            </w:pPr>
            <w:r w:rsidRPr="007004CB">
              <w:rPr>
                <w:rFonts w:ascii="Arial" w:eastAsia="Cambria" w:hAnsi="Arial" w:cs="Arial"/>
                <w:kern w:val="2"/>
                <w:sz w:val="14"/>
                <w:szCs w:val="14"/>
                <w14:ligatures w14:val="standardContextual"/>
              </w:rPr>
              <w:t xml:space="preserve"> </w:t>
            </w:r>
            <w:r w:rsidRPr="007004CB">
              <w:rPr>
                <w:rFonts w:ascii="Arial" w:eastAsia="Cambria" w:hAnsi="Arial" w:cs="Arial"/>
                <w:kern w:val="2"/>
                <w:sz w:val="12"/>
                <w:szCs w:val="12"/>
                <w14:ligatures w14:val="standardContextual"/>
              </w:rPr>
              <w:t>PhD, RN, PMHCNS-BC,CARN-AP FIAAN, FAAN</w:t>
            </w:r>
          </w:p>
          <w:p w14:paraId="30D3EED6" w14:textId="77777777" w:rsidR="007004CB" w:rsidRPr="007004CB" w:rsidRDefault="007004CB" w:rsidP="007004CB">
            <w:pPr>
              <w:spacing w:line="259" w:lineRule="auto"/>
              <w:jc w:val="center"/>
              <w:rPr>
                <w:rFonts w:ascii="Arial" w:eastAsia="Cambria" w:hAnsi="Arial" w:cs="Arial"/>
                <w:kern w:val="2"/>
                <w14:ligatures w14:val="standardContextual"/>
              </w:rPr>
            </w:pPr>
            <w:r w:rsidRPr="007004CB">
              <w:rPr>
                <w:rFonts w:ascii="Arial" w:eastAsia="Cambria" w:hAnsi="Arial" w:cs="Arial"/>
                <w:kern w:val="2"/>
                <w:sz w:val="14"/>
                <w:szCs w:val="14"/>
                <w14:ligatures w14:val="standardContextual"/>
              </w:rPr>
              <w:t>Clinical Professor Emeritus</w:t>
            </w:r>
          </w:p>
        </w:tc>
        <w:tc>
          <w:tcPr>
            <w:tcW w:w="1116" w:type="dxa"/>
          </w:tcPr>
          <w:p w14:paraId="4D7E493B" w14:textId="77777777" w:rsidR="007004CB" w:rsidRPr="007004CB" w:rsidRDefault="007004CB" w:rsidP="007004CB">
            <w:pPr>
              <w:spacing w:after="160"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noProof/>
                <w:kern w:val="2"/>
                <w:sz w:val="14"/>
                <w:szCs w:val="14"/>
                <w14:ligatures w14:val="standardContextual"/>
              </w:rPr>
              <w:drawing>
                <wp:anchor distT="0" distB="0" distL="114300" distR="114300" simplePos="0" relativeHeight="252482560" behindDoc="0" locked="0" layoutInCell="1" allowOverlap="1" wp14:anchorId="303A4B68" wp14:editId="476BB3DD">
                  <wp:simplePos x="0" y="0"/>
                  <wp:positionH relativeFrom="column">
                    <wp:posOffset>91440</wp:posOffset>
                  </wp:positionH>
                  <wp:positionV relativeFrom="paragraph">
                    <wp:posOffset>93345</wp:posOffset>
                  </wp:positionV>
                  <wp:extent cx="355600" cy="445770"/>
                  <wp:effectExtent l="0" t="0" r="6350" b="0"/>
                  <wp:wrapSquare wrapText="bothSides"/>
                  <wp:docPr id="655298832" name="Picture 655298832" descr="Marita Ti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rita Title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55600" cy="445770"/>
                          </a:xfrm>
                          <a:prstGeom prst="rect">
                            <a:avLst/>
                          </a:prstGeom>
                          <a:noFill/>
                          <a:ln>
                            <a:noFill/>
                          </a:ln>
                        </pic:spPr>
                      </pic:pic>
                    </a:graphicData>
                  </a:graphic>
                </wp:anchor>
              </w:drawing>
            </w:r>
            <w:r w:rsidRPr="007004CB">
              <w:rPr>
                <w:rFonts w:ascii="Arial" w:eastAsia="Cambria" w:hAnsi="Arial" w:cs="Arial"/>
                <w:b/>
                <w:bCs/>
                <w:kern w:val="2"/>
                <w:sz w:val="14"/>
                <w:szCs w:val="14"/>
                <w14:ligatures w14:val="standardContextual"/>
              </w:rPr>
              <w:t>Marita G. Titler</w:t>
            </w:r>
            <w:r w:rsidRPr="007004CB">
              <w:rPr>
                <w:rFonts w:ascii="Arial" w:eastAsia="Cambria" w:hAnsi="Arial" w:cs="Arial"/>
                <w:kern w:val="2"/>
                <w:sz w:val="14"/>
                <w:szCs w:val="14"/>
                <w14:ligatures w14:val="standardContextual"/>
              </w:rPr>
              <w:t xml:space="preserve">, </w:t>
            </w:r>
          </w:p>
          <w:p w14:paraId="00CC2CD6"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PhD, RN, FAAN,</w:t>
            </w:r>
          </w:p>
          <w:p w14:paraId="33E0BD66" w14:textId="77777777" w:rsidR="007004CB" w:rsidRPr="007004CB" w:rsidRDefault="007004CB" w:rsidP="007004CB">
            <w:pPr>
              <w:spacing w:line="259" w:lineRule="auto"/>
              <w:contextualSpacing/>
              <w:jc w:val="center"/>
              <w:rPr>
                <w:rFonts w:ascii="Arial" w:eastAsia="Cambria" w:hAnsi="Arial" w:cs="Arial"/>
                <w:kern w:val="2"/>
                <w:sz w:val="14"/>
                <w:szCs w:val="14"/>
                <w14:ligatures w14:val="standardContextual"/>
              </w:rPr>
            </w:pPr>
            <w:r w:rsidRPr="007004CB">
              <w:rPr>
                <w:rFonts w:ascii="Arial" w:eastAsia="Cambria" w:hAnsi="Arial" w:cs="Arial"/>
                <w:kern w:val="2"/>
                <w:sz w:val="14"/>
                <w:szCs w:val="14"/>
                <w14:ligatures w14:val="standardContextual"/>
              </w:rPr>
              <w:t>Professor Emerita</w:t>
            </w:r>
          </w:p>
          <w:p w14:paraId="4FCEB99D" w14:textId="77777777" w:rsidR="007004CB" w:rsidRPr="007004CB" w:rsidRDefault="007004CB" w:rsidP="007004CB">
            <w:pPr>
              <w:spacing w:line="259" w:lineRule="auto"/>
              <w:jc w:val="center"/>
              <w:rPr>
                <w:rFonts w:ascii="Arial" w:eastAsia="Cambria" w:hAnsi="Arial" w:cs="Arial"/>
                <w:kern w:val="2"/>
                <w14:ligatures w14:val="standardContextual"/>
              </w:rPr>
            </w:pPr>
          </w:p>
        </w:tc>
        <w:tc>
          <w:tcPr>
            <w:tcW w:w="1072" w:type="dxa"/>
          </w:tcPr>
          <w:p w14:paraId="48B38CEC" w14:textId="77777777" w:rsidR="007004CB" w:rsidRPr="007004CB" w:rsidRDefault="007004CB" w:rsidP="007004CB">
            <w:pPr>
              <w:spacing w:line="259" w:lineRule="auto"/>
              <w:jc w:val="center"/>
              <w:rPr>
                <w:rFonts w:ascii="Arial" w:eastAsia="Cambria" w:hAnsi="Arial" w:cs="Arial"/>
                <w:kern w:val="2"/>
                <w14:ligatures w14:val="standardContextual"/>
              </w:rPr>
            </w:pPr>
          </w:p>
        </w:tc>
      </w:tr>
    </w:tbl>
    <w:p w14:paraId="5B166960" w14:textId="2F052202" w:rsidR="00BF548F" w:rsidRPr="0020186D" w:rsidRDefault="00BF548F" w:rsidP="00670F3A">
      <w:pPr>
        <w:spacing w:after="0"/>
        <w:contextualSpacing/>
        <w:rPr>
          <w:rStyle w:val="NormalTok"/>
          <w:rFonts w:ascii="Arial" w:eastAsiaTheme="majorEastAsia" w:hAnsi="Arial" w:cs="Arial"/>
          <w:b/>
          <w:bCs/>
          <w:color w:val="4F81BD" w:themeColor="accent1"/>
          <w:sz w:val="28"/>
          <w:szCs w:val="28"/>
          <w:shd w:val="clear" w:color="auto" w:fill="auto"/>
        </w:rPr>
      </w:pPr>
      <w:bookmarkStart w:id="11" w:name="_Toc123043843"/>
    </w:p>
    <w:p w14:paraId="190D318F" w14:textId="12B1B85A" w:rsidR="00DB6583" w:rsidRPr="0020186D" w:rsidRDefault="00D025DF" w:rsidP="00670F3A">
      <w:pPr>
        <w:pStyle w:val="Heading2"/>
        <w:spacing w:before="0"/>
        <w:contextualSpacing/>
        <w:rPr>
          <w:rStyle w:val="NormalTok"/>
          <w:rFonts w:ascii="Arial" w:hAnsi="Arial" w:cs="Arial"/>
          <w:sz w:val="28"/>
          <w:shd w:val="clear" w:color="auto" w:fill="auto"/>
        </w:rPr>
      </w:pPr>
      <w:bookmarkStart w:id="12" w:name="_Toc234852683"/>
      <w:r>
        <w:rPr>
          <w:rStyle w:val="NormalTok"/>
          <w:rFonts w:ascii="Arial" w:hAnsi="Arial" w:cs="Arial"/>
          <w:sz w:val="28"/>
          <w:shd w:val="clear" w:color="auto" w:fill="auto"/>
        </w:rPr>
        <w:t xml:space="preserve">New </w:t>
      </w:r>
      <w:r w:rsidR="00DB6583" w:rsidRPr="0020186D">
        <w:rPr>
          <w:rStyle w:val="NormalTok"/>
          <w:rFonts w:ascii="Arial" w:hAnsi="Arial" w:cs="Arial"/>
          <w:sz w:val="28"/>
          <w:shd w:val="clear" w:color="auto" w:fill="auto"/>
        </w:rPr>
        <w:t xml:space="preserve">SPL </w:t>
      </w:r>
      <w:r w:rsidR="00D44368" w:rsidRPr="0020186D">
        <w:rPr>
          <w:rStyle w:val="NormalTok"/>
          <w:rFonts w:ascii="Arial" w:hAnsi="Arial" w:cs="Arial"/>
          <w:sz w:val="28"/>
          <w:shd w:val="clear" w:color="auto" w:fill="auto"/>
        </w:rPr>
        <w:t>Faculty</w:t>
      </w:r>
      <w:r w:rsidR="000510F8" w:rsidRPr="0020186D">
        <w:rPr>
          <w:rStyle w:val="NormalTok"/>
          <w:rFonts w:ascii="Arial" w:hAnsi="Arial" w:cs="Arial"/>
          <w:sz w:val="28"/>
          <w:shd w:val="clear" w:color="auto" w:fill="auto"/>
        </w:rPr>
        <w:t xml:space="preserve"> </w:t>
      </w:r>
      <w:r>
        <w:rPr>
          <w:rStyle w:val="NormalTok"/>
          <w:rFonts w:ascii="Arial" w:hAnsi="Arial" w:cs="Arial"/>
          <w:sz w:val="28"/>
          <w:shd w:val="clear" w:color="auto" w:fill="auto"/>
        </w:rPr>
        <w:t>Recruits</w:t>
      </w:r>
      <w:r w:rsidR="00B76875" w:rsidRPr="0020186D">
        <w:rPr>
          <w:rStyle w:val="NormalTok"/>
          <w:rFonts w:ascii="Arial" w:hAnsi="Arial" w:cs="Arial"/>
          <w:sz w:val="28"/>
          <w:shd w:val="clear" w:color="auto" w:fill="auto"/>
        </w:rPr>
        <w:t xml:space="preserve"> </w:t>
      </w:r>
      <w:r w:rsidR="00D44368" w:rsidRPr="0020186D">
        <w:rPr>
          <w:rStyle w:val="NormalTok"/>
          <w:rFonts w:ascii="Arial" w:hAnsi="Arial" w:cs="Arial"/>
          <w:sz w:val="28"/>
          <w:shd w:val="clear" w:color="auto" w:fill="auto"/>
        </w:rPr>
        <w:t>(</w:t>
      </w:r>
      <w:r w:rsidR="008F29A8" w:rsidRPr="0020186D">
        <w:rPr>
          <w:rStyle w:val="NormalTok"/>
          <w:rFonts w:ascii="Arial" w:hAnsi="Arial" w:cs="Arial"/>
          <w:sz w:val="28"/>
          <w:shd w:val="clear" w:color="auto" w:fill="auto"/>
        </w:rPr>
        <w:t>s</w:t>
      </w:r>
      <w:r w:rsidR="00D44368" w:rsidRPr="0020186D">
        <w:rPr>
          <w:rStyle w:val="NormalTok"/>
          <w:rFonts w:ascii="Arial" w:hAnsi="Arial" w:cs="Arial"/>
          <w:sz w:val="28"/>
          <w:shd w:val="clear" w:color="auto" w:fill="auto"/>
        </w:rPr>
        <w:t xml:space="preserve">ince </w:t>
      </w:r>
      <w:r w:rsidR="00B76875" w:rsidRPr="0020186D">
        <w:rPr>
          <w:rStyle w:val="NormalTok"/>
          <w:rFonts w:ascii="Arial" w:hAnsi="Arial" w:cs="Arial"/>
          <w:sz w:val="28"/>
          <w:shd w:val="clear" w:color="auto" w:fill="auto"/>
        </w:rPr>
        <w:t>202</w:t>
      </w:r>
      <w:bookmarkEnd w:id="11"/>
      <w:r w:rsidR="00BE0AC0">
        <w:rPr>
          <w:rStyle w:val="NormalTok"/>
          <w:rFonts w:ascii="Arial" w:hAnsi="Arial" w:cs="Arial"/>
          <w:sz w:val="28"/>
          <w:shd w:val="clear" w:color="auto" w:fill="auto"/>
        </w:rPr>
        <w:t>3</w:t>
      </w:r>
      <w:r w:rsidR="00FC2608" w:rsidRPr="0020186D">
        <w:rPr>
          <w:rStyle w:val="NormalTok"/>
          <w:rFonts w:ascii="Arial" w:hAnsi="Arial" w:cs="Arial"/>
          <w:sz w:val="28"/>
          <w:shd w:val="clear" w:color="auto" w:fill="auto"/>
        </w:rPr>
        <w:t>)</w:t>
      </w:r>
      <w:bookmarkEnd w:id="12"/>
    </w:p>
    <w:p w14:paraId="58ED524D" w14:textId="5902A34D" w:rsidR="0033133B" w:rsidRPr="0020186D" w:rsidRDefault="0033133B" w:rsidP="00670F3A">
      <w:pPr>
        <w:spacing w:after="0"/>
        <w:contextualSpacing/>
        <w:rPr>
          <w:rStyle w:val="NormalTok"/>
          <w:rFonts w:ascii="Arial" w:hAnsi="Arial" w:cs="Arial"/>
        </w:rPr>
      </w:pPr>
    </w:p>
    <w:p w14:paraId="2D22B1C8" w14:textId="091EB246" w:rsidR="0033133B" w:rsidRPr="0020186D" w:rsidRDefault="0033133B" w:rsidP="00670F3A">
      <w:pPr>
        <w:spacing w:after="0"/>
        <w:contextualSpacing/>
        <w:rPr>
          <w:rStyle w:val="NormalTok"/>
          <w:rFonts w:ascii="Arial" w:hAnsi="Arial" w:cs="Arial"/>
        </w:rPr>
      </w:pPr>
      <w:r w:rsidRPr="0020186D">
        <w:rPr>
          <w:rStyle w:val="NormalTok"/>
          <w:rFonts w:ascii="Arial" w:hAnsi="Arial" w:cs="Arial"/>
        </w:rPr>
        <w:t xml:space="preserve">The department </w:t>
      </w:r>
      <w:r w:rsidR="00621045" w:rsidRPr="0020186D">
        <w:rPr>
          <w:rStyle w:val="NormalTok"/>
          <w:rFonts w:ascii="Arial" w:hAnsi="Arial" w:cs="Arial"/>
        </w:rPr>
        <w:t xml:space="preserve">has </w:t>
      </w:r>
      <w:r w:rsidRPr="0020186D">
        <w:rPr>
          <w:rStyle w:val="NormalTok"/>
          <w:rFonts w:ascii="Arial" w:hAnsi="Arial" w:cs="Arial"/>
        </w:rPr>
        <w:t xml:space="preserve">welcomed a number of new faculty since </w:t>
      </w:r>
      <w:r w:rsidR="006A17FD">
        <w:rPr>
          <w:rStyle w:val="NormalTok"/>
          <w:rFonts w:ascii="Arial" w:hAnsi="Arial" w:cs="Arial"/>
        </w:rPr>
        <w:t>f</w:t>
      </w:r>
      <w:r w:rsidRPr="0020186D">
        <w:rPr>
          <w:rStyle w:val="NormalTok"/>
          <w:rFonts w:ascii="Arial" w:hAnsi="Arial" w:cs="Arial"/>
        </w:rPr>
        <w:t xml:space="preserve">all 2023, and there are additional SPL faculty joining in </w:t>
      </w:r>
      <w:r w:rsidR="006A17FD">
        <w:rPr>
          <w:rStyle w:val="NormalTok"/>
          <w:rFonts w:ascii="Arial" w:hAnsi="Arial" w:cs="Arial"/>
        </w:rPr>
        <w:t>f</w:t>
      </w:r>
      <w:r w:rsidRPr="0020186D">
        <w:rPr>
          <w:rStyle w:val="NormalTok"/>
          <w:rFonts w:ascii="Arial" w:hAnsi="Arial" w:cs="Arial"/>
        </w:rPr>
        <w:t>all 202</w:t>
      </w:r>
      <w:r w:rsidR="00BE0AC0">
        <w:rPr>
          <w:rStyle w:val="NormalTok"/>
          <w:rFonts w:ascii="Arial" w:hAnsi="Arial" w:cs="Arial"/>
        </w:rPr>
        <w:t>5</w:t>
      </w:r>
      <w:r w:rsidRPr="0020186D">
        <w:rPr>
          <w:rStyle w:val="NormalTok"/>
          <w:rFonts w:ascii="Arial" w:hAnsi="Arial" w:cs="Arial"/>
        </w:rPr>
        <w:t>.</w:t>
      </w:r>
    </w:p>
    <w:p w14:paraId="6602B2F5" w14:textId="65A2F32D" w:rsidR="0033133B" w:rsidRPr="0020186D" w:rsidRDefault="0033133B" w:rsidP="00670F3A">
      <w:pPr>
        <w:spacing w:after="0"/>
        <w:contextualSpacing/>
        <w:rPr>
          <w:rStyle w:val="NormalTok"/>
          <w:rFonts w:ascii="Arial" w:hAnsi="Arial" w:cs="Arial"/>
        </w:rPr>
      </w:pPr>
    </w:p>
    <w:tbl>
      <w:tblPr>
        <w:tblStyle w:val="PlainTable1"/>
        <w:tblW w:w="10885" w:type="dxa"/>
        <w:tblLook w:val="04A0" w:firstRow="1" w:lastRow="0" w:firstColumn="1" w:lastColumn="0" w:noHBand="0" w:noVBand="1"/>
      </w:tblPr>
      <w:tblGrid>
        <w:gridCol w:w="1512"/>
        <w:gridCol w:w="1691"/>
        <w:gridCol w:w="3046"/>
        <w:gridCol w:w="4636"/>
      </w:tblGrid>
      <w:tr w:rsidR="00904E2C" w:rsidRPr="0020186D" w14:paraId="09DDE41C" w14:textId="77777777" w:rsidTr="008F4A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12" w:type="dxa"/>
            <w:vAlign w:val="center"/>
          </w:tcPr>
          <w:p w14:paraId="6D699D4C" w14:textId="77777777" w:rsidR="00DB6583" w:rsidRPr="0020186D" w:rsidRDefault="00DB6583" w:rsidP="00670F3A">
            <w:pPr>
              <w:contextualSpacing/>
              <w:jc w:val="center"/>
              <w:rPr>
                <w:rFonts w:ascii="Arial" w:hAnsi="Arial" w:cs="Arial"/>
                <w:b w:val="0"/>
                <w:bCs w:val="0"/>
                <w:sz w:val="22"/>
                <w:szCs w:val="22"/>
              </w:rPr>
            </w:pPr>
            <w:r w:rsidRPr="0020186D">
              <w:rPr>
                <w:rFonts w:ascii="Arial" w:hAnsi="Arial" w:cs="Arial"/>
                <w:sz w:val="22"/>
                <w:szCs w:val="22"/>
              </w:rPr>
              <w:t>New Faculty</w:t>
            </w:r>
          </w:p>
        </w:tc>
        <w:tc>
          <w:tcPr>
            <w:tcW w:w="1691" w:type="dxa"/>
          </w:tcPr>
          <w:p w14:paraId="07C46E8A" w14:textId="77777777" w:rsidR="00DB6583" w:rsidRPr="0020186D" w:rsidRDefault="00DB6583" w:rsidP="00670F3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20186D">
              <w:rPr>
                <w:rFonts w:ascii="Arial" w:hAnsi="Arial" w:cs="Arial"/>
                <w:sz w:val="22"/>
                <w:szCs w:val="22"/>
              </w:rPr>
              <w:t>Title</w:t>
            </w:r>
          </w:p>
        </w:tc>
        <w:tc>
          <w:tcPr>
            <w:tcW w:w="3046" w:type="dxa"/>
          </w:tcPr>
          <w:p w14:paraId="15D1566A" w14:textId="77777777" w:rsidR="00DB6583" w:rsidRPr="0020186D" w:rsidRDefault="00DB6583" w:rsidP="00670F3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20186D">
              <w:rPr>
                <w:rFonts w:ascii="Arial" w:hAnsi="Arial" w:cs="Arial"/>
                <w:sz w:val="22"/>
                <w:szCs w:val="22"/>
              </w:rPr>
              <w:t>Expertise</w:t>
            </w:r>
          </w:p>
        </w:tc>
        <w:tc>
          <w:tcPr>
            <w:tcW w:w="4636" w:type="dxa"/>
          </w:tcPr>
          <w:p w14:paraId="1AECCF6A" w14:textId="48EC468E" w:rsidR="00DB6583" w:rsidRPr="0020186D" w:rsidRDefault="00DB6583" w:rsidP="00670F3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20186D">
              <w:rPr>
                <w:rFonts w:ascii="Arial" w:hAnsi="Arial" w:cs="Arial"/>
                <w:sz w:val="22"/>
                <w:szCs w:val="22"/>
              </w:rPr>
              <w:t>Background</w:t>
            </w:r>
          </w:p>
        </w:tc>
      </w:tr>
      <w:tr w:rsidR="00150F2C" w:rsidRPr="0020186D" w14:paraId="070D0065" w14:textId="77777777" w:rsidTr="008007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885" w:type="dxa"/>
            <w:gridSpan w:val="4"/>
            <w:vAlign w:val="center"/>
          </w:tcPr>
          <w:p w14:paraId="06CD24E4" w14:textId="1B12B5E6" w:rsidR="00150F2C" w:rsidRPr="0020186D" w:rsidRDefault="00150F2C" w:rsidP="00670F3A">
            <w:pPr>
              <w:contextualSpacing/>
              <w:jc w:val="center"/>
              <w:rPr>
                <w:rFonts w:ascii="Arial" w:hAnsi="Arial" w:cs="Arial"/>
                <w:sz w:val="22"/>
                <w:szCs w:val="22"/>
              </w:rPr>
            </w:pPr>
            <w:r w:rsidRPr="0020186D">
              <w:rPr>
                <w:rFonts w:ascii="Arial" w:hAnsi="Arial" w:cs="Arial"/>
                <w:sz w:val="22"/>
                <w:szCs w:val="22"/>
              </w:rPr>
              <w:t>2023</w:t>
            </w:r>
          </w:p>
        </w:tc>
      </w:tr>
      <w:tr w:rsidR="00FC2608" w:rsidRPr="0020186D" w14:paraId="68532521" w14:textId="77777777" w:rsidTr="00675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vAlign w:val="center"/>
          </w:tcPr>
          <w:p w14:paraId="432CFB3A" w14:textId="6E14EDFB" w:rsidR="00FC2608" w:rsidRPr="0020186D" w:rsidRDefault="00FC2608" w:rsidP="00670F3A">
            <w:pPr>
              <w:contextualSpacing/>
              <w:jc w:val="center"/>
              <w:rPr>
                <w:rFonts w:ascii="Arial" w:hAnsi="Arial" w:cs="Arial"/>
                <w:noProof/>
              </w:rPr>
            </w:pPr>
            <w:r w:rsidRPr="0020186D">
              <w:rPr>
                <w:rFonts w:ascii="Arial" w:hAnsi="Arial" w:cs="Arial"/>
                <w:noProof/>
              </w:rPr>
              <w:drawing>
                <wp:inline distT="0" distB="0" distL="0" distR="0" wp14:anchorId="33FA98A4" wp14:editId="62B4BB6D">
                  <wp:extent cx="633712" cy="6381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4" r:link="rId95" cstate="print">
                            <a:extLst>
                              <a:ext uri="{28A0092B-C50C-407E-A947-70E740481C1C}">
                                <a14:useLocalDpi xmlns:a14="http://schemas.microsoft.com/office/drawing/2010/main"/>
                              </a:ext>
                            </a:extLst>
                          </a:blip>
                          <a:srcRect/>
                          <a:stretch/>
                        </pic:blipFill>
                        <pic:spPr bwMode="auto">
                          <a:xfrm>
                            <a:off x="0" y="0"/>
                            <a:ext cx="635806" cy="6402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91" w:type="dxa"/>
            <w:vAlign w:val="center"/>
          </w:tcPr>
          <w:p w14:paraId="3E0560C1" w14:textId="7A1AD4F8" w:rsidR="00FC2608" w:rsidRPr="0020186D" w:rsidRDefault="00FC2608" w:rsidP="006759A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E323CB">
              <w:rPr>
                <w:rFonts w:ascii="Arial" w:hAnsi="Arial" w:cs="Arial"/>
                <w:b/>
                <w:bCs/>
                <w:sz w:val="18"/>
                <w:szCs w:val="18"/>
                <w:lang w:val="fr-FR"/>
              </w:rPr>
              <w:t>Laura Calamos</w:t>
            </w:r>
            <w:r w:rsidRPr="0020186D">
              <w:rPr>
                <w:rFonts w:ascii="Arial" w:hAnsi="Arial" w:cs="Arial"/>
                <w:sz w:val="18"/>
                <w:szCs w:val="18"/>
                <w:lang w:val="fr-FR"/>
              </w:rPr>
              <w:t xml:space="preserve">, PhD, </w:t>
            </w:r>
            <w:r w:rsidR="00616A8B" w:rsidRPr="0020186D">
              <w:rPr>
                <w:rFonts w:ascii="Arial" w:hAnsi="Arial" w:cs="Arial"/>
                <w:sz w:val="18"/>
                <w:szCs w:val="18"/>
                <w:lang w:val="fr-FR"/>
              </w:rPr>
              <w:t xml:space="preserve">Clinical </w:t>
            </w:r>
            <w:r w:rsidRPr="0020186D">
              <w:rPr>
                <w:rFonts w:ascii="Arial" w:hAnsi="Arial" w:cs="Arial"/>
                <w:sz w:val="18"/>
                <w:szCs w:val="18"/>
                <w:lang w:val="fr-FR"/>
              </w:rPr>
              <w:t>Assistant</w:t>
            </w:r>
            <w:r w:rsidR="00616A8B" w:rsidRPr="0020186D">
              <w:rPr>
                <w:rFonts w:ascii="Arial" w:hAnsi="Arial" w:cs="Arial"/>
                <w:sz w:val="18"/>
                <w:szCs w:val="18"/>
                <w:lang w:val="fr-FR"/>
              </w:rPr>
              <w:t xml:space="preserve"> </w:t>
            </w:r>
            <w:r w:rsidRPr="0020186D">
              <w:rPr>
                <w:rFonts w:ascii="Arial" w:hAnsi="Arial" w:cs="Arial"/>
                <w:sz w:val="18"/>
                <w:szCs w:val="18"/>
                <w:lang w:val="fr-FR"/>
              </w:rPr>
              <w:t>Professor</w:t>
            </w:r>
          </w:p>
          <w:p w14:paraId="2FAEB3FE" w14:textId="0ADBE369" w:rsidR="00FC2608" w:rsidRPr="0020186D" w:rsidRDefault="00FC2608" w:rsidP="006759A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186D">
              <w:rPr>
                <w:rFonts w:ascii="Arial" w:hAnsi="Arial" w:cs="Arial"/>
                <w:sz w:val="18"/>
                <w:szCs w:val="18"/>
              </w:rPr>
              <w:t>(2023)</w:t>
            </w:r>
          </w:p>
        </w:tc>
        <w:tc>
          <w:tcPr>
            <w:tcW w:w="3046" w:type="dxa"/>
            <w:vAlign w:val="center"/>
          </w:tcPr>
          <w:p w14:paraId="7B5D6F89" w14:textId="77777777" w:rsidR="00FC2608" w:rsidRPr="0020186D" w:rsidRDefault="00FC2608" w:rsidP="006759AF">
            <w:pPr>
              <w:numPr>
                <w:ilvl w:val="0"/>
                <w:numId w:val="10"/>
              </w:numPr>
              <w:tabs>
                <w:tab w:val="clear" w:pos="720"/>
                <w:tab w:val="num" w:pos="380"/>
              </w:tabs>
              <w:ind w:left="38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186D">
              <w:rPr>
                <w:rFonts w:ascii="Arial" w:hAnsi="Arial" w:cs="Arial"/>
                <w:sz w:val="18"/>
                <w:szCs w:val="18"/>
              </w:rPr>
              <w:t xml:space="preserve">Primary care </w:t>
            </w:r>
          </w:p>
          <w:p w14:paraId="4A8CD07B" w14:textId="77777777" w:rsidR="00FC2608" w:rsidRPr="0020186D" w:rsidRDefault="00FC2608" w:rsidP="006759AF">
            <w:pPr>
              <w:numPr>
                <w:ilvl w:val="0"/>
                <w:numId w:val="10"/>
              </w:numPr>
              <w:tabs>
                <w:tab w:val="clear" w:pos="720"/>
                <w:tab w:val="num" w:pos="380"/>
              </w:tabs>
              <w:ind w:left="38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186D">
              <w:rPr>
                <w:rFonts w:ascii="Arial" w:hAnsi="Arial" w:cs="Arial"/>
                <w:sz w:val="18"/>
                <w:szCs w:val="18"/>
              </w:rPr>
              <w:t>Mental health</w:t>
            </w:r>
          </w:p>
          <w:p w14:paraId="1CC6B29D" w14:textId="77777777" w:rsidR="00FC2608" w:rsidRPr="0020186D" w:rsidRDefault="00FC2608" w:rsidP="006759AF">
            <w:pPr>
              <w:numPr>
                <w:ilvl w:val="0"/>
                <w:numId w:val="10"/>
              </w:numPr>
              <w:tabs>
                <w:tab w:val="clear" w:pos="720"/>
                <w:tab w:val="num" w:pos="380"/>
              </w:tabs>
              <w:ind w:left="38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186D">
              <w:rPr>
                <w:rFonts w:ascii="Arial" w:hAnsi="Arial" w:cs="Arial"/>
                <w:sz w:val="18"/>
                <w:szCs w:val="18"/>
              </w:rPr>
              <w:t>Diabetes services</w:t>
            </w:r>
          </w:p>
          <w:p w14:paraId="5C3BDB88" w14:textId="1300B259" w:rsidR="00FC2608" w:rsidRPr="0020186D" w:rsidRDefault="00FC2608" w:rsidP="006759AF">
            <w:pPr>
              <w:numPr>
                <w:ilvl w:val="0"/>
                <w:numId w:val="10"/>
              </w:numPr>
              <w:tabs>
                <w:tab w:val="clear" w:pos="720"/>
                <w:tab w:val="num" w:pos="380"/>
              </w:tabs>
              <w:ind w:left="38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186D">
              <w:rPr>
                <w:rFonts w:ascii="Arial" w:hAnsi="Arial" w:cs="Arial"/>
                <w:sz w:val="18"/>
                <w:szCs w:val="18"/>
              </w:rPr>
              <w:t>Knowledge exchange across health-care sectors</w:t>
            </w:r>
          </w:p>
        </w:tc>
        <w:tc>
          <w:tcPr>
            <w:tcW w:w="4636" w:type="dxa"/>
            <w:vAlign w:val="center"/>
          </w:tcPr>
          <w:p w14:paraId="1DC597F8" w14:textId="6DE25737" w:rsidR="00FC2608" w:rsidRPr="0020186D" w:rsidRDefault="00FC2608" w:rsidP="006759A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186D">
              <w:rPr>
                <w:rFonts w:ascii="Arial" w:hAnsi="Arial" w:cs="Arial"/>
                <w:sz w:val="18"/>
                <w:szCs w:val="18"/>
              </w:rPr>
              <w:t xml:space="preserve">Fellow of the Higher Education Academy </w:t>
            </w:r>
            <w:r w:rsidR="002615DC" w:rsidRPr="0020186D">
              <w:rPr>
                <w:rFonts w:ascii="Arial" w:hAnsi="Arial" w:cs="Arial"/>
                <w:sz w:val="18"/>
                <w:szCs w:val="18"/>
              </w:rPr>
              <w:t>(</w:t>
            </w:r>
            <w:r w:rsidRPr="0020186D">
              <w:rPr>
                <w:rFonts w:ascii="Arial" w:hAnsi="Arial" w:cs="Arial"/>
                <w:sz w:val="18"/>
                <w:szCs w:val="18"/>
              </w:rPr>
              <w:t>HEA</w:t>
            </w:r>
            <w:r w:rsidR="002615DC" w:rsidRPr="0020186D">
              <w:rPr>
                <w:rFonts w:ascii="Arial" w:hAnsi="Arial" w:cs="Arial"/>
                <w:sz w:val="18"/>
                <w:szCs w:val="18"/>
              </w:rPr>
              <w:t>)</w:t>
            </w:r>
            <w:r w:rsidRPr="0020186D">
              <w:rPr>
                <w:rFonts w:ascii="Arial" w:hAnsi="Arial" w:cs="Arial"/>
                <w:sz w:val="18"/>
                <w:szCs w:val="18"/>
              </w:rPr>
              <w:t>, United Kingdom</w:t>
            </w:r>
          </w:p>
          <w:p w14:paraId="4063CB87" w14:textId="77777777" w:rsidR="00FC2608" w:rsidRPr="0020186D" w:rsidRDefault="00FC2608" w:rsidP="006759A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186D">
              <w:rPr>
                <w:rFonts w:ascii="Arial" w:hAnsi="Arial" w:cs="Arial"/>
                <w:sz w:val="18"/>
                <w:szCs w:val="18"/>
              </w:rPr>
              <w:t xml:space="preserve">Family Nursing Practitioner, Chelsea, MI </w:t>
            </w:r>
          </w:p>
          <w:p w14:paraId="4F83C9FE" w14:textId="77777777" w:rsidR="00FC2608" w:rsidRPr="0020186D" w:rsidRDefault="00FC2608" w:rsidP="006759A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186D">
              <w:rPr>
                <w:rFonts w:ascii="Arial" w:hAnsi="Arial" w:cs="Arial"/>
                <w:sz w:val="18"/>
                <w:szCs w:val="18"/>
              </w:rPr>
              <w:t>Primary Care Provider</w:t>
            </w:r>
          </w:p>
          <w:p w14:paraId="7F61DC73" w14:textId="0DBEDFF2" w:rsidR="00FC2608" w:rsidRPr="0020186D" w:rsidRDefault="00FC2608" w:rsidP="006759A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186D">
              <w:rPr>
                <w:rFonts w:ascii="Arial" w:hAnsi="Arial" w:cs="Arial"/>
                <w:sz w:val="18"/>
                <w:szCs w:val="18"/>
              </w:rPr>
              <w:t>Family Nursing Practitioner, Washtenaw County Medical Reserve</w:t>
            </w:r>
          </w:p>
        </w:tc>
      </w:tr>
      <w:tr w:rsidR="00FC2608" w:rsidRPr="0020186D" w14:paraId="7116D60E" w14:textId="77777777" w:rsidTr="006759AF">
        <w:tc>
          <w:tcPr>
            <w:cnfStyle w:val="001000000000" w:firstRow="0" w:lastRow="0" w:firstColumn="1" w:lastColumn="0" w:oddVBand="0" w:evenVBand="0" w:oddHBand="0" w:evenHBand="0" w:firstRowFirstColumn="0" w:firstRowLastColumn="0" w:lastRowFirstColumn="0" w:lastRowLastColumn="0"/>
            <w:tcW w:w="1512" w:type="dxa"/>
            <w:vAlign w:val="center"/>
          </w:tcPr>
          <w:p w14:paraId="16495BBA" w14:textId="7D19CCB8" w:rsidR="00FC2608" w:rsidRPr="0020186D" w:rsidRDefault="00A81C96" w:rsidP="00670F3A">
            <w:pPr>
              <w:contextualSpacing/>
              <w:jc w:val="center"/>
              <w:rPr>
                <w:rFonts w:ascii="Arial" w:hAnsi="Arial" w:cs="Arial"/>
                <w:noProof/>
              </w:rPr>
            </w:pPr>
            <w:r>
              <w:rPr>
                <w:rFonts w:ascii="Arial" w:hAnsi="Arial" w:cs="Arial"/>
                <w:noProof/>
              </w:rPr>
              <w:drawing>
                <wp:inline distT="0" distB="0" distL="0" distR="0" wp14:anchorId="53DDFB78" wp14:editId="6D8BC624">
                  <wp:extent cx="533400" cy="65306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8712" cy="659567"/>
                          </a:xfrm>
                          <a:prstGeom prst="rect">
                            <a:avLst/>
                          </a:prstGeom>
                          <a:noFill/>
                        </pic:spPr>
                      </pic:pic>
                    </a:graphicData>
                  </a:graphic>
                </wp:inline>
              </w:drawing>
            </w:r>
          </w:p>
        </w:tc>
        <w:tc>
          <w:tcPr>
            <w:tcW w:w="1691" w:type="dxa"/>
            <w:vAlign w:val="center"/>
          </w:tcPr>
          <w:p w14:paraId="324770FD" w14:textId="538382DC" w:rsidR="00FC2608" w:rsidRPr="0020186D" w:rsidRDefault="008F4A93" w:rsidP="006759AF">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E323CB">
              <w:rPr>
                <w:rFonts w:ascii="Arial" w:hAnsi="Arial" w:cs="Arial"/>
                <w:b/>
                <w:bCs/>
                <w:sz w:val="18"/>
                <w:szCs w:val="18"/>
                <w:lang w:val="fr-FR"/>
              </w:rPr>
              <w:t>Cherie Conley</w:t>
            </w:r>
            <w:r w:rsidRPr="0020186D">
              <w:rPr>
                <w:rFonts w:ascii="Arial" w:hAnsi="Arial" w:cs="Arial"/>
                <w:sz w:val="18"/>
                <w:szCs w:val="18"/>
                <w:lang w:val="fr-FR"/>
              </w:rPr>
              <w:t>, PhD, MSN, MIS, MHS,</w:t>
            </w:r>
            <w:r w:rsidR="00FC2608" w:rsidRPr="0020186D">
              <w:rPr>
                <w:rFonts w:ascii="Arial" w:hAnsi="Arial" w:cs="Arial"/>
                <w:sz w:val="18"/>
                <w:szCs w:val="18"/>
                <w:lang w:val="fr-FR"/>
              </w:rPr>
              <w:t xml:space="preserve"> </w:t>
            </w:r>
          </w:p>
          <w:p w14:paraId="13B6ED10" w14:textId="77777777" w:rsidR="00FC2608" w:rsidRPr="0020186D" w:rsidRDefault="00FC2608" w:rsidP="006759AF">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186D">
              <w:rPr>
                <w:rFonts w:ascii="Arial" w:hAnsi="Arial" w:cs="Arial"/>
                <w:sz w:val="18"/>
                <w:szCs w:val="18"/>
              </w:rPr>
              <w:t>Assistant Professor</w:t>
            </w:r>
          </w:p>
          <w:p w14:paraId="1750A80B" w14:textId="53FF1B56" w:rsidR="00FC2608" w:rsidRPr="0020186D" w:rsidRDefault="00FC2608" w:rsidP="006759AF">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186D">
              <w:rPr>
                <w:rFonts w:ascii="Arial" w:hAnsi="Arial" w:cs="Arial"/>
                <w:sz w:val="18"/>
                <w:szCs w:val="18"/>
              </w:rPr>
              <w:t>(2023)</w:t>
            </w:r>
          </w:p>
        </w:tc>
        <w:tc>
          <w:tcPr>
            <w:tcW w:w="3046" w:type="dxa"/>
            <w:vAlign w:val="center"/>
          </w:tcPr>
          <w:p w14:paraId="0AA0E24A" w14:textId="77777777" w:rsidR="008F4A93" w:rsidRPr="0020186D" w:rsidRDefault="008F4A93" w:rsidP="006759AF">
            <w:pPr>
              <w:numPr>
                <w:ilvl w:val="0"/>
                <w:numId w:val="10"/>
              </w:numPr>
              <w:tabs>
                <w:tab w:val="clear" w:pos="720"/>
              </w:tabs>
              <w:ind w:left="371"/>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186D">
              <w:rPr>
                <w:rFonts w:ascii="Arial" w:hAnsi="Arial" w:cs="Arial"/>
                <w:sz w:val="18"/>
                <w:szCs w:val="18"/>
              </w:rPr>
              <w:t xml:space="preserve">Designing and disseminating community-based interventions </w:t>
            </w:r>
          </w:p>
          <w:p w14:paraId="2B0CF7A4" w14:textId="108A2ECF" w:rsidR="008F4A93" w:rsidRPr="0020186D" w:rsidRDefault="001B739B" w:rsidP="006759AF">
            <w:pPr>
              <w:numPr>
                <w:ilvl w:val="0"/>
                <w:numId w:val="10"/>
              </w:numPr>
              <w:tabs>
                <w:tab w:val="clear" w:pos="720"/>
              </w:tabs>
              <w:ind w:left="371"/>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186D">
              <w:rPr>
                <w:rFonts w:ascii="Arial" w:hAnsi="Arial" w:cs="Arial"/>
                <w:sz w:val="18"/>
                <w:szCs w:val="18"/>
              </w:rPr>
              <w:t>C</w:t>
            </w:r>
            <w:r w:rsidR="008F4A93" w:rsidRPr="0020186D">
              <w:rPr>
                <w:rFonts w:ascii="Arial" w:hAnsi="Arial" w:cs="Arial"/>
                <w:sz w:val="18"/>
                <w:szCs w:val="18"/>
              </w:rPr>
              <w:t xml:space="preserve">ardiometabolic health equity </w:t>
            </w:r>
          </w:p>
          <w:p w14:paraId="0C4B6DB0" w14:textId="2C21FCED" w:rsidR="00FC2608" w:rsidRPr="0020186D" w:rsidRDefault="008F4A93" w:rsidP="006759AF">
            <w:pPr>
              <w:numPr>
                <w:ilvl w:val="0"/>
                <w:numId w:val="10"/>
              </w:numPr>
              <w:tabs>
                <w:tab w:val="clear" w:pos="720"/>
              </w:tabs>
              <w:ind w:left="371"/>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186D">
              <w:rPr>
                <w:rFonts w:ascii="Arial" w:hAnsi="Arial" w:cs="Arial"/>
                <w:sz w:val="18"/>
                <w:szCs w:val="18"/>
              </w:rPr>
              <w:t>Systems and implementation science</w:t>
            </w:r>
          </w:p>
        </w:tc>
        <w:tc>
          <w:tcPr>
            <w:tcW w:w="4636" w:type="dxa"/>
            <w:vAlign w:val="center"/>
          </w:tcPr>
          <w:p w14:paraId="44BBBB8C" w14:textId="05CFD223" w:rsidR="008F4A93" w:rsidRPr="0020186D" w:rsidRDefault="008F4A93" w:rsidP="006759AF">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186D">
              <w:rPr>
                <w:rFonts w:ascii="Arial" w:hAnsi="Arial" w:cs="Arial"/>
                <w:sz w:val="18"/>
                <w:szCs w:val="18"/>
              </w:rPr>
              <w:t xml:space="preserve">Previously </w:t>
            </w:r>
            <w:r w:rsidR="006A17FD">
              <w:rPr>
                <w:rFonts w:ascii="Arial" w:hAnsi="Arial" w:cs="Arial"/>
                <w:sz w:val="18"/>
                <w:szCs w:val="18"/>
              </w:rPr>
              <w:t>r</w:t>
            </w:r>
            <w:r w:rsidRPr="0020186D">
              <w:rPr>
                <w:rFonts w:ascii="Arial" w:hAnsi="Arial" w:cs="Arial"/>
                <w:sz w:val="18"/>
                <w:szCs w:val="18"/>
              </w:rPr>
              <w:t xml:space="preserve">esearch </w:t>
            </w:r>
            <w:r w:rsidR="006A17FD">
              <w:rPr>
                <w:rFonts w:ascii="Arial" w:hAnsi="Arial" w:cs="Arial"/>
                <w:sz w:val="18"/>
                <w:szCs w:val="18"/>
              </w:rPr>
              <w:t>f</w:t>
            </w:r>
            <w:r w:rsidRPr="0020186D">
              <w:rPr>
                <w:rFonts w:ascii="Arial" w:hAnsi="Arial" w:cs="Arial"/>
                <w:sz w:val="18"/>
                <w:szCs w:val="18"/>
              </w:rPr>
              <w:t xml:space="preserve">ellow &amp; National Clinician Scholars Program </w:t>
            </w:r>
            <w:r w:rsidR="006A17FD">
              <w:rPr>
                <w:rFonts w:ascii="Arial" w:hAnsi="Arial" w:cs="Arial"/>
                <w:sz w:val="18"/>
                <w:szCs w:val="18"/>
              </w:rPr>
              <w:t>f</w:t>
            </w:r>
            <w:r w:rsidRPr="0020186D">
              <w:rPr>
                <w:rFonts w:ascii="Arial" w:hAnsi="Arial" w:cs="Arial"/>
                <w:sz w:val="18"/>
                <w:szCs w:val="18"/>
              </w:rPr>
              <w:t>ellow at the Institute for Health Policy and Innovation (IHPI)</w:t>
            </w:r>
          </w:p>
        </w:tc>
      </w:tr>
      <w:tr w:rsidR="008F4A93" w:rsidRPr="0020186D" w14:paraId="1CC4A662" w14:textId="77777777" w:rsidTr="00675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vAlign w:val="center"/>
          </w:tcPr>
          <w:p w14:paraId="1A91C524" w14:textId="11179E00" w:rsidR="008F4A93" w:rsidRPr="0020186D" w:rsidRDefault="008F4A93" w:rsidP="00670F3A">
            <w:pPr>
              <w:contextualSpacing/>
              <w:jc w:val="center"/>
              <w:rPr>
                <w:rFonts w:ascii="Arial" w:hAnsi="Arial" w:cs="Arial"/>
                <w:noProof/>
              </w:rPr>
            </w:pPr>
            <w:r w:rsidRPr="0020186D">
              <w:rPr>
                <w:rFonts w:ascii="Arial" w:hAnsi="Arial" w:cs="Arial"/>
                <w:noProof/>
              </w:rPr>
              <w:drawing>
                <wp:inline distT="0" distB="0" distL="0" distR="0" wp14:anchorId="52151F18" wp14:editId="183515BC">
                  <wp:extent cx="626807" cy="647700"/>
                  <wp:effectExtent l="0" t="0" r="1905" b="0"/>
                  <wp:docPr id="93" name="Picture 93" descr="HaEun Lee, Center for Global Health Equity Impact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Eun Lee, Center for Global Health Equity Impact Scholar"/>
                          <pic:cNvPicPr>
                            <a:picLocks noChangeAspect="1" noChangeArrowheads="1"/>
                          </pic:cNvPicPr>
                        </pic:nvPicPr>
                        <pic:blipFill rotWithShape="1">
                          <a:blip r:embed="rId97">
                            <a:extLst>
                              <a:ext uri="{28A0092B-C50C-407E-A947-70E740481C1C}">
                                <a14:useLocalDpi xmlns:a14="http://schemas.microsoft.com/office/drawing/2010/main"/>
                              </a:ext>
                            </a:extLst>
                          </a:blip>
                          <a:srcRect/>
                          <a:stretch/>
                        </pic:blipFill>
                        <pic:spPr bwMode="auto">
                          <a:xfrm>
                            <a:off x="0" y="0"/>
                            <a:ext cx="630916" cy="6519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91" w:type="dxa"/>
            <w:vAlign w:val="center"/>
          </w:tcPr>
          <w:p w14:paraId="0EDBA577" w14:textId="77777777" w:rsidR="008F4A93" w:rsidRPr="0020186D" w:rsidRDefault="008F4A93" w:rsidP="006759A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E323CB">
              <w:rPr>
                <w:rFonts w:ascii="Arial" w:hAnsi="Arial" w:cs="Arial"/>
                <w:b/>
                <w:bCs/>
                <w:sz w:val="18"/>
                <w:szCs w:val="18"/>
                <w:lang w:val="fr-FR"/>
              </w:rPr>
              <w:t>HaEun Lee</w:t>
            </w:r>
            <w:r w:rsidRPr="0020186D">
              <w:rPr>
                <w:rFonts w:ascii="Arial" w:hAnsi="Arial" w:cs="Arial"/>
                <w:sz w:val="18"/>
                <w:szCs w:val="18"/>
                <w:lang w:val="fr-FR"/>
              </w:rPr>
              <w:t xml:space="preserve">, PhD, </w:t>
            </w:r>
          </w:p>
          <w:p w14:paraId="1B678A31" w14:textId="77777777" w:rsidR="008F4A93" w:rsidRPr="0020186D" w:rsidRDefault="008F4A93" w:rsidP="006759A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20186D">
              <w:rPr>
                <w:rFonts w:ascii="Arial" w:hAnsi="Arial" w:cs="Arial"/>
                <w:sz w:val="18"/>
                <w:szCs w:val="18"/>
                <w:lang w:val="fr-FR"/>
              </w:rPr>
              <w:t>Assistant Professor</w:t>
            </w:r>
          </w:p>
          <w:p w14:paraId="6544BF5B" w14:textId="6E2D49F9" w:rsidR="008F4A93" w:rsidRPr="0020186D" w:rsidRDefault="008F4A93" w:rsidP="006759A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20186D">
              <w:rPr>
                <w:rFonts w:ascii="Arial" w:hAnsi="Arial" w:cs="Arial"/>
                <w:sz w:val="18"/>
                <w:szCs w:val="18"/>
                <w:lang w:val="fr-FR"/>
              </w:rPr>
              <w:t>(2023)</w:t>
            </w:r>
          </w:p>
        </w:tc>
        <w:tc>
          <w:tcPr>
            <w:tcW w:w="3046" w:type="dxa"/>
            <w:vAlign w:val="center"/>
          </w:tcPr>
          <w:p w14:paraId="5A7BBCEF" w14:textId="77777777" w:rsidR="008F4A93" w:rsidRPr="0020186D" w:rsidRDefault="008F4A93" w:rsidP="006759AF">
            <w:pPr>
              <w:numPr>
                <w:ilvl w:val="0"/>
                <w:numId w:val="10"/>
              </w:numPr>
              <w:tabs>
                <w:tab w:val="clear" w:pos="720"/>
              </w:tabs>
              <w:ind w:left="371"/>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186D">
              <w:rPr>
                <w:rFonts w:ascii="Arial" w:hAnsi="Arial" w:cs="Arial"/>
                <w:sz w:val="18"/>
                <w:szCs w:val="18"/>
              </w:rPr>
              <w:t>Education &amp; Training</w:t>
            </w:r>
          </w:p>
          <w:p w14:paraId="580BF0D1" w14:textId="77777777" w:rsidR="008F4A93" w:rsidRPr="0020186D" w:rsidRDefault="008F4A93" w:rsidP="006759AF">
            <w:pPr>
              <w:numPr>
                <w:ilvl w:val="0"/>
                <w:numId w:val="10"/>
              </w:numPr>
              <w:tabs>
                <w:tab w:val="clear" w:pos="720"/>
              </w:tabs>
              <w:ind w:left="371" w:right="-155"/>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186D">
              <w:rPr>
                <w:rFonts w:ascii="Arial" w:hAnsi="Arial" w:cs="Arial"/>
                <w:sz w:val="18"/>
                <w:szCs w:val="18"/>
              </w:rPr>
              <w:t>Social Justice &amp; Gender Equity</w:t>
            </w:r>
          </w:p>
          <w:p w14:paraId="5D227384" w14:textId="77777777" w:rsidR="008F4A93" w:rsidRPr="0020186D" w:rsidRDefault="008F4A93" w:rsidP="006759AF">
            <w:pPr>
              <w:numPr>
                <w:ilvl w:val="0"/>
                <w:numId w:val="10"/>
              </w:numPr>
              <w:tabs>
                <w:tab w:val="clear" w:pos="720"/>
              </w:tabs>
              <w:ind w:left="371" w:right="-155"/>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186D">
              <w:rPr>
                <w:rFonts w:ascii="Arial" w:hAnsi="Arial" w:cs="Arial"/>
                <w:sz w:val="18"/>
                <w:szCs w:val="18"/>
              </w:rPr>
              <w:t>Health Promotion &amp; Prevention</w:t>
            </w:r>
          </w:p>
          <w:p w14:paraId="0DB676E2" w14:textId="77777777" w:rsidR="008F4A93" w:rsidRPr="0020186D" w:rsidRDefault="008F4A93" w:rsidP="006759AF">
            <w:pPr>
              <w:numPr>
                <w:ilvl w:val="0"/>
                <w:numId w:val="10"/>
              </w:numPr>
              <w:tabs>
                <w:tab w:val="clear" w:pos="720"/>
              </w:tabs>
              <w:ind w:left="371" w:right="-155"/>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186D">
              <w:rPr>
                <w:rFonts w:ascii="Arial" w:hAnsi="Arial" w:cs="Arial"/>
                <w:sz w:val="18"/>
                <w:szCs w:val="18"/>
              </w:rPr>
              <w:t>Healthcare Outcomes &amp; Quality</w:t>
            </w:r>
          </w:p>
          <w:p w14:paraId="2BFB6D1B" w14:textId="77777777" w:rsidR="008F4A93" w:rsidRPr="0020186D" w:rsidRDefault="008F4A93" w:rsidP="006759AF">
            <w:pPr>
              <w:numPr>
                <w:ilvl w:val="0"/>
                <w:numId w:val="10"/>
              </w:numPr>
              <w:tabs>
                <w:tab w:val="clear" w:pos="720"/>
              </w:tabs>
              <w:ind w:left="371"/>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186D">
              <w:rPr>
                <w:rFonts w:ascii="Arial" w:hAnsi="Arial" w:cs="Arial"/>
                <w:sz w:val="18"/>
                <w:szCs w:val="18"/>
              </w:rPr>
              <w:t>Infant &amp; Child Mortality</w:t>
            </w:r>
          </w:p>
          <w:p w14:paraId="196DF8A0" w14:textId="679576B4" w:rsidR="008F4A93" w:rsidRPr="0020186D" w:rsidRDefault="008F4A93" w:rsidP="006759AF">
            <w:pPr>
              <w:numPr>
                <w:ilvl w:val="0"/>
                <w:numId w:val="10"/>
              </w:numPr>
              <w:tabs>
                <w:tab w:val="clear" w:pos="720"/>
                <w:tab w:val="num" w:pos="380"/>
              </w:tabs>
              <w:ind w:left="38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186D">
              <w:rPr>
                <w:rFonts w:ascii="Arial" w:hAnsi="Arial" w:cs="Arial"/>
                <w:sz w:val="18"/>
                <w:szCs w:val="18"/>
              </w:rPr>
              <w:t>Sexual &amp; Reproductive Health</w:t>
            </w:r>
          </w:p>
        </w:tc>
        <w:tc>
          <w:tcPr>
            <w:tcW w:w="4636" w:type="dxa"/>
            <w:vAlign w:val="center"/>
          </w:tcPr>
          <w:p w14:paraId="6BF7C5AF" w14:textId="77777777" w:rsidR="008F4A93" w:rsidRPr="0020186D" w:rsidRDefault="008F4A93" w:rsidP="006759A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B67B2CD" w14:textId="37662963" w:rsidR="008F4A93" w:rsidRPr="0020186D" w:rsidRDefault="008F4A93" w:rsidP="006759A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186D">
              <w:rPr>
                <w:rFonts w:ascii="Arial" w:hAnsi="Arial" w:cs="Arial"/>
                <w:sz w:val="18"/>
                <w:szCs w:val="18"/>
              </w:rPr>
              <w:t>UMSN graduate (PhD</w:t>
            </w:r>
            <w:r w:rsidR="00051706">
              <w:rPr>
                <w:rFonts w:ascii="Arial" w:hAnsi="Arial" w:cs="Arial"/>
                <w:sz w:val="18"/>
                <w:szCs w:val="18"/>
              </w:rPr>
              <w:t xml:space="preserve"> </w:t>
            </w:r>
            <w:r w:rsidRPr="0020186D">
              <w:rPr>
                <w:rFonts w:ascii="Arial" w:hAnsi="Arial" w:cs="Arial"/>
                <w:sz w:val="18"/>
                <w:szCs w:val="18"/>
              </w:rPr>
              <w:t>’21)</w:t>
            </w:r>
          </w:p>
          <w:p w14:paraId="74432F6C" w14:textId="10BD49AE" w:rsidR="008F4A93" w:rsidRPr="0020186D" w:rsidRDefault="008F4A93" w:rsidP="006759A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186D">
              <w:rPr>
                <w:rFonts w:ascii="Arial" w:hAnsi="Arial" w:cs="Arial"/>
                <w:sz w:val="18"/>
                <w:szCs w:val="18"/>
              </w:rPr>
              <w:t xml:space="preserve">Post-Doctoral </w:t>
            </w:r>
            <w:r w:rsidR="006A17FD">
              <w:rPr>
                <w:rFonts w:ascii="Arial" w:hAnsi="Arial" w:cs="Arial"/>
                <w:sz w:val="18"/>
                <w:szCs w:val="18"/>
              </w:rPr>
              <w:t>f</w:t>
            </w:r>
            <w:r w:rsidRPr="0020186D">
              <w:rPr>
                <w:rFonts w:ascii="Arial" w:hAnsi="Arial" w:cs="Arial"/>
                <w:sz w:val="18"/>
                <w:szCs w:val="18"/>
              </w:rPr>
              <w:t>ellow in the University of Michigan Center for Global Health Equity</w:t>
            </w:r>
          </w:p>
          <w:p w14:paraId="2AE7E18D" w14:textId="507F30FA" w:rsidR="008F4A93" w:rsidRPr="0020186D" w:rsidRDefault="008F4A93" w:rsidP="006759A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186D">
              <w:rPr>
                <w:rFonts w:ascii="Arial" w:hAnsi="Arial" w:cs="Arial"/>
                <w:sz w:val="18"/>
                <w:szCs w:val="18"/>
              </w:rPr>
              <w:t>Previously worked in Liberia, Zambia &amp; Uganda</w:t>
            </w:r>
          </w:p>
        </w:tc>
      </w:tr>
      <w:tr w:rsidR="00904E2C" w:rsidRPr="0020186D" w14:paraId="1EA18EFA" w14:textId="77777777" w:rsidTr="006759AF">
        <w:trPr>
          <w:trHeight w:val="935"/>
        </w:trPr>
        <w:tc>
          <w:tcPr>
            <w:cnfStyle w:val="001000000000" w:firstRow="0" w:lastRow="0" w:firstColumn="1" w:lastColumn="0" w:oddVBand="0" w:evenVBand="0" w:oddHBand="0" w:evenHBand="0" w:firstRowFirstColumn="0" w:firstRowLastColumn="0" w:lastRowFirstColumn="0" w:lastRowLastColumn="0"/>
            <w:tcW w:w="1512" w:type="dxa"/>
            <w:vAlign w:val="center"/>
          </w:tcPr>
          <w:p w14:paraId="2456E2BC" w14:textId="30AB517B" w:rsidR="00904E2C" w:rsidRPr="0020186D" w:rsidRDefault="00904E2C" w:rsidP="00670F3A">
            <w:pPr>
              <w:contextualSpacing/>
              <w:jc w:val="center"/>
              <w:rPr>
                <w:rFonts w:ascii="Arial" w:hAnsi="Arial" w:cs="Arial"/>
                <w:noProof/>
              </w:rPr>
            </w:pPr>
            <w:r w:rsidRPr="0020186D">
              <w:rPr>
                <w:rFonts w:ascii="Arial" w:hAnsi="Arial" w:cs="Arial"/>
                <w:noProof/>
              </w:rPr>
              <w:drawing>
                <wp:inline distT="0" distB="0" distL="0" distR="0" wp14:anchorId="3756492D" wp14:editId="500882EE">
                  <wp:extent cx="609600" cy="609600"/>
                  <wp:effectExtent l="0" t="0" r="0" b="0"/>
                  <wp:docPr id="95" name="Picture 95" descr="Amy Buckenm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y Buckenmeyer"/>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610039" cy="610039"/>
                          </a:xfrm>
                          <a:prstGeom prst="rect">
                            <a:avLst/>
                          </a:prstGeom>
                          <a:noFill/>
                          <a:ln>
                            <a:noFill/>
                          </a:ln>
                        </pic:spPr>
                      </pic:pic>
                    </a:graphicData>
                  </a:graphic>
                </wp:inline>
              </w:drawing>
            </w:r>
          </w:p>
        </w:tc>
        <w:tc>
          <w:tcPr>
            <w:tcW w:w="1691" w:type="dxa"/>
            <w:vAlign w:val="center"/>
          </w:tcPr>
          <w:p w14:paraId="1C498FDF" w14:textId="6C36973C" w:rsidR="00904E2C" w:rsidRPr="0020186D" w:rsidRDefault="00904E2C" w:rsidP="006759AF">
            <w:pPr>
              <w:ind w:right="-137"/>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23CB">
              <w:rPr>
                <w:rFonts w:ascii="Arial" w:hAnsi="Arial" w:cs="Arial"/>
                <w:b/>
                <w:bCs/>
                <w:sz w:val="18"/>
                <w:szCs w:val="18"/>
              </w:rPr>
              <w:t>Amy Buckenmeyer</w:t>
            </w:r>
            <w:r w:rsidRPr="0020186D">
              <w:rPr>
                <w:rFonts w:ascii="Arial" w:hAnsi="Arial" w:cs="Arial"/>
                <w:sz w:val="18"/>
                <w:szCs w:val="18"/>
              </w:rPr>
              <w:t>, PhD</w:t>
            </w:r>
          </w:p>
          <w:p w14:paraId="0C6BAEC3" w14:textId="72691BB6" w:rsidR="00904E2C" w:rsidRPr="0020186D" w:rsidRDefault="00616A8B" w:rsidP="006759AF">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186D">
              <w:rPr>
                <w:rFonts w:ascii="Arial" w:hAnsi="Arial" w:cs="Arial"/>
                <w:sz w:val="18"/>
                <w:szCs w:val="18"/>
              </w:rPr>
              <w:t xml:space="preserve">Clinical </w:t>
            </w:r>
            <w:r w:rsidR="00904E2C" w:rsidRPr="0020186D">
              <w:rPr>
                <w:rFonts w:ascii="Arial" w:hAnsi="Arial" w:cs="Arial"/>
                <w:sz w:val="18"/>
                <w:szCs w:val="18"/>
              </w:rPr>
              <w:t>Assistant Professor</w:t>
            </w:r>
          </w:p>
          <w:p w14:paraId="3445125A" w14:textId="1A1C2265" w:rsidR="00904E2C" w:rsidRPr="0020186D" w:rsidRDefault="00904E2C" w:rsidP="006759AF">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186D">
              <w:rPr>
                <w:rFonts w:ascii="Arial" w:hAnsi="Arial" w:cs="Arial"/>
                <w:sz w:val="18"/>
                <w:szCs w:val="18"/>
              </w:rPr>
              <w:t>(2023)</w:t>
            </w:r>
          </w:p>
        </w:tc>
        <w:tc>
          <w:tcPr>
            <w:tcW w:w="3046" w:type="dxa"/>
            <w:vAlign w:val="center"/>
          </w:tcPr>
          <w:p w14:paraId="3E30DFEF" w14:textId="0F40D4D3" w:rsidR="00904E2C" w:rsidRPr="0020186D" w:rsidRDefault="00904E2C" w:rsidP="006759AF">
            <w:pPr>
              <w:numPr>
                <w:ilvl w:val="0"/>
                <w:numId w:val="10"/>
              </w:numPr>
              <w:tabs>
                <w:tab w:val="clear" w:pos="720"/>
              </w:tabs>
              <w:ind w:left="371"/>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186D">
              <w:rPr>
                <w:rFonts w:ascii="Arial" w:hAnsi="Arial" w:cs="Arial"/>
                <w:sz w:val="18"/>
                <w:szCs w:val="18"/>
              </w:rPr>
              <w:t>Community participation</w:t>
            </w:r>
          </w:p>
          <w:p w14:paraId="26007DA1" w14:textId="77777777" w:rsidR="00904E2C" w:rsidRPr="0020186D" w:rsidRDefault="00904E2C" w:rsidP="006759AF">
            <w:pPr>
              <w:numPr>
                <w:ilvl w:val="0"/>
                <w:numId w:val="10"/>
              </w:numPr>
              <w:tabs>
                <w:tab w:val="clear" w:pos="720"/>
              </w:tabs>
              <w:ind w:left="371"/>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186D">
              <w:rPr>
                <w:rFonts w:ascii="Arial" w:hAnsi="Arial" w:cs="Arial"/>
                <w:sz w:val="18"/>
                <w:szCs w:val="18"/>
              </w:rPr>
              <w:t>Capacity building services</w:t>
            </w:r>
          </w:p>
          <w:p w14:paraId="74742727" w14:textId="28D54643" w:rsidR="00904E2C" w:rsidRPr="0020186D" w:rsidRDefault="00904E2C" w:rsidP="006759AF">
            <w:pPr>
              <w:numPr>
                <w:ilvl w:val="0"/>
                <w:numId w:val="10"/>
              </w:numPr>
              <w:tabs>
                <w:tab w:val="clear" w:pos="720"/>
              </w:tabs>
              <w:ind w:left="371"/>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186D">
              <w:rPr>
                <w:rFonts w:ascii="Arial" w:hAnsi="Arial" w:cs="Arial"/>
                <w:sz w:val="18"/>
                <w:szCs w:val="18"/>
              </w:rPr>
              <w:t>Health promotion &amp; prevention</w:t>
            </w:r>
          </w:p>
          <w:p w14:paraId="06BE3E79" w14:textId="77777777" w:rsidR="00904E2C" w:rsidRPr="0020186D" w:rsidRDefault="00904E2C" w:rsidP="006759AF">
            <w:pPr>
              <w:numPr>
                <w:ilvl w:val="0"/>
                <w:numId w:val="10"/>
              </w:numPr>
              <w:tabs>
                <w:tab w:val="clear" w:pos="720"/>
              </w:tabs>
              <w:ind w:left="371"/>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186D">
              <w:rPr>
                <w:rFonts w:ascii="Arial" w:hAnsi="Arial" w:cs="Arial"/>
                <w:sz w:val="18"/>
                <w:szCs w:val="18"/>
              </w:rPr>
              <w:t>Maternal-child health</w:t>
            </w:r>
          </w:p>
          <w:p w14:paraId="58DDC82E" w14:textId="528199D3" w:rsidR="00904E2C" w:rsidRPr="0020186D" w:rsidRDefault="00904E2C" w:rsidP="006759AF">
            <w:pPr>
              <w:numPr>
                <w:ilvl w:val="0"/>
                <w:numId w:val="10"/>
              </w:numPr>
              <w:tabs>
                <w:tab w:val="clear" w:pos="720"/>
              </w:tabs>
              <w:ind w:left="371"/>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186D">
              <w:rPr>
                <w:rFonts w:ascii="Arial" w:hAnsi="Arial" w:cs="Arial"/>
                <w:sz w:val="18"/>
                <w:szCs w:val="18"/>
              </w:rPr>
              <w:t>Global health, biostatistics</w:t>
            </w:r>
          </w:p>
        </w:tc>
        <w:tc>
          <w:tcPr>
            <w:tcW w:w="4636" w:type="dxa"/>
            <w:vAlign w:val="center"/>
          </w:tcPr>
          <w:p w14:paraId="12D73992" w14:textId="76C67FA3" w:rsidR="00BD5B88" w:rsidRPr="0020186D" w:rsidRDefault="00BD5B88" w:rsidP="006759AF">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186D">
              <w:rPr>
                <w:rFonts w:ascii="Arial" w:hAnsi="Arial" w:cs="Arial"/>
                <w:sz w:val="18"/>
                <w:szCs w:val="18"/>
              </w:rPr>
              <w:t xml:space="preserve">Completed the AACN Elevating Leaders in Academic Nursing (ELAN) fellowship program </w:t>
            </w:r>
          </w:p>
          <w:p w14:paraId="2F10603A" w14:textId="49869DD9" w:rsidR="00BD5B88" w:rsidRPr="0020186D" w:rsidRDefault="00BD5B88" w:rsidP="006759AF">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186D">
              <w:rPr>
                <w:rFonts w:ascii="Arial" w:hAnsi="Arial" w:cs="Arial"/>
                <w:sz w:val="18"/>
                <w:szCs w:val="18"/>
              </w:rPr>
              <w:t>Statistical modeling at the World Health Organization Collaborating Centre, University of Illinois at Chicago</w:t>
            </w:r>
          </w:p>
          <w:p w14:paraId="4F558379" w14:textId="4E525E1D" w:rsidR="00904E2C" w:rsidRPr="0020186D" w:rsidRDefault="00BD5B88" w:rsidP="006759AF">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186D">
              <w:rPr>
                <w:rFonts w:ascii="Arial" w:hAnsi="Arial" w:cs="Arial"/>
                <w:sz w:val="18"/>
                <w:szCs w:val="18"/>
              </w:rPr>
              <w:t>Previously at The George Washington University.</w:t>
            </w:r>
          </w:p>
        </w:tc>
      </w:tr>
      <w:tr w:rsidR="00360554" w:rsidRPr="0020186D" w14:paraId="1676B4FF" w14:textId="77777777" w:rsidTr="006759AF">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1512" w:type="dxa"/>
            <w:vAlign w:val="center"/>
          </w:tcPr>
          <w:p w14:paraId="628330A1" w14:textId="3B14DEA0" w:rsidR="00360554" w:rsidRPr="0020186D" w:rsidRDefault="00360554" w:rsidP="00670F3A">
            <w:pPr>
              <w:ind w:left="-48" w:right="-126"/>
              <w:contextualSpacing/>
              <w:jc w:val="center"/>
              <w:rPr>
                <w:rFonts w:ascii="Arial" w:hAnsi="Arial" w:cs="Arial"/>
                <w:sz w:val="14"/>
                <w:szCs w:val="14"/>
              </w:rPr>
            </w:pPr>
            <w:r w:rsidRPr="0020186D">
              <w:rPr>
                <w:rFonts w:ascii="Arial" w:hAnsi="Arial" w:cs="Arial"/>
                <w:noProof/>
                <w:sz w:val="14"/>
                <w:szCs w:val="14"/>
              </w:rPr>
              <w:drawing>
                <wp:inline distT="0" distB="0" distL="0" distR="0" wp14:anchorId="6BA558F6" wp14:editId="5227A8C7">
                  <wp:extent cx="486179" cy="6477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rotWithShape="1">
                          <a:blip r:embed="rId99">
                            <a:extLst>
                              <a:ext uri="{28A0092B-C50C-407E-A947-70E740481C1C}">
                                <a14:useLocalDpi xmlns:a14="http://schemas.microsoft.com/office/drawing/2010/main"/>
                              </a:ext>
                            </a:extLst>
                          </a:blip>
                          <a:srcRect/>
                          <a:stretch/>
                        </pic:blipFill>
                        <pic:spPr bwMode="auto">
                          <a:xfrm>
                            <a:off x="0" y="0"/>
                            <a:ext cx="496475" cy="661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91" w:type="dxa"/>
            <w:vAlign w:val="center"/>
          </w:tcPr>
          <w:p w14:paraId="07F96FFE" w14:textId="77777777" w:rsidR="00360554" w:rsidRPr="0020186D" w:rsidRDefault="00360554" w:rsidP="006759A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323CB">
              <w:rPr>
                <w:rFonts w:ascii="Arial" w:hAnsi="Arial" w:cs="Arial"/>
                <w:b/>
                <w:bCs/>
                <w:sz w:val="18"/>
                <w:szCs w:val="18"/>
              </w:rPr>
              <w:t>Florence Johnson</w:t>
            </w:r>
            <w:r w:rsidRPr="0020186D">
              <w:rPr>
                <w:rFonts w:ascii="Arial" w:hAnsi="Arial" w:cs="Arial"/>
                <w:sz w:val="18"/>
                <w:szCs w:val="18"/>
              </w:rPr>
              <w:t xml:space="preserve">, PhD, </w:t>
            </w:r>
          </w:p>
          <w:p w14:paraId="2DC1798D" w14:textId="77777777" w:rsidR="00360554" w:rsidRPr="0020186D" w:rsidRDefault="00360554" w:rsidP="006759AF">
            <w:pPr>
              <w:ind w:right="-137"/>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186D">
              <w:rPr>
                <w:rFonts w:ascii="Arial" w:hAnsi="Arial" w:cs="Arial"/>
                <w:sz w:val="18"/>
                <w:szCs w:val="18"/>
              </w:rPr>
              <w:t>Research Fellow</w:t>
            </w:r>
          </w:p>
          <w:p w14:paraId="5DED6C6C" w14:textId="66ECACF6" w:rsidR="008F0589" w:rsidRPr="0020186D" w:rsidRDefault="008F0589" w:rsidP="006759AF">
            <w:pPr>
              <w:ind w:right="-137"/>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186D">
              <w:rPr>
                <w:rFonts w:ascii="Arial" w:hAnsi="Arial" w:cs="Arial"/>
                <w:sz w:val="18"/>
                <w:szCs w:val="18"/>
              </w:rPr>
              <w:t>(2023)</w:t>
            </w:r>
          </w:p>
        </w:tc>
        <w:tc>
          <w:tcPr>
            <w:tcW w:w="3046" w:type="dxa"/>
            <w:vAlign w:val="center"/>
          </w:tcPr>
          <w:p w14:paraId="71A07BFD" w14:textId="77777777" w:rsidR="00360554" w:rsidRPr="0020186D" w:rsidRDefault="00360554" w:rsidP="006759AF">
            <w:pPr>
              <w:numPr>
                <w:ilvl w:val="0"/>
                <w:numId w:val="10"/>
              </w:numPr>
              <w:tabs>
                <w:tab w:val="clear" w:pos="720"/>
              </w:tabs>
              <w:ind w:left="371"/>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186D">
              <w:rPr>
                <w:rFonts w:ascii="Arial" w:hAnsi="Arial" w:cs="Arial"/>
                <w:sz w:val="18"/>
                <w:szCs w:val="18"/>
              </w:rPr>
              <w:t>Gerontology</w:t>
            </w:r>
          </w:p>
          <w:p w14:paraId="7BE6CE1B" w14:textId="77777777" w:rsidR="00360554" w:rsidRPr="0020186D" w:rsidRDefault="00360554" w:rsidP="006759AF">
            <w:pPr>
              <w:numPr>
                <w:ilvl w:val="0"/>
                <w:numId w:val="10"/>
              </w:numPr>
              <w:tabs>
                <w:tab w:val="clear" w:pos="720"/>
              </w:tabs>
              <w:ind w:left="371"/>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186D">
              <w:rPr>
                <w:rFonts w:ascii="Arial" w:hAnsi="Arial" w:cs="Arial"/>
                <w:sz w:val="18"/>
                <w:szCs w:val="18"/>
              </w:rPr>
              <w:t>Medicare &amp; Medicaid service quality improvements</w:t>
            </w:r>
          </w:p>
          <w:p w14:paraId="78656690" w14:textId="0C4DE5B2" w:rsidR="00360554" w:rsidRPr="0020186D" w:rsidRDefault="00360554" w:rsidP="006759AF">
            <w:pPr>
              <w:numPr>
                <w:ilvl w:val="0"/>
                <w:numId w:val="10"/>
              </w:numPr>
              <w:tabs>
                <w:tab w:val="clear" w:pos="720"/>
              </w:tabs>
              <w:ind w:left="371"/>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186D">
              <w:rPr>
                <w:rFonts w:ascii="Arial" w:hAnsi="Arial" w:cs="Arial"/>
                <w:sz w:val="18"/>
                <w:szCs w:val="18"/>
              </w:rPr>
              <w:t>Aging and dementia</w:t>
            </w:r>
          </w:p>
        </w:tc>
        <w:tc>
          <w:tcPr>
            <w:tcW w:w="4636" w:type="dxa"/>
            <w:vAlign w:val="center"/>
          </w:tcPr>
          <w:p w14:paraId="56702F14" w14:textId="77777777" w:rsidR="00360554" w:rsidRPr="0020186D" w:rsidRDefault="00360554" w:rsidP="006759A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186D">
              <w:rPr>
                <w:rFonts w:ascii="Arial" w:hAnsi="Arial" w:cs="Arial"/>
                <w:sz w:val="18"/>
                <w:szCs w:val="18"/>
              </w:rPr>
              <w:t>Fellow, (UMSN NIH/NINR T32 Training Grant) NR016914 Complexity: Innovations in Promoting Health and Safety</w:t>
            </w:r>
          </w:p>
          <w:p w14:paraId="651CA1C3" w14:textId="5C0A2963" w:rsidR="00360554" w:rsidRPr="0020186D" w:rsidRDefault="00360554" w:rsidP="006759AF">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186D">
              <w:rPr>
                <w:rFonts w:ascii="Arial" w:hAnsi="Arial" w:cs="Arial"/>
                <w:sz w:val="18"/>
                <w:szCs w:val="18"/>
              </w:rPr>
              <w:t>Health Services Student Travel Award, Gerontological Society of America (GSA)</w:t>
            </w:r>
          </w:p>
        </w:tc>
      </w:tr>
      <w:tr w:rsidR="00150F2C" w:rsidRPr="0020186D" w14:paraId="03B447A5" w14:textId="77777777" w:rsidTr="00895A4A">
        <w:trPr>
          <w:trHeight w:val="50"/>
        </w:trPr>
        <w:tc>
          <w:tcPr>
            <w:cnfStyle w:val="001000000000" w:firstRow="0" w:lastRow="0" w:firstColumn="1" w:lastColumn="0" w:oddVBand="0" w:evenVBand="0" w:oddHBand="0" w:evenHBand="0" w:firstRowFirstColumn="0" w:firstRowLastColumn="0" w:lastRowFirstColumn="0" w:lastRowLastColumn="0"/>
            <w:tcW w:w="10885" w:type="dxa"/>
            <w:gridSpan w:val="4"/>
            <w:vAlign w:val="center"/>
          </w:tcPr>
          <w:p w14:paraId="14C5CF74" w14:textId="020BDE14" w:rsidR="00150F2C" w:rsidRPr="0020186D" w:rsidRDefault="00150F2C" w:rsidP="00670F3A">
            <w:pPr>
              <w:contextualSpacing/>
              <w:jc w:val="center"/>
              <w:rPr>
                <w:rFonts w:ascii="Arial" w:hAnsi="Arial" w:cs="Arial"/>
                <w:sz w:val="18"/>
                <w:szCs w:val="18"/>
              </w:rPr>
            </w:pPr>
            <w:r w:rsidRPr="0020186D">
              <w:rPr>
                <w:rFonts w:ascii="Arial" w:hAnsi="Arial" w:cs="Arial"/>
              </w:rPr>
              <w:t>2024</w:t>
            </w:r>
          </w:p>
        </w:tc>
      </w:tr>
    </w:tbl>
    <w:tbl>
      <w:tblPr>
        <w:tblStyle w:val="TableGrid1"/>
        <w:tblW w:w="10885" w:type="dxa"/>
        <w:tblLook w:val="04A0" w:firstRow="1" w:lastRow="0" w:firstColumn="1" w:lastColumn="0" w:noHBand="0" w:noVBand="1"/>
      </w:tblPr>
      <w:tblGrid>
        <w:gridCol w:w="1567"/>
        <w:gridCol w:w="1668"/>
        <w:gridCol w:w="3060"/>
        <w:gridCol w:w="4590"/>
      </w:tblGrid>
      <w:tr w:rsidR="003E2F2D" w:rsidRPr="0020186D" w14:paraId="758B877E" w14:textId="77777777" w:rsidTr="005456C9">
        <w:tc>
          <w:tcPr>
            <w:tcW w:w="1567" w:type="dxa"/>
            <w:vAlign w:val="center"/>
          </w:tcPr>
          <w:p w14:paraId="6BE3468E" w14:textId="77777777" w:rsidR="003E2F2D" w:rsidRPr="00844300" w:rsidRDefault="003E2F2D" w:rsidP="006471AF">
            <w:pPr>
              <w:jc w:val="center"/>
              <w:rPr>
                <w:rFonts w:ascii="Arial" w:hAnsi="Arial" w:cs="Arial"/>
                <w:b/>
                <w:bCs/>
                <w:noProof/>
              </w:rPr>
            </w:pPr>
            <w:r w:rsidRPr="0020186D">
              <w:rPr>
                <w:rFonts w:ascii="Arial" w:hAnsi="Arial" w:cs="Arial"/>
                <w:b/>
                <w:bCs/>
              </w:rPr>
              <w:t>New Faculty</w:t>
            </w:r>
          </w:p>
        </w:tc>
        <w:tc>
          <w:tcPr>
            <w:tcW w:w="1668" w:type="dxa"/>
            <w:vAlign w:val="center"/>
          </w:tcPr>
          <w:p w14:paraId="0916A994" w14:textId="77777777" w:rsidR="003E2F2D" w:rsidRPr="0020186D" w:rsidRDefault="003E2F2D" w:rsidP="006471AF">
            <w:pPr>
              <w:contextualSpacing/>
              <w:jc w:val="center"/>
              <w:rPr>
                <w:rFonts w:ascii="Arial" w:hAnsi="Arial" w:cs="Arial"/>
                <w:b/>
                <w:bCs/>
                <w:sz w:val="18"/>
                <w:szCs w:val="18"/>
                <w:lang w:val="fr-FR"/>
              </w:rPr>
            </w:pPr>
            <w:r w:rsidRPr="0020186D">
              <w:rPr>
                <w:rFonts w:ascii="Arial" w:hAnsi="Arial" w:cs="Arial"/>
                <w:b/>
                <w:bCs/>
              </w:rPr>
              <w:t>Title</w:t>
            </w:r>
          </w:p>
        </w:tc>
        <w:tc>
          <w:tcPr>
            <w:tcW w:w="3060" w:type="dxa"/>
            <w:vAlign w:val="center"/>
          </w:tcPr>
          <w:p w14:paraId="45744D22" w14:textId="77777777" w:rsidR="003E2F2D" w:rsidRPr="00844300" w:rsidRDefault="003E2F2D" w:rsidP="006471AF">
            <w:pPr>
              <w:jc w:val="center"/>
              <w:rPr>
                <w:rFonts w:ascii="Arial" w:hAnsi="Arial" w:cs="Arial"/>
                <w:b/>
                <w:bCs/>
              </w:rPr>
            </w:pPr>
            <w:r w:rsidRPr="0020186D">
              <w:rPr>
                <w:rFonts w:ascii="Arial" w:hAnsi="Arial" w:cs="Arial"/>
                <w:b/>
                <w:bCs/>
              </w:rPr>
              <w:t>Expertise</w:t>
            </w:r>
          </w:p>
        </w:tc>
        <w:tc>
          <w:tcPr>
            <w:tcW w:w="4590" w:type="dxa"/>
            <w:vAlign w:val="center"/>
          </w:tcPr>
          <w:p w14:paraId="19BFFE4D" w14:textId="77777777" w:rsidR="003E2F2D" w:rsidRPr="00844300" w:rsidRDefault="003E2F2D" w:rsidP="006471AF">
            <w:pPr>
              <w:jc w:val="center"/>
              <w:rPr>
                <w:rFonts w:ascii="Arial" w:hAnsi="Arial" w:cs="Arial"/>
                <w:b/>
                <w:bCs/>
              </w:rPr>
            </w:pPr>
            <w:r w:rsidRPr="0020186D">
              <w:rPr>
                <w:rFonts w:ascii="Arial" w:hAnsi="Arial" w:cs="Arial"/>
                <w:b/>
                <w:bCs/>
              </w:rPr>
              <w:t>Background</w:t>
            </w:r>
          </w:p>
        </w:tc>
      </w:tr>
      <w:tr w:rsidR="003E2F2D" w:rsidRPr="0020186D" w14:paraId="0A0B748B" w14:textId="77777777" w:rsidTr="006759AF">
        <w:tc>
          <w:tcPr>
            <w:tcW w:w="1567" w:type="dxa"/>
            <w:shd w:val="clear" w:color="auto" w:fill="F2F2F2" w:themeFill="background1" w:themeFillShade="F2"/>
            <w:vAlign w:val="center"/>
          </w:tcPr>
          <w:p w14:paraId="04D9DD78" w14:textId="77777777" w:rsidR="003E2F2D" w:rsidRPr="00844300" w:rsidRDefault="003E2F2D" w:rsidP="006759AF">
            <w:pPr>
              <w:rPr>
                <w:rFonts w:ascii="Arial" w:hAnsi="Arial" w:cs="Arial"/>
                <w:noProof/>
              </w:rPr>
            </w:pPr>
            <w:r w:rsidRPr="00844300">
              <w:rPr>
                <w:rFonts w:ascii="Arial" w:hAnsi="Arial" w:cs="Arial"/>
                <w:noProof/>
              </w:rPr>
              <w:drawing>
                <wp:anchor distT="0" distB="0" distL="114300" distR="114300" simplePos="0" relativeHeight="251782144" behindDoc="0" locked="0" layoutInCell="1" allowOverlap="1" wp14:anchorId="1D368912" wp14:editId="32728CA9">
                  <wp:simplePos x="0" y="0"/>
                  <wp:positionH relativeFrom="column">
                    <wp:posOffset>115570</wp:posOffset>
                  </wp:positionH>
                  <wp:positionV relativeFrom="page">
                    <wp:posOffset>154305</wp:posOffset>
                  </wp:positionV>
                  <wp:extent cx="568325" cy="675640"/>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BEBA8EAE-BF5A-486C-A8C5-ECC9F3942E4B}">
                                <a14:imgProps xmlns:a14="http://schemas.microsoft.com/office/drawing/2010/main">
                                  <a14:imgLayer r:embed="rId101">
                                    <a14:imgEffect>
                                      <a14:sharpenSoften amount="40000"/>
                                    </a14:imgEffect>
                                  </a14:imgLayer>
                                </a14:imgProps>
                              </a:ext>
                              <a:ext uri="{28A0092B-C50C-407E-A947-70E740481C1C}">
                                <a14:useLocalDpi xmlns:a14="http://schemas.microsoft.com/office/drawing/2010/main" val="0"/>
                              </a:ext>
                            </a:extLst>
                          </a:blip>
                          <a:srcRect/>
                          <a:stretch>
                            <a:fillRect/>
                          </a:stretch>
                        </pic:blipFill>
                        <pic:spPr bwMode="auto">
                          <a:xfrm>
                            <a:off x="0" y="0"/>
                            <a:ext cx="568325" cy="67564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8" w:type="dxa"/>
            <w:shd w:val="clear" w:color="auto" w:fill="F2F2F2" w:themeFill="background1" w:themeFillShade="F2"/>
            <w:vAlign w:val="center"/>
          </w:tcPr>
          <w:p w14:paraId="3511FF43" w14:textId="77777777" w:rsidR="003E2F2D" w:rsidRPr="0020186D" w:rsidRDefault="003E2F2D" w:rsidP="006759AF">
            <w:pPr>
              <w:contextualSpacing/>
              <w:rPr>
                <w:rFonts w:ascii="Arial" w:hAnsi="Arial" w:cs="Arial"/>
                <w:sz w:val="18"/>
                <w:szCs w:val="18"/>
                <w:lang w:val="fr-FR"/>
              </w:rPr>
            </w:pPr>
            <w:r w:rsidRPr="0020186D">
              <w:rPr>
                <w:rFonts w:ascii="Arial" w:hAnsi="Arial" w:cs="Arial"/>
                <w:b/>
                <w:bCs/>
                <w:sz w:val="18"/>
                <w:szCs w:val="18"/>
                <w:lang w:val="fr-FR"/>
              </w:rPr>
              <w:t>Alexandra Agapiou</w:t>
            </w:r>
            <w:r w:rsidRPr="0020186D">
              <w:rPr>
                <w:rFonts w:ascii="Arial" w:hAnsi="Arial" w:cs="Arial"/>
                <w:sz w:val="18"/>
                <w:szCs w:val="18"/>
                <w:lang w:val="fr-FR"/>
              </w:rPr>
              <w:t xml:space="preserve">, </w:t>
            </w:r>
            <w:r w:rsidRPr="0020186D">
              <w:rPr>
                <w:rFonts w:ascii="Arial" w:hAnsi="Arial" w:cs="Arial"/>
                <w:sz w:val="18"/>
                <w:szCs w:val="18"/>
              </w:rPr>
              <w:t>DNP, BSN, FNP-BC, RN</w:t>
            </w:r>
            <w:r w:rsidRPr="0020186D">
              <w:rPr>
                <w:rFonts w:ascii="Arial" w:hAnsi="Arial" w:cs="Arial"/>
                <w:sz w:val="18"/>
                <w:szCs w:val="18"/>
                <w:lang w:val="fr-FR"/>
              </w:rPr>
              <w:t>, Clinical Assistant Professor (2024)</w:t>
            </w:r>
          </w:p>
          <w:p w14:paraId="0E7A8FCD" w14:textId="77777777" w:rsidR="003E2F2D" w:rsidRPr="0020186D" w:rsidRDefault="003E2F2D" w:rsidP="006759AF">
            <w:pPr>
              <w:contextualSpacing/>
              <w:rPr>
                <w:rFonts w:ascii="Arial" w:hAnsi="Arial" w:cs="Arial"/>
                <w:sz w:val="18"/>
                <w:szCs w:val="18"/>
                <w:lang w:val="fr-FR"/>
              </w:rPr>
            </w:pPr>
          </w:p>
        </w:tc>
        <w:tc>
          <w:tcPr>
            <w:tcW w:w="3060" w:type="dxa"/>
            <w:shd w:val="clear" w:color="auto" w:fill="F2F2F2" w:themeFill="background1" w:themeFillShade="F2"/>
            <w:vAlign w:val="center"/>
          </w:tcPr>
          <w:p w14:paraId="0EEB5283" w14:textId="77777777" w:rsidR="003E2F2D" w:rsidRPr="0020186D" w:rsidRDefault="003E2F2D" w:rsidP="006759AF">
            <w:pPr>
              <w:pStyle w:val="ListParagraph"/>
              <w:numPr>
                <w:ilvl w:val="0"/>
                <w:numId w:val="62"/>
              </w:numPr>
              <w:ind w:left="342"/>
              <w:rPr>
                <w:rFonts w:ascii="Arial" w:hAnsi="Arial" w:cs="Arial"/>
                <w:sz w:val="18"/>
                <w:szCs w:val="18"/>
              </w:rPr>
            </w:pPr>
            <w:r w:rsidRPr="0020186D">
              <w:rPr>
                <w:rFonts w:ascii="Arial" w:hAnsi="Arial" w:cs="Arial"/>
                <w:sz w:val="18"/>
                <w:szCs w:val="18"/>
              </w:rPr>
              <w:t>Language choices and Type 2 diabetes stigma</w:t>
            </w:r>
          </w:p>
          <w:p w14:paraId="74C9376A" w14:textId="77777777" w:rsidR="003E2F2D" w:rsidRPr="0020186D" w:rsidRDefault="003E2F2D" w:rsidP="006759AF">
            <w:pPr>
              <w:pStyle w:val="ListParagraph"/>
              <w:numPr>
                <w:ilvl w:val="0"/>
                <w:numId w:val="62"/>
              </w:numPr>
              <w:ind w:left="342"/>
              <w:rPr>
                <w:rFonts w:ascii="Arial" w:hAnsi="Arial" w:cs="Arial"/>
                <w:sz w:val="18"/>
                <w:szCs w:val="18"/>
              </w:rPr>
            </w:pPr>
            <w:r w:rsidRPr="0020186D">
              <w:rPr>
                <w:rFonts w:ascii="Arial" w:hAnsi="Arial" w:cs="Arial"/>
                <w:sz w:val="18"/>
                <w:szCs w:val="18"/>
              </w:rPr>
              <w:t>Diabetes care and management</w:t>
            </w:r>
          </w:p>
          <w:p w14:paraId="665FD6D1" w14:textId="77777777" w:rsidR="003E2F2D" w:rsidRPr="0020186D" w:rsidRDefault="003E2F2D" w:rsidP="006759AF">
            <w:pPr>
              <w:pStyle w:val="ListParagraph"/>
              <w:numPr>
                <w:ilvl w:val="0"/>
                <w:numId w:val="62"/>
              </w:numPr>
              <w:ind w:left="342"/>
              <w:rPr>
                <w:rFonts w:ascii="Arial" w:hAnsi="Arial" w:cs="Arial"/>
                <w:sz w:val="18"/>
                <w:szCs w:val="18"/>
              </w:rPr>
            </w:pPr>
            <w:r w:rsidRPr="0020186D">
              <w:rPr>
                <w:rFonts w:ascii="Arial" w:hAnsi="Arial" w:cs="Arial"/>
                <w:sz w:val="18"/>
                <w:szCs w:val="18"/>
              </w:rPr>
              <w:t>Nursing interventions to reduce hospital readmissions</w:t>
            </w:r>
          </w:p>
        </w:tc>
        <w:tc>
          <w:tcPr>
            <w:tcW w:w="4590" w:type="dxa"/>
            <w:shd w:val="clear" w:color="auto" w:fill="F2F2F2" w:themeFill="background1" w:themeFillShade="F2"/>
            <w:vAlign w:val="center"/>
          </w:tcPr>
          <w:p w14:paraId="05C0ECC4" w14:textId="77777777" w:rsidR="003E2F2D" w:rsidRPr="0020186D" w:rsidRDefault="003E2F2D" w:rsidP="006759AF">
            <w:pPr>
              <w:rPr>
                <w:rFonts w:ascii="Arial" w:hAnsi="Arial" w:cs="Arial"/>
                <w:sz w:val="18"/>
                <w:szCs w:val="18"/>
              </w:rPr>
            </w:pPr>
            <w:r w:rsidRPr="0020186D">
              <w:rPr>
                <w:rFonts w:ascii="Arial" w:hAnsi="Arial" w:cs="Arial"/>
                <w:sz w:val="18"/>
                <w:szCs w:val="18"/>
              </w:rPr>
              <w:t>Former clinical instructor (UG), UMSN</w:t>
            </w:r>
          </w:p>
          <w:p w14:paraId="5547D0B3" w14:textId="77777777" w:rsidR="003E2F2D" w:rsidRPr="0020186D" w:rsidRDefault="003E2F2D" w:rsidP="006759AF">
            <w:pPr>
              <w:rPr>
                <w:rFonts w:ascii="Arial" w:hAnsi="Arial" w:cs="Arial"/>
                <w:sz w:val="18"/>
                <w:szCs w:val="18"/>
              </w:rPr>
            </w:pPr>
            <w:r w:rsidRPr="0020186D">
              <w:rPr>
                <w:rFonts w:ascii="Arial" w:hAnsi="Arial" w:cs="Arial"/>
                <w:sz w:val="18"/>
                <w:szCs w:val="18"/>
              </w:rPr>
              <w:t>Former co-chair of the Evidence-Based Practice and Research Council, Henry Ford HS</w:t>
            </w:r>
          </w:p>
          <w:p w14:paraId="3F1E5764" w14:textId="77777777" w:rsidR="003E2F2D" w:rsidRPr="0020186D" w:rsidRDefault="003E2F2D" w:rsidP="006759AF">
            <w:pPr>
              <w:rPr>
                <w:rFonts w:ascii="Arial" w:hAnsi="Arial" w:cs="Arial"/>
                <w:sz w:val="18"/>
                <w:szCs w:val="18"/>
              </w:rPr>
            </w:pPr>
          </w:p>
        </w:tc>
      </w:tr>
      <w:tr w:rsidR="003E2F2D" w:rsidRPr="0020186D" w14:paraId="74CB9085" w14:textId="77777777" w:rsidTr="006759AF">
        <w:tc>
          <w:tcPr>
            <w:tcW w:w="1567" w:type="dxa"/>
            <w:vAlign w:val="center"/>
          </w:tcPr>
          <w:p w14:paraId="7482AA78" w14:textId="77777777" w:rsidR="003E2F2D" w:rsidRPr="00844300" w:rsidRDefault="003E2F2D" w:rsidP="006759AF">
            <w:pPr>
              <w:rPr>
                <w:rFonts w:ascii="Arial" w:hAnsi="Arial" w:cs="Arial"/>
                <w:noProof/>
              </w:rPr>
            </w:pPr>
            <w:r w:rsidRPr="00844300">
              <w:rPr>
                <w:rFonts w:ascii="Arial" w:hAnsi="Arial" w:cs="Arial"/>
                <w:noProof/>
              </w:rPr>
              <w:drawing>
                <wp:anchor distT="0" distB="0" distL="114300" distR="114300" simplePos="0" relativeHeight="251783168" behindDoc="0" locked="0" layoutInCell="1" allowOverlap="1" wp14:anchorId="25D9666F" wp14:editId="69B269A1">
                  <wp:simplePos x="0" y="0"/>
                  <wp:positionH relativeFrom="column">
                    <wp:posOffset>156210</wp:posOffset>
                  </wp:positionH>
                  <wp:positionV relativeFrom="page">
                    <wp:posOffset>125730</wp:posOffset>
                  </wp:positionV>
                  <wp:extent cx="562610" cy="701675"/>
                  <wp:effectExtent l="0" t="0" r="889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BEBA8EAE-BF5A-486C-A8C5-ECC9F3942E4B}">
                                <a14:imgProps xmlns:a14="http://schemas.microsoft.com/office/drawing/2010/main">
                                  <a14:imgLayer r:embed="rId103">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562610" cy="701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8" w:type="dxa"/>
            <w:vAlign w:val="center"/>
          </w:tcPr>
          <w:p w14:paraId="53D2C3B7" w14:textId="77777777" w:rsidR="003E2F2D" w:rsidRPr="0020186D" w:rsidRDefault="003E2F2D" w:rsidP="006759AF">
            <w:pPr>
              <w:rPr>
                <w:rFonts w:ascii="Arial" w:hAnsi="Arial" w:cs="Arial"/>
                <w:sz w:val="18"/>
                <w:szCs w:val="18"/>
                <w:lang w:val="fr-FR"/>
              </w:rPr>
            </w:pPr>
            <w:r w:rsidRPr="0020186D">
              <w:rPr>
                <w:rFonts w:ascii="Arial" w:hAnsi="Arial" w:cs="Arial"/>
                <w:b/>
                <w:bCs/>
                <w:sz w:val="18"/>
                <w:szCs w:val="18"/>
                <w:lang w:val="fr-FR"/>
              </w:rPr>
              <w:t>Alec Briggs</w:t>
            </w:r>
            <w:r w:rsidRPr="0020186D">
              <w:rPr>
                <w:rFonts w:ascii="Arial" w:hAnsi="Arial" w:cs="Arial"/>
                <w:sz w:val="18"/>
                <w:szCs w:val="18"/>
                <w:lang w:val="fr-FR"/>
              </w:rPr>
              <w:t xml:space="preserve">, </w:t>
            </w:r>
            <w:r w:rsidRPr="0020186D">
              <w:rPr>
                <w:rFonts w:ascii="Arial" w:hAnsi="Arial" w:cs="Arial"/>
                <w:sz w:val="18"/>
                <w:szCs w:val="18"/>
              </w:rPr>
              <w:t>MSN, RN, CNE, (DNPc)</w:t>
            </w:r>
            <w:r w:rsidRPr="0020186D">
              <w:rPr>
                <w:rFonts w:ascii="Arial" w:hAnsi="Arial" w:cs="Arial"/>
                <w:sz w:val="18"/>
                <w:szCs w:val="18"/>
                <w:lang w:val="fr-FR"/>
              </w:rPr>
              <w:t>, Clinical Assistant Professor (2024)</w:t>
            </w:r>
          </w:p>
        </w:tc>
        <w:tc>
          <w:tcPr>
            <w:tcW w:w="3060" w:type="dxa"/>
            <w:vAlign w:val="center"/>
          </w:tcPr>
          <w:p w14:paraId="57AB22B7" w14:textId="77777777" w:rsidR="003E2F2D" w:rsidRPr="0020186D" w:rsidRDefault="003E2F2D" w:rsidP="006759AF">
            <w:pPr>
              <w:pStyle w:val="ListParagraph"/>
              <w:numPr>
                <w:ilvl w:val="0"/>
                <w:numId w:val="60"/>
              </w:numPr>
              <w:ind w:left="342" w:hanging="378"/>
              <w:rPr>
                <w:rFonts w:ascii="Arial" w:hAnsi="Arial" w:cs="Arial"/>
                <w:sz w:val="18"/>
                <w:szCs w:val="18"/>
              </w:rPr>
            </w:pPr>
            <w:r w:rsidRPr="0020186D">
              <w:rPr>
                <w:rFonts w:ascii="Arial" w:hAnsi="Arial" w:cs="Arial"/>
                <w:sz w:val="18"/>
                <w:szCs w:val="18"/>
              </w:rPr>
              <w:t>Increasing nurse resident resiliency and retention</w:t>
            </w:r>
          </w:p>
          <w:p w14:paraId="5B5F9B26" w14:textId="77777777" w:rsidR="003E2F2D" w:rsidRPr="0020186D" w:rsidRDefault="003E2F2D" w:rsidP="006759AF">
            <w:pPr>
              <w:pStyle w:val="ListParagraph"/>
              <w:numPr>
                <w:ilvl w:val="0"/>
                <w:numId w:val="60"/>
              </w:numPr>
              <w:ind w:left="342" w:hanging="342"/>
              <w:rPr>
                <w:rFonts w:ascii="Arial" w:hAnsi="Arial" w:cs="Arial"/>
                <w:sz w:val="18"/>
                <w:szCs w:val="18"/>
              </w:rPr>
            </w:pPr>
            <w:r w:rsidRPr="0020186D">
              <w:rPr>
                <w:rFonts w:ascii="Arial" w:hAnsi="Arial" w:cs="Arial"/>
                <w:sz w:val="18"/>
                <w:szCs w:val="18"/>
              </w:rPr>
              <w:t>Improving clinical judgement in junior-level nursing students</w:t>
            </w:r>
          </w:p>
          <w:p w14:paraId="7DCFE462" w14:textId="77777777" w:rsidR="003E2F2D" w:rsidRPr="0020186D" w:rsidRDefault="003E2F2D" w:rsidP="006759AF">
            <w:pPr>
              <w:pStyle w:val="ListParagraph"/>
              <w:numPr>
                <w:ilvl w:val="0"/>
                <w:numId w:val="60"/>
              </w:numPr>
              <w:ind w:left="342"/>
              <w:rPr>
                <w:rFonts w:ascii="Arial" w:hAnsi="Arial" w:cs="Arial"/>
                <w:sz w:val="18"/>
                <w:szCs w:val="18"/>
              </w:rPr>
            </w:pPr>
            <w:r w:rsidRPr="0020186D">
              <w:rPr>
                <w:rFonts w:ascii="Arial" w:hAnsi="Arial" w:cs="Arial"/>
                <w:sz w:val="18"/>
                <w:szCs w:val="18"/>
              </w:rPr>
              <w:t>Effects of working conditions on attrition of inpatient nurses</w:t>
            </w:r>
          </w:p>
        </w:tc>
        <w:tc>
          <w:tcPr>
            <w:tcW w:w="4590" w:type="dxa"/>
            <w:vAlign w:val="center"/>
          </w:tcPr>
          <w:p w14:paraId="2B796CCD" w14:textId="77777777" w:rsidR="003E2F2D" w:rsidRPr="0020186D" w:rsidRDefault="003E2F2D" w:rsidP="006759AF">
            <w:pPr>
              <w:rPr>
                <w:rFonts w:ascii="Arial" w:hAnsi="Arial" w:cs="Arial"/>
                <w:sz w:val="18"/>
                <w:szCs w:val="18"/>
              </w:rPr>
            </w:pPr>
            <w:r w:rsidRPr="0020186D">
              <w:rPr>
                <w:rFonts w:ascii="Arial" w:hAnsi="Arial" w:cs="Arial"/>
                <w:sz w:val="18"/>
                <w:szCs w:val="18"/>
              </w:rPr>
              <w:t>Former LEO Lecturer I, UMSN</w:t>
            </w:r>
          </w:p>
          <w:p w14:paraId="6C4FCF35" w14:textId="77777777" w:rsidR="003E2F2D" w:rsidRPr="0020186D" w:rsidRDefault="003E2F2D" w:rsidP="006759AF">
            <w:pPr>
              <w:rPr>
                <w:rFonts w:ascii="Arial" w:hAnsi="Arial" w:cs="Arial"/>
                <w:sz w:val="18"/>
                <w:szCs w:val="18"/>
              </w:rPr>
            </w:pPr>
            <w:r w:rsidRPr="0020186D">
              <w:rPr>
                <w:rFonts w:ascii="Arial" w:hAnsi="Arial" w:cs="Arial"/>
                <w:sz w:val="18"/>
                <w:szCs w:val="18"/>
              </w:rPr>
              <w:t>Experience in cardiothoracic and cardiovascular nursing</w:t>
            </w:r>
          </w:p>
          <w:p w14:paraId="4CCD232F" w14:textId="77777777" w:rsidR="003E2F2D" w:rsidRPr="0020186D" w:rsidRDefault="003E2F2D" w:rsidP="006759AF">
            <w:pPr>
              <w:rPr>
                <w:rFonts w:ascii="Arial" w:hAnsi="Arial" w:cs="Arial"/>
                <w:sz w:val="18"/>
                <w:szCs w:val="18"/>
              </w:rPr>
            </w:pPr>
          </w:p>
        </w:tc>
      </w:tr>
      <w:tr w:rsidR="003E2F2D" w:rsidRPr="0020186D" w14:paraId="37033193" w14:textId="77777777" w:rsidTr="006759AF">
        <w:tc>
          <w:tcPr>
            <w:tcW w:w="1567" w:type="dxa"/>
            <w:shd w:val="clear" w:color="auto" w:fill="F2F2F2" w:themeFill="background1" w:themeFillShade="F2"/>
            <w:vAlign w:val="center"/>
          </w:tcPr>
          <w:p w14:paraId="40744556" w14:textId="3757F4EB" w:rsidR="003E2F2D" w:rsidRPr="00844300" w:rsidRDefault="003E2F2D" w:rsidP="006759AF">
            <w:pPr>
              <w:rPr>
                <w:rFonts w:ascii="Arial" w:hAnsi="Arial" w:cs="Arial"/>
                <w:noProof/>
              </w:rPr>
            </w:pPr>
            <w:r w:rsidRPr="00844300">
              <w:rPr>
                <w:rFonts w:ascii="Arial" w:hAnsi="Arial" w:cs="Arial"/>
                <w:noProof/>
              </w:rPr>
              <w:drawing>
                <wp:anchor distT="0" distB="0" distL="114300" distR="114300" simplePos="0" relativeHeight="251784192" behindDoc="0" locked="0" layoutInCell="1" allowOverlap="1" wp14:anchorId="2364AAA5" wp14:editId="5710A821">
                  <wp:simplePos x="0" y="0"/>
                  <wp:positionH relativeFrom="column">
                    <wp:posOffset>172720</wp:posOffset>
                  </wp:positionH>
                  <wp:positionV relativeFrom="page">
                    <wp:posOffset>123190</wp:posOffset>
                  </wp:positionV>
                  <wp:extent cx="501650" cy="6121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BEBA8EAE-BF5A-486C-A8C5-ECC9F3942E4B}">
                                <a14:imgProps xmlns:a14="http://schemas.microsoft.com/office/drawing/2010/main">
                                  <a14:imgLayer r:embed="rId105">
                                    <a14:imgEffect>
                                      <a14:brightnessContrast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501650" cy="61214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8" w:type="dxa"/>
            <w:shd w:val="clear" w:color="auto" w:fill="F2F2F2" w:themeFill="background1" w:themeFillShade="F2"/>
            <w:vAlign w:val="center"/>
          </w:tcPr>
          <w:p w14:paraId="698426C9" w14:textId="77777777" w:rsidR="00961108" w:rsidRPr="0020186D" w:rsidRDefault="00961108" w:rsidP="006759AF">
            <w:pPr>
              <w:contextualSpacing/>
              <w:rPr>
                <w:rFonts w:ascii="Arial" w:hAnsi="Arial" w:cs="Arial"/>
                <w:b/>
                <w:bCs/>
                <w:sz w:val="18"/>
                <w:szCs w:val="18"/>
              </w:rPr>
            </w:pPr>
          </w:p>
          <w:p w14:paraId="4794DA5F" w14:textId="1C32F23F" w:rsidR="003E2F2D" w:rsidRPr="0020186D" w:rsidRDefault="003E2F2D" w:rsidP="006759AF">
            <w:pPr>
              <w:contextualSpacing/>
              <w:rPr>
                <w:rFonts w:ascii="Arial" w:hAnsi="Arial" w:cs="Arial"/>
                <w:sz w:val="18"/>
                <w:szCs w:val="18"/>
              </w:rPr>
            </w:pPr>
            <w:r w:rsidRPr="0020186D">
              <w:rPr>
                <w:rFonts w:ascii="Arial" w:hAnsi="Arial" w:cs="Arial"/>
                <w:b/>
                <w:bCs/>
                <w:sz w:val="18"/>
                <w:szCs w:val="18"/>
              </w:rPr>
              <w:t>Jessica Dozier</w:t>
            </w:r>
            <w:r w:rsidRPr="0020186D">
              <w:rPr>
                <w:rFonts w:ascii="Arial" w:hAnsi="Arial" w:cs="Arial"/>
                <w:sz w:val="18"/>
                <w:szCs w:val="18"/>
              </w:rPr>
              <w:t>, MPH, University of Michigan President’s Postdoctoral Fellow (2024)</w:t>
            </w:r>
          </w:p>
        </w:tc>
        <w:tc>
          <w:tcPr>
            <w:tcW w:w="3060" w:type="dxa"/>
            <w:shd w:val="clear" w:color="auto" w:fill="F2F2F2" w:themeFill="background1" w:themeFillShade="F2"/>
            <w:vAlign w:val="center"/>
          </w:tcPr>
          <w:p w14:paraId="348A3818" w14:textId="77777777" w:rsidR="003E2F2D" w:rsidRPr="0020186D" w:rsidRDefault="003E2F2D" w:rsidP="006759AF">
            <w:pPr>
              <w:pStyle w:val="ListParagraph"/>
              <w:numPr>
                <w:ilvl w:val="0"/>
                <w:numId w:val="60"/>
              </w:numPr>
              <w:ind w:left="343"/>
              <w:rPr>
                <w:rFonts w:ascii="Arial" w:hAnsi="Arial" w:cs="Arial"/>
                <w:sz w:val="18"/>
                <w:szCs w:val="18"/>
              </w:rPr>
            </w:pPr>
            <w:r w:rsidRPr="0020186D">
              <w:rPr>
                <w:rFonts w:ascii="Arial" w:hAnsi="Arial" w:cs="Arial"/>
                <w:sz w:val="18"/>
                <w:szCs w:val="18"/>
              </w:rPr>
              <w:t xml:space="preserve">Sexual and reproductive health, </w:t>
            </w:r>
          </w:p>
          <w:p w14:paraId="3596B26F" w14:textId="77777777" w:rsidR="003E2F2D" w:rsidRPr="0020186D" w:rsidRDefault="003E2F2D" w:rsidP="006759AF">
            <w:pPr>
              <w:pStyle w:val="ListParagraph"/>
              <w:numPr>
                <w:ilvl w:val="0"/>
                <w:numId w:val="60"/>
              </w:numPr>
              <w:ind w:left="343"/>
              <w:rPr>
                <w:rFonts w:ascii="Arial" w:hAnsi="Arial" w:cs="Arial"/>
                <w:sz w:val="18"/>
                <w:szCs w:val="18"/>
              </w:rPr>
            </w:pPr>
            <w:r w:rsidRPr="0020186D">
              <w:rPr>
                <w:rFonts w:ascii="Arial" w:hAnsi="Arial" w:cs="Arial"/>
                <w:sz w:val="18"/>
                <w:szCs w:val="18"/>
              </w:rPr>
              <w:t xml:space="preserve">Community-engaged research, MCH, </w:t>
            </w:r>
          </w:p>
          <w:p w14:paraId="71480B43" w14:textId="77777777" w:rsidR="003E2F2D" w:rsidRPr="0020186D" w:rsidRDefault="003E2F2D" w:rsidP="006759AF">
            <w:pPr>
              <w:pStyle w:val="ListParagraph"/>
              <w:numPr>
                <w:ilvl w:val="0"/>
                <w:numId w:val="60"/>
              </w:numPr>
              <w:ind w:left="343"/>
              <w:rPr>
                <w:rFonts w:ascii="Arial" w:hAnsi="Arial" w:cs="Arial"/>
                <w:sz w:val="18"/>
                <w:szCs w:val="18"/>
              </w:rPr>
            </w:pPr>
            <w:r w:rsidRPr="0020186D">
              <w:rPr>
                <w:rFonts w:ascii="Arial" w:hAnsi="Arial" w:cs="Arial"/>
                <w:sz w:val="18"/>
                <w:szCs w:val="18"/>
              </w:rPr>
              <w:t>SRH stigma</w:t>
            </w:r>
          </w:p>
        </w:tc>
        <w:tc>
          <w:tcPr>
            <w:tcW w:w="4590" w:type="dxa"/>
            <w:shd w:val="clear" w:color="auto" w:fill="F2F2F2" w:themeFill="background1" w:themeFillShade="F2"/>
            <w:vAlign w:val="center"/>
          </w:tcPr>
          <w:p w14:paraId="73E4F95B" w14:textId="77777777" w:rsidR="003E2F2D" w:rsidRPr="0020186D" w:rsidRDefault="003E2F2D" w:rsidP="006759AF">
            <w:pPr>
              <w:rPr>
                <w:rFonts w:ascii="Arial" w:hAnsi="Arial" w:cs="Arial"/>
                <w:sz w:val="18"/>
                <w:szCs w:val="18"/>
              </w:rPr>
            </w:pPr>
            <w:r w:rsidRPr="0020186D">
              <w:rPr>
                <w:rFonts w:ascii="Arial" w:hAnsi="Arial" w:cs="Arial"/>
                <w:sz w:val="18"/>
                <w:szCs w:val="18"/>
              </w:rPr>
              <w:t>Johns Hopkins (PhD)</w:t>
            </w:r>
          </w:p>
          <w:p w14:paraId="323F072E" w14:textId="77777777" w:rsidR="003E2F2D" w:rsidRPr="0020186D" w:rsidRDefault="003E2F2D" w:rsidP="006759AF">
            <w:pPr>
              <w:rPr>
                <w:rFonts w:ascii="Arial" w:hAnsi="Arial" w:cs="Arial"/>
                <w:sz w:val="18"/>
                <w:szCs w:val="18"/>
              </w:rPr>
            </w:pPr>
            <w:r w:rsidRPr="0020186D">
              <w:rPr>
                <w:rFonts w:ascii="Arial" w:hAnsi="Arial" w:cs="Arial"/>
                <w:sz w:val="18"/>
                <w:szCs w:val="18"/>
              </w:rPr>
              <w:t>Emory University (MPH)</w:t>
            </w:r>
            <w:r w:rsidRPr="0020186D">
              <w:rPr>
                <w:rFonts w:ascii="Arial" w:hAnsi="Arial" w:cs="Arial"/>
                <w:sz w:val="18"/>
                <w:szCs w:val="18"/>
              </w:rPr>
              <w:br/>
              <w:t>University of Michigan (BA)</w:t>
            </w:r>
          </w:p>
        </w:tc>
      </w:tr>
      <w:tr w:rsidR="00B711FF" w:rsidRPr="0020186D" w14:paraId="6941D657" w14:textId="77777777" w:rsidTr="006759AF">
        <w:tc>
          <w:tcPr>
            <w:tcW w:w="1567" w:type="dxa"/>
            <w:shd w:val="clear" w:color="auto" w:fill="F2F2F2" w:themeFill="background1" w:themeFillShade="F2"/>
            <w:vAlign w:val="center"/>
          </w:tcPr>
          <w:p w14:paraId="260DE4A6" w14:textId="6BBAFD4B" w:rsidR="00B711FF" w:rsidRPr="00844300" w:rsidRDefault="006252C2" w:rsidP="008F124C">
            <w:pPr>
              <w:jc w:val="center"/>
              <w:rPr>
                <w:rFonts w:ascii="Arial" w:hAnsi="Arial" w:cs="Arial"/>
                <w:noProof/>
              </w:rPr>
            </w:pPr>
            <w:r w:rsidRPr="00844300">
              <w:rPr>
                <w:rFonts w:ascii="Arial" w:hAnsi="Arial" w:cs="Arial"/>
                <w:noProof/>
              </w:rPr>
              <w:lastRenderedPageBreak/>
              <w:drawing>
                <wp:anchor distT="0" distB="0" distL="114300" distR="114300" simplePos="0" relativeHeight="251790336" behindDoc="0" locked="0" layoutInCell="1" allowOverlap="1" wp14:anchorId="203AE897" wp14:editId="770A7D23">
                  <wp:simplePos x="0" y="0"/>
                  <wp:positionH relativeFrom="column">
                    <wp:posOffset>261620</wp:posOffset>
                  </wp:positionH>
                  <wp:positionV relativeFrom="paragraph">
                    <wp:posOffset>-216535</wp:posOffset>
                  </wp:positionV>
                  <wp:extent cx="359410" cy="445135"/>
                  <wp:effectExtent l="0" t="0" r="254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9410" cy="445135"/>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8" w:type="dxa"/>
            <w:shd w:val="clear" w:color="auto" w:fill="F2F2F2" w:themeFill="background1" w:themeFillShade="F2"/>
            <w:vAlign w:val="center"/>
          </w:tcPr>
          <w:p w14:paraId="7E098CB7" w14:textId="16EA70AB" w:rsidR="00B711FF" w:rsidRPr="0020186D" w:rsidRDefault="006A17FD" w:rsidP="006759AF">
            <w:pPr>
              <w:contextualSpacing/>
              <w:rPr>
                <w:rFonts w:ascii="Arial" w:hAnsi="Arial" w:cs="Arial"/>
                <w:b/>
                <w:bCs/>
                <w:sz w:val="18"/>
                <w:szCs w:val="18"/>
              </w:rPr>
            </w:pPr>
            <w:r w:rsidRPr="006A17FD">
              <w:rPr>
                <w:rFonts w:ascii="Arial" w:hAnsi="Arial" w:cs="Arial"/>
                <w:b/>
                <w:bCs/>
                <w:sz w:val="18"/>
                <w:szCs w:val="18"/>
              </w:rPr>
              <w:t>Laura N.</w:t>
            </w:r>
            <w:r>
              <w:rPr>
                <w:rFonts w:ascii="Arial" w:hAnsi="Arial" w:cs="Arial"/>
                <w:b/>
                <w:bCs/>
                <w:sz w:val="18"/>
                <w:szCs w:val="18"/>
              </w:rPr>
              <w:t xml:space="preserve"> </w:t>
            </w:r>
            <w:r w:rsidR="00B711FF" w:rsidRPr="0020186D">
              <w:rPr>
                <w:rFonts w:ascii="Arial" w:hAnsi="Arial" w:cs="Arial"/>
                <w:b/>
                <w:bCs/>
                <w:sz w:val="18"/>
                <w:szCs w:val="18"/>
              </w:rPr>
              <w:t xml:space="preserve">Gonzalez, </w:t>
            </w:r>
            <w:r w:rsidR="006252C2" w:rsidRPr="0020186D">
              <w:rPr>
                <w:rFonts w:ascii="Arial" w:hAnsi="Arial" w:cs="Arial"/>
                <w:b/>
                <w:bCs/>
                <w:sz w:val="18"/>
                <w:szCs w:val="18"/>
              </w:rPr>
              <w:t xml:space="preserve"> </w:t>
            </w:r>
            <w:r w:rsidR="006252C2" w:rsidRPr="0020186D">
              <w:rPr>
                <w:rFonts w:ascii="Arial" w:hAnsi="Arial" w:cs="Arial"/>
                <w:sz w:val="18"/>
                <w:szCs w:val="18"/>
              </w:rPr>
              <w:t>PhD, APRN, CNE, CHSE-A, ANEF, FAAN, Adjunct Clinical Instructor (2024)</w:t>
            </w:r>
          </w:p>
        </w:tc>
        <w:tc>
          <w:tcPr>
            <w:tcW w:w="3060" w:type="dxa"/>
            <w:shd w:val="clear" w:color="auto" w:fill="F2F2F2" w:themeFill="background1" w:themeFillShade="F2"/>
            <w:vAlign w:val="center"/>
          </w:tcPr>
          <w:p w14:paraId="59980BA7" w14:textId="77777777" w:rsidR="00B711FF" w:rsidRPr="0020186D" w:rsidRDefault="00D25E10" w:rsidP="006759AF">
            <w:pPr>
              <w:pStyle w:val="ListParagraph"/>
              <w:numPr>
                <w:ilvl w:val="0"/>
                <w:numId w:val="60"/>
              </w:numPr>
              <w:ind w:left="343"/>
              <w:rPr>
                <w:rFonts w:ascii="Arial" w:hAnsi="Arial" w:cs="Arial"/>
                <w:sz w:val="18"/>
                <w:szCs w:val="18"/>
              </w:rPr>
            </w:pPr>
            <w:r w:rsidRPr="0020186D">
              <w:rPr>
                <w:rFonts w:ascii="Arial" w:hAnsi="Arial" w:cs="Arial"/>
                <w:sz w:val="18"/>
                <w:szCs w:val="18"/>
              </w:rPr>
              <w:t>Health disparities</w:t>
            </w:r>
          </w:p>
          <w:p w14:paraId="44C019D4" w14:textId="77777777" w:rsidR="00D25E10" w:rsidRPr="0020186D" w:rsidRDefault="00D25E10" w:rsidP="006759AF">
            <w:pPr>
              <w:pStyle w:val="ListParagraph"/>
              <w:numPr>
                <w:ilvl w:val="0"/>
                <w:numId w:val="60"/>
              </w:numPr>
              <w:ind w:left="343"/>
              <w:rPr>
                <w:rFonts w:ascii="Arial" w:hAnsi="Arial" w:cs="Arial"/>
                <w:sz w:val="18"/>
                <w:szCs w:val="18"/>
              </w:rPr>
            </w:pPr>
            <w:r w:rsidRPr="0020186D">
              <w:rPr>
                <w:rFonts w:ascii="Arial" w:hAnsi="Arial" w:cs="Arial"/>
                <w:sz w:val="18"/>
                <w:szCs w:val="18"/>
              </w:rPr>
              <w:t>Adult health</w:t>
            </w:r>
          </w:p>
          <w:p w14:paraId="4F685592" w14:textId="0DE9E800" w:rsidR="00D25E10" w:rsidRPr="0020186D" w:rsidRDefault="00D25E10" w:rsidP="006759AF">
            <w:pPr>
              <w:pStyle w:val="ListParagraph"/>
              <w:numPr>
                <w:ilvl w:val="0"/>
                <w:numId w:val="60"/>
              </w:numPr>
              <w:ind w:left="343"/>
              <w:rPr>
                <w:rFonts w:ascii="Arial" w:hAnsi="Arial" w:cs="Arial"/>
                <w:sz w:val="18"/>
                <w:szCs w:val="18"/>
              </w:rPr>
            </w:pPr>
            <w:r w:rsidRPr="0020186D">
              <w:rPr>
                <w:rFonts w:ascii="Arial" w:hAnsi="Arial" w:cs="Arial"/>
                <w:sz w:val="18"/>
                <w:szCs w:val="18"/>
              </w:rPr>
              <w:t>Simulation in healthcare</w:t>
            </w:r>
          </w:p>
        </w:tc>
        <w:tc>
          <w:tcPr>
            <w:tcW w:w="4590" w:type="dxa"/>
            <w:shd w:val="clear" w:color="auto" w:fill="F2F2F2" w:themeFill="background1" w:themeFillShade="F2"/>
            <w:vAlign w:val="center"/>
          </w:tcPr>
          <w:p w14:paraId="3CAAC9B6" w14:textId="77777777" w:rsidR="00B711FF" w:rsidRPr="0020186D" w:rsidRDefault="00D25E10" w:rsidP="006759AF">
            <w:pPr>
              <w:rPr>
                <w:rFonts w:ascii="Arial" w:hAnsi="Arial" w:cs="Arial"/>
                <w:sz w:val="18"/>
                <w:szCs w:val="18"/>
              </w:rPr>
            </w:pPr>
            <w:r w:rsidRPr="0020186D">
              <w:rPr>
                <w:rFonts w:ascii="Arial" w:hAnsi="Arial" w:cs="Arial"/>
                <w:sz w:val="18"/>
                <w:szCs w:val="18"/>
              </w:rPr>
              <w:t>Vice President for Clinical Learning Resources at Sentinel U®</w:t>
            </w:r>
          </w:p>
          <w:p w14:paraId="51688A9A" w14:textId="77777777" w:rsidR="00D25E10" w:rsidRPr="0020186D" w:rsidRDefault="00AC4378" w:rsidP="006759AF">
            <w:pPr>
              <w:rPr>
                <w:rFonts w:ascii="Arial" w:hAnsi="Arial" w:cs="Arial"/>
                <w:sz w:val="18"/>
                <w:szCs w:val="18"/>
              </w:rPr>
            </w:pPr>
            <w:r w:rsidRPr="0020186D">
              <w:rPr>
                <w:rFonts w:ascii="Arial" w:hAnsi="Arial" w:cs="Arial"/>
                <w:sz w:val="18"/>
                <w:szCs w:val="18"/>
              </w:rPr>
              <w:t>Advanced Certified Healthcare Simulation Educator</w:t>
            </w:r>
          </w:p>
          <w:p w14:paraId="350F46CA" w14:textId="77777777" w:rsidR="00AC4378" w:rsidRPr="0020186D" w:rsidRDefault="00AC4378" w:rsidP="006759AF">
            <w:pPr>
              <w:rPr>
                <w:rFonts w:ascii="Arial" w:hAnsi="Arial" w:cs="Arial"/>
                <w:sz w:val="18"/>
                <w:szCs w:val="18"/>
              </w:rPr>
            </w:pPr>
            <w:r w:rsidRPr="0020186D">
              <w:rPr>
                <w:rFonts w:ascii="Arial" w:hAnsi="Arial" w:cs="Arial"/>
                <w:sz w:val="18"/>
                <w:szCs w:val="18"/>
              </w:rPr>
              <w:t>Fellow of the Academy of Nurse Educators</w:t>
            </w:r>
          </w:p>
          <w:p w14:paraId="70A79D13" w14:textId="36A24839" w:rsidR="00AC4378" w:rsidRPr="0020186D" w:rsidRDefault="00AC4378" w:rsidP="006759AF">
            <w:pPr>
              <w:rPr>
                <w:rFonts w:ascii="Arial" w:hAnsi="Arial" w:cs="Arial"/>
                <w:sz w:val="18"/>
                <w:szCs w:val="18"/>
              </w:rPr>
            </w:pPr>
            <w:r w:rsidRPr="0020186D">
              <w:rPr>
                <w:rFonts w:ascii="Arial" w:hAnsi="Arial" w:cs="Arial"/>
                <w:sz w:val="18"/>
                <w:szCs w:val="18"/>
              </w:rPr>
              <w:t>Fellow of the American Academy of Nursing</w:t>
            </w:r>
          </w:p>
        </w:tc>
      </w:tr>
      <w:tr w:rsidR="003E2F2D" w:rsidRPr="0020186D" w14:paraId="7E10CA55" w14:textId="77777777" w:rsidTr="006759AF">
        <w:tc>
          <w:tcPr>
            <w:tcW w:w="1567" w:type="dxa"/>
            <w:vAlign w:val="center"/>
          </w:tcPr>
          <w:p w14:paraId="1091A148" w14:textId="77777777" w:rsidR="003E2F2D" w:rsidRPr="00844300" w:rsidRDefault="003E2F2D" w:rsidP="006759AF">
            <w:pPr>
              <w:rPr>
                <w:rFonts w:ascii="Arial" w:hAnsi="Arial" w:cs="Arial"/>
                <w:noProof/>
              </w:rPr>
            </w:pPr>
            <w:r w:rsidRPr="00844300">
              <w:rPr>
                <w:rFonts w:ascii="Arial" w:hAnsi="Arial" w:cs="Arial"/>
                <w:noProof/>
              </w:rPr>
              <w:drawing>
                <wp:anchor distT="0" distB="0" distL="114300" distR="114300" simplePos="0" relativeHeight="251785216" behindDoc="0" locked="0" layoutInCell="1" allowOverlap="1" wp14:anchorId="7923D9E2" wp14:editId="0CCD81A5">
                  <wp:simplePos x="0" y="0"/>
                  <wp:positionH relativeFrom="column">
                    <wp:posOffset>137795</wp:posOffset>
                  </wp:positionH>
                  <wp:positionV relativeFrom="paragraph">
                    <wp:posOffset>-557530</wp:posOffset>
                  </wp:positionV>
                  <wp:extent cx="603250" cy="821055"/>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3250" cy="821055"/>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8" w:type="dxa"/>
            <w:vAlign w:val="center"/>
          </w:tcPr>
          <w:p w14:paraId="50634ED6" w14:textId="77777777" w:rsidR="00961108" w:rsidRPr="0020186D" w:rsidRDefault="00961108" w:rsidP="006759AF">
            <w:pPr>
              <w:contextualSpacing/>
              <w:rPr>
                <w:rFonts w:ascii="Arial" w:hAnsi="Arial" w:cs="Arial"/>
                <w:b/>
                <w:bCs/>
                <w:sz w:val="18"/>
                <w:szCs w:val="18"/>
              </w:rPr>
            </w:pPr>
          </w:p>
          <w:p w14:paraId="37F690F0" w14:textId="32931A43" w:rsidR="002615DC" w:rsidRPr="0020186D" w:rsidRDefault="003E2F2D" w:rsidP="006759AF">
            <w:pPr>
              <w:contextualSpacing/>
              <w:rPr>
                <w:rFonts w:ascii="Arial" w:hAnsi="Arial" w:cs="Arial"/>
                <w:sz w:val="18"/>
                <w:szCs w:val="18"/>
              </w:rPr>
            </w:pPr>
            <w:r w:rsidRPr="0020186D">
              <w:rPr>
                <w:rFonts w:ascii="Arial" w:hAnsi="Arial" w:cs="Arial"/>
                <w:b/>
                <w:bCs/>
                <w:sz w:val="18"/>
                <w:szCs w:val="18"/>
              </w:rPr>
              <w:t>John Knight</w:t>
            </w:r>
            <w:r w:rsidRPr="0020186D">
              <w:rPr>
                <w:rFonts w:ascii="Arial" w:hAnsi="Arial" w:cs="Arial"/>
                <w:sz w:val="18"/>
                <w:szCs w:val="18"/>
              </w:rPr>
              <w:t xml:space="preserve">, DNP, RN, CSSMBB, </w:t>
            </w:r>
          </w:p>
          <w:p w14:paraId="3DE50892" w14:textId="37404728" w:rsidR="003E2F2D" w:rsidRPr="0020186D" w:rsidRDefault="003E2F2D" w:rsidP="006759AF">
            <w:pPr>
              <w:contextualSpacing/>
              <w:rPr>
                <w:rFonts w:ascii="Arial" w:hAnsi="Arial" w:cs="Arial"/>
                <w:sz w:val="18"/>
                <w:szCs w:val="18"/>
              </w:rPr>
            </w:pPr>
            <w:r w:rsidRPr="0020186D">
              <w:rPr>
                <w:rFonts w:ascii="Arial" w:hAnsi="Arial" w:cs="Arial"/>
                <w:sz w:val="18"/>
                <w:szCs w:val="18"/>
              </w:rPr>
              <w:t>Clinical Assistant Professor (2024)</w:t>
            </w:r>
          </w:p>
          <w:p w14:paraId="16869279" w14:textId="77777777" w:rsidR="003E2F2D" w:rsidRPr="0020186D" w:rsidRDefault="003E2F2D" w:rsidP="006759AF">
            <w:pPr>
              <w:contextualSpacing/>
              <w:rPr>
                <w:rFonts w:ascii="Arial" w:hAnsi="Arial" w:cs="Arial"/>
                <w:sz w:val="18"/>
                <w:szCs w:val="18"/>
              </w:rPr>
            </w:pPr>
          </w:p>
          <w:p w14:paraId="43ADDFBC" w14:textId="77777777" w:rsidR="003E2F2D" w:rsidRPr="0020186D" w:rsidRDefault="003E2F2D" w:rsidP="006759AF">
            <w:pPr>
              <w:contextualSpacing/>
              <w:rPr>
                <w:rFonts w:ascii="Arial" w:hAnsi="Arial" w:cs="Arial"/>
                <w:sz w:val="18"/>
                <w:szCs w:val="18"/>
              </w:rPr>
            </w:pPr>
          </w:p>
        </w:tc>
        <w:tc>
          <w:tcPr>
            <w:tcW w:w="3060" w:type="dxa"/>
            <w:vAlign w:val="center"/>
          </w:tcPr>
          <w:p w14:paraId="1DC58CC4" w14:textId="18FF006A" w:rsidR="005456C9" w:rsidRPr="0020186D" w:rsidRDefault="003E2F2D" w:rsidP="006759AF">
            <w:pPr>
              <w:pStyle w:val="ListParagraph"/>
              <w:numPr>
                <w:ilvl w:val="0"/>
                <w:numId w:val="65"/>
              </w:numPr>
              <w:ind w:left="348"/>
              <w:rPr>
                <w:rFonts w:ascii="Arial" w:hAnsi="Arial" w:cs="Arial"/>
                <w:sz w:val="18"/>
                <w:szCs w:val="18"/>
              </w:rPr>
            </w:pPr>
            <w:r w:rsidRPr="0020186D">
              <w:rPr>
                <w:rFonts w:ascii="Arial" w:hAnsi="Arial" w:cs="Arial"/>
                <w:sz w:val="18"/>
                <w:szCs w:val="18"/>
              </w:rPr>
              <w:t xml:space="preserve">Translating evidence-based practice research </w:t>
            </w:r>
          </w:p>
          <w:p w14:paraId="3561E683" w14:textId="09BF9FCE" w:rsidR="005456C9" w:rsidRPr="0020186D" w:rsidRDefault="005456C9" w:rsidP="006759AF">
            <w:pPr>
              <w:pStyle w:val="ListParagraph"/>
              <w:numPr>
                <w:ilvl w:val="0"/>
                <w:numId w:val="65"/>
              </w:numPr>
              <w:ind w:left="348"/>
              <w:rPr>
                <w:rFonts w:ascii="Arial" w:hAnsi="Arial" w:cs="Arial"/>
                <w:sz w:val="18"/>
                <w:szCs w:val="18"/>
              </w:rPr>
            </w:pPr>
            <w:r w:rsidRPr="0020186D">
              <w:rPr>
                <w:rFonts w:ascii="Arial" w:hAnsi="Arial" w:cs="Arial"/>
                <w:sz w:val="18"/>
                <w:szCs w:val="18"/>
              </w:rPr>
              <w:t xml:space="preserve">Improved </w:t>
            </w:r>
            <w:r w:rsidR="003E2F2D" w:rsidRPr="0020186D">
              <w:rPr>
                <w:rFonts w:ascii="Arial" w:hAnsi="Arial" w:cs="Arial"/>
                <w:sz w:val="18"/>
                <w:szCs w:val="18"/>
              </w:rPr>
              <w:t xml:space="preserve">access to care for lower socioeconomic class populations </w:t>
            </w:r>
          </w:p>
          <w:p w14:paraId="006CF67C" w14:textId="30088B69" w:rsidR="003E2F2D" w:rsidRPr="0020186D" w:rsidRDefault="005456C9" w:rsidP="006759AF">
            <w:pPr>
              <w:pStyle w:val="ListParagraph"/>
              <w:numPr>
                <w:ilvl w:val="0"/>
                <w:numId w:val="65"/>
              </w:numPr>
              <w:ind w:left="348"/>
              <w:rPr>
                <w:rFonts w:ascii="Arial" w:hAnsi="Arial" w:cs="Arial"/>
                <w:sz w:val="18"/>
                <w:szCs w:val="18"/>
              </w:rPr>
            </w:pPr>
            <w:r w:rsidRPr="0020186D">
              <w:rPr>
                <w:rFonts w:ascii="Arial" w:hAnsi="Arial" w:cs="Arial"/>
                <w:sz w:val="18"/>
                <w:szCs w:val="18"/>
              </w:rPr>
              <w:t>P</w:t>
            </w:r>
            <w:r w:rsidR="003E2F2D" w:rsidRPr="0020186D">
              <w:rPr>
                <w:rFonts w:ascii="Arial" w:hAnsi="Arial" w:cs="Arial"/>
                <w:sz w:val="18"/>
                <w:szCs w:val="18"/>
              </w:rPr>
              <w:t>atient outcomes and practitioners' mental health</w:t>
            </w:r>
          </w:p>
        </w:tc>
        <w:tc>
          <w:tcPr>
            <w:tcW w:w="4590" w:type="dxa"/>
            <w:vAlign w:val="center"/>
          </w:tcPr>
          <w:p w14:paraId="6F389596" w14:textId="77777777" w:rsidR="003E2F2D" w:rsidRPr="0020186D" w:rsidRDefault="003E2F2D" w:rsidP="006759AF">
            <w:pPr>
              <w:rPr>
                <w:rFonts w:ascii="Arial" w:hAnsi="Arial" w:cs="Arial"/>
                <w:sz w:val="18"/>
                <w:szCs w:val="18"/>
              </w:rPr>
            </w:pPr>
            <w:r w:rsidRPr="0020186D">
              <w:rPr>
                <w:rFonts w:ascii="Arial" w:hAnsi="Arial" w:cs="Arial"/>
                <w:sz w:val="18"/>
                <w:szCs w:val="18"/>
              </w:rPr>
              <w:t>Lean Six Sigma – Master Black Belt, University of Michigan College of Engineering</w:t>
            </w:r>
          </w:p>
          <w:p w14:paraId="68CF9194" w14:textId="77777777" w:rsidR="003E2F2D" w:rsidRPr="0020186D" w:rsidRDefault="003E2F2D" w:rsidP="006759AF">
            <w:pPr>
              <w:rPr>
                <w:rFonts w:ascii="Arial" w:hAnsi="Arial" w:cs="Arial"/>
                <w:sz w:val="18"/>
                <w:szCs w:val="18"/>
              </w:rPr>
            </w:pPr>
            <w:r w:rsidRPr="0020186D">
              <w:rPr>
                <w:rFonts w:ascii="Arial" w:hAnsi="Arial" w:cs="Arial"/>
                <w:sz w:val="18"/>
                <w:szCs w:val="18"/>
              </w:rPr>
              <w:t>Former UMSN adjunct instructor</w:t>
            </w:r>
          </w:p>
        </w:tc>
      </w:tr>
      <w:tr w:rsidR="00123FBC" w:rsidRPr="0020186D" w14:paraId="1C166A0B" w14:textId="77777777" w:rsidTr="006759AF">
        <w:tc>
          <w:tcPr>
            <w:tcW w:w="1567" w:type="dxa"/>
            <w:vAlign w:val="center"/>
          </w:tcPr>
          <w:p w14:paraId="453D1EF4" w14:textId="20D68FBF" w:rsidR="00123FBC" w:rsidRPr="00844300" w:rsidRDefault="00123FBC" w:rsidP="00834555">
            <w:pPr>
              <w:rPr>
                <w:rFonts w:ascii="Arial" w:hAnsi="Arial" w:cs="Arial"/>
                <w:noProof/>
              </w:rPr>
            </w:pPr>
            <w:r w:rsidRPr="00844300">
              <w:rPr>
                <w:rFonts w:ascii="Arial" w:hAnsi="Arial" w:cs="Arial"/>
                <w:noProof/>
              </w:rPr>
              <w:drawing>
                <wp:anchor distT="0" distB="0" distL="114300" distR="114300" simplePos="0" relativeHeight="251791360" behindDoc="0" locked="0" layoutInCell="1" allowOverlap="1" wp14:anchorId="23814FC4" wp14:editId="0003A796">
                  <wp:simplePos x="0" y="0"/>
                  <wp:positionH relativeFrom="column">
                    <wp:posOffset>79375</wp:posOffset>
                  </wp:positionH>
                  <wp:positionV relativeFrom="paragraph">
                    <wp:posOffset>-502285</wp:posOffset>
                  </wp:positionV>
                  <wp:extent cx="696595" cy="688340"/>
                  <wp:effectExtent l="0" t="0" r="825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96595" cy="688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8" w:type="dxa"/>
            <w:vAlign w:val="center"/>
          </w:tcPr>
          <w:p w14:paraId="4055D1FF" w14:textId="77777777" w:rsidR="00123FBC" w:rsidRPr="0020186D" w:rsidRDefault="00123FBC" w:rsidP="006759AF">
            <w:pPr>
              <w:contextualSpacing/>
              <w:rPr>
                <w:rFonts w:ascii="Arial" w:hAnsi="Arial" w:cs="Arial"/>
                <w:b/>
                <w:bCs/>
                <w:sz w:val="18"/>
                <w:szCs w:val="18"/>
              </w:rPr>
            </w:pPr>
            <w:r w:rsidRPr="0020186D">
              <w:rPr>
                <w:rFonts w:ascii="Arial" w:hAnsi="Arial" w:cs="Arial"/>
                <w:b/>
                <w:bCs/>
                <w:sz w:val="18"/>
                <w:szCs w:val="18"/>
              </w:rPr>
              <w:t>David C. Miller</w:t>
            </w:r>
            <w:r w:rsidR="002615DC" w:rsidRPr="0020186D">
              <w:rPr>
                <w:rFonts w:ascii="Arial" w:hAnsi="Arial" w:cs="Arial"/>
                <w:b/>
                <w:bCs/>
                <w:sz w:val="18"/>
                <w:szCs w:val="18"/>
              </w:rPr>
              <w:t>,</w:t>
            </w:r>
          </w:p>
          <w:p w14:paraId="3F40A2E7" w14:textId="15EDD91E" w:rsidR="002615DC" w:rsidRPr="0020186D" w:rsidRDefault="002615DC" w:rsidP="002615DC">
            <w:pPr>
              <w:contextualSpacing/>
              <w:rPr>
                <w:rFonts w:ascii="Arial" w:hAnsi="Arial" w:cs="Arial"/>
                <w:sz w:val="18"/>
                <w:szCs w:val="18"/>
              </w:rPr>
            </w:pPr>
            <w:r w:rsidRPr="0020186D">
              <w:rPr>
                <w:rFonts w:ascii="Arial" w:hAnsi="Arial" w:cs="Arial"/>
                <w:sz w:val="18"/>
                <w:szCs w:val="18"/>
              </w:rPr>
              <w:t>MD, M</w:t>
            </w:r>
            <w:r w:rsidR="00CE4AB7">
              <w:rPr>
                <w:rFonts w:ascii="Arial" w:hAnsi="Arial" w:cs="Arial"/>
                <w:sz w:val="18"/>
                <w:szCs w:val="18"/>
              </w:rPr>
              <w:t>P</w:t>
            </w:r>
            <w:r w:rsidRPr="0020186D">
              <w:rPr>
                <w:rFonts w:ascii="Arial" w:hAnsi="Arial" w:cs="Arial"/>
                <w:sz w:val="18"/>
                <w:szCs w:val="18"/>
              </w:rPr>
              <w:t>H</w:t>
            </w:r>
          </w:p>
          <w:p w14:paraId="54D94C0F" w14:textId="19FE995B" w:rsidR="002615DC" w:rsidRPr="0020186D" w:rsidRDefault="002615DC" w:rsidP="002615DC">
            <w:pPr>
              <w:contextualSpacing/>
              <w:rPr>
                <w:rFonts w:ascii="Arial" w:hAnsi="Arial" w:cs="Arial"/>
                <w:b/>
                <w:bCs/>
                <w:sz w:val="18"/>
                <w:szCs w:val="18"/>
              </w:rPr>
            </w:pPr>
            <w:r w:rsidRPr="0020186D">
              <w:rPr>
                <w:rFonts w:ascii="Arial" w:hAnsi="Arial" w:cs="Arial"/>
                <w:sz w:val="18"/>
                <w:szCs w:val="18"/>
              </w:rPr>
              <w:t>Adjunct Professor (2024)</w:t>
            </w:r>
          </w:p>
        </w:tc>
        <w:tc>
          <w:tcPr>
            <w:tcW w:w="3060" w:type="dxa"/>
            <w:vAlign w:val="center"/>
          </w:tcPr>
          <w:p w14:paraId="27C547F3" w14:textId="77777777" w:rsidR="00123FBC" w:rsidRPr="0020186D" w:rsidRDefault="008A6397" w:rsidP="006759AF">
            <w:pPr>
              <w:pStyle w:val="ListParagraph"/>
              <w:numPr>
                <w:ilvl w:val="0"/>
                <w:numId w:val="65"/>
              </w:numPr>
              <w:ind w:left="348"/>
              <w:rPr>
                <w:rFonts w:ascii="Arial" w:hAnsi="Arial" w:cs="Arial"/>
                <w:sz w:val="18"/>
                <w:szCs w:val="18"/>
              </w:rPr>
            </w:pPr>
            <w:r w:rsidRPr="0020186D">
              <w:rPr>
                <w:rFonts w:ascii="Arial" w:hAnsi="Arial" w:cs="Arial"/>
                <w:sz w:val="18"/>
                <w:szCs w:val="18"/>
              </w:rPr>
              <w:t>Health services research</w:t>
            </w:r>
          </w:p>
          <w:p w14:paraId="4E82F8B7" w14:textId="77777777" w:rsidR="008A6397" w:rsidRPr="0020186D" w:rsidRDefault="008A6397" w:rsidP="006759AF">
            <w:pPr>
              <w:pStyle w:val="ListParagraph"/>
              <w:numPr>
                <w:ilvl w:val="0"/>
                <w:numId w:val="65"/>
              </w:numPr>
              <w:ind w:left="348"/>
              <w:rPr>
                <w:rFonts w:ascii="Arial" w:hAnsi="Arial" w:cs="Arial"/>
                <w:sz w:val="18"/>
                <w:szCs w:val="18"/>
              </w:rPr>
            </w:pPr>
            <w:r w:rsidRPr="0020186D">
              <w:rPr>
                <w:rFonts w:ascii="Arial" w:hAnsi="Arial" w:cs="Arial"/>
                <w:sz w:val="18"/>
                <w:szCs w:val="18"/>
              </w:rPr>
              <w:t>Physician-led collaborative quality improvement</w:t>
            </w:r>
          </w:p>
          <w:p w14:paraId="2B8F15A4" w14:textId="77777777" w:rsidR="008A6397" w:rsidRPr="0020186D" w:rsidRDefault="008A6397" w:rsidP="006759AF">
            <w:pPr>
              <w:pStyle w:val="ListParagraph"/>
              <w:numPr>
                <w:ilvl w:val="0"/>
                <w:numId w:val="65"/>
              </w:numPr>
              <w:ind w:left="348"/>
              <w:rPr>
                <w:rFonts w:ascii="Arial" w:hAnsi="Arial" w:cs="Arial"/>
                <w:sz w:val="18"/>
                <w:szCs w:val="18"/>
              </w:rPr>
            </w:pPr>
            <w:r w:rsidRPr="0020186D">
              <w:rPr>
                <w:rFonts w:ascii="Arial" w:hAnsi="Arial" w:cs="Arial"/>
                <w:sz w:val="18"/>
                <w:szCs w:val="18"/>
              </w:rPr>
              <w:t>Physician organization and the efficiency of specialty care</w:t>
            </w:r>
          </w:p>
          <w:p w14:paraId="2F47B7FD" w14:textId="2D4982F0" w:rsidR="00961108" w:rsidRPr="0020186D" w:rsidRDefault="00961108" w:rsidP="008F124C">
            <w:pPr>
              <w:pStyle w:val="ListParagraph"/>
              <w:ind w:left="348"/>
              <w:rPr>
                <w:rFonts w:ascii="Arial" w:hAnsi="Arial" w:cs="Arial"/>
                <w:sz w:val="18"/>
                <w:szCs w:val="18"/>
              </w:rPr>
            </w:pPr>
          </w:p>
        </w:tc>
        <w:tc>
          <w:tcPr>
            <w:tcW w:w="4590" w:type="dxa"/>
            <w:vAlign w:val="center"/>
          </w:tcPr>
          <w:p w14:paraId="198A6952" w14:textId="77777777" w:rsidR="00123FBC" w:rsidRPr="0020186D" w:rsidRDefault="008A6397" w:rsidP="006759AF">
            <w:pPr>
              <w:rPr>
                <w:rFonts w:ascii="Arial" w:hAnsi="Arial" w:cs="Arial"/>
                <w:sz w:val="18"/>
                <w:szCs w:val="18"/>
              </w:rPr>
            </w:pPr>
            <w:r w:rsidRPr="0020186D">
              <w:rPr>
                <w:rFonts w:ascii="Arial" w:hAnsi="Arial" w:cs="Arial"/>
                <w:sz w:val="18"/>
                <w:szCs w:val="18"/>
              </w:rPr>
              <w:t>President, Michigan Medicine</w:t>
            </w:r>
          </w:p>
          <w:p w14:paraId="6D6A24E5" w14:textId="0418CC79" w:rsidR="008A6397" w:rsidRPr="0020186D" w:rsidRDefault="008A6397" w:rsidP="006759AF">
            <w:pPr>
              <w:rPr>
                <w:rFonts w:ascii="Arial" w:hAnsi="Arial" w:cs="Arial"/>
                <w:sz w:val="18"/>
                <w:szCs w:val="18"/>
              </w:rPr>
            </w:pPr>
            <w:r w:rsidRPr="0020186D">
              <w:rPr>
                <w:rFonts w:ascii="Arial" w:hAnsi="Arial" w:cs="Arial"/>
                <w:sz w:val="18"/>
                <w:szCs w:val="18"/>
              </w:rPr>
              <w:t>Professor in Urology Surgery, University of Michigan</w:t>
            </w:r>
          </w:p>
        </w:tc>
      </w:tr>
      <w:tr w:rsidR="003E2F2D" w:rsidRPr="0020186D" w14:paraId="6EAF981E" w14:textId="77777777" w:rsidTr="006759AF">
        <w:tc>
          <w:tcPr>
            <w:tcW w:w="1567" w:type="dxa"/>
            <w:shd w:val="clear" w:color="auto" w:fill="F2F2F2" w:themeFill="background1" w:themeFillShade="F2"/>
            <w:vAlign w:val="center"/>
          </w:tcPr>
          <w:p w14:paraId="652F0A79" w14:textId="77777777" w:rsidR="003E2F2D" w:rsidRPr="00844300" w:rsidRDefault="003E2F2D" w:rsidP="006759AF">
            <w:pPr>
              <w:rPr>
                <w:rFonts w:ascii="Arial" w:hAnsi="Arial" w:cs="Arial"/>
                <w:noProof/>
              </w:rPr>
            </w:pPr>
            <w:r w:rsidRPr="00844300">
              <w:rPr>
                <w:rFonts w:ascii="Arial" w:hAnsi="Arial" w:cs="Arial"/>
                <w:noProof/>
              </w:rPr>
              <w:drawing>
                <wp:anchor distT="0" distB="0" distL="114300" distR="114300" simplePos="0" relativeHeight="251786240" behindDoc="0" locked="0" layoutInCell="1" allowOverlap="1" wp14:anchorId="69795F95" wp14:editId="457F289A">
                  <wp:simplePos x="0" y="0"/>
                  <wp:positionH relativeFrom="column">
                    <wp:posOffset>166370</wp:posOffset>
                  </wp:positionH>
                  <wp:positionV relativeFrom="paragraph">
                    <wp:posOffset>-638175</wp:posOffset>
                  </wp:positionV>
                  <wp:extent cx="484505" cy="5727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BEBA8EAE-BF5A-486C-A8C5-ECC9F3942E4B}">
                                <a14:imgProps xmlns:a14="http://schemas.microsoft.com/office/drawing/2010/main">
                                  <a14:imgLayer r:embed="rId110">
                                    <a14:imgEffect>
                                      <a14:brightnessContrast bright="35000"/>
                                    </a14:imgEffect>
                                  </a14:imgLayer>
                                </a14:imgProps>
                              </a:ext>
                              <a:ext uri="{28A0092B-C50C-407E-A947-70E740481C1C}">
                                <a14:useLocalDpi xmlns:a14="http://schemas.microsoft.com/office/drawing/2010/main" val="0"/>
                              </a:ext>
                            </a:extLst>
                          </a:blip>
                          <a:srcRect/>
                          <a:stretch>
                            <a:fillRect/>
                          </a:stretch>
                        </pic:blipFill>
                        <pic:spPr bwMode="auto">
                          <a:xfrm>
                            <a:off x="0" y="0"/>
                            <a:ext cx="484505" cy="57277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8" w:type="dxa"/>
            <w:shd w:val="clear" w:color="auto" w:fill="F2F2F2" w:themeFill="background1" w:themeFillShade="F2"/>
            <w:vAlign w:val="center"/>
          </w:tcPr>
          <w:p w14:paraId="58B1BDDD" w14:textId="77777777" w:rsidR="003E2F2D" w:rsidRPr="0020186D" w:rsidRDefault="003E2F2D" w:rsidP="006759AF">
            <w:pPr>
              <w:contextualSpacing/>
              <w:rPr>
                <w:rFonts w:ascii="Arial" w:hAnsi="Arial" w:cs="Arial"/>
                <w:sz w:val="18"/>
                <w:szCs w:val="18"/>
              </w:rPr>
            </w:pPr>
            <w:r w:rsidRPr="0020186D">
              <w:rPr>
                <w:rFonts w:ascii="Arial" w:hAnsi="Arial" w:cs="Arial"/>
                <w:b/>
                <w:bCs/>
                <w:sz w:val="18"/>
                <w:szCs w:val="18"/>
                <w:lang w:val="fr-FR"/>
              </w:rPr>
              <w:t>Lynda Pence</w:t>
            </w:r>
            <w:r w:rsidRPr="0020186D">
              <w:rPr>
                <w:rFonts w:ascii="Arial" w:hAnsi="Arial" w:cs="Arial"/>
                <w:sz w:val="18"/>
                <w:szCs w:val="18"/>
                <w:lang w:val="fr-FR"/>
              </w:rPr>
              <w:t xml:space="preserve">, </w:t>
            </w:r>
            <w:r w:rsidRPr="0020186D">
              <w:rPr>
                <w:rFonts w:ascii="Arial" w:hAnsi="Arial" w:cs="Arial"/>
                <w:sz w:val="18"/>
                <w:szCs w:val="18"/>
              </w:rPr>
              <w:t>DNP, RN, RD, AGPCNP-BC</w:t>
            </w:r>
            <w:r w:rsidRPr="0020186D">
              <w:rPr>
                <w:rFonts w:ascii="Arial" w:hAnsi="Arial" w:cs="Arial"/>
                <w:sz w:val="18"/>
                <w:szCs w:val="18"/>
                <w:lang w:val="fr-FR"/>
              </w:rPr>
              <w:t>, Clinical Assistant Professor (2024)</w:t>
            </w:r>
          </w:p>
          <w:p w14:paraId="35CDB56E" w14:textId="77777777" w:rsidR="003E2F2D" w:rsidRPr="0020186D" w:rsidRDefault="003E2F2D" w:rsidP="006759AF">
            <w:pPr>
              <w:contextualSpacing/>
              <w:rPr>
                <w:rFonts w:ascii="Arial" w:hAnsi="Arial" w:cs="Arial"/>
                <w:sz w:val="18"/>
                <w:szCs w:val="18"/>
                <w:lang w:val="fr-FR"/>
              </w:rPr>
            </w:pPr>
          </w:p>
          <w:p w14:paraId="2FB61740" w14:textId="77777777" w:rsidR="003E2F2D" w:rsidRPr="0020186D" w:rsidRDefault="003E2F2D" w:rsidP="006759AF">
            <w:pPr>
              <w:contextualSpacing/>
              <w:rPr>
                <w:rFonts w:ascii="Arial" w:hAnsi="Arial" w:cs="Arial"/>
                <w:sz w:val="18"/>
                <w:szCs w:val="18"/>
                <w:lang w:val="fr-FR"/>
              </w:rPr>
            </w:pPr>
          </w:p>
        </w:tc>
        <w:tc>
          <w:tcPr>
            <w:tcW w:w="3060" w:type="dxa"/>
            <w:shd w:val="clear" w:color="auto" w:fill="F2F2F2" w:themeFill="background1" w:themeFillShade="F2"/>
            <w:vAlign w:val="center"/>
          </w:tcPr>
          <w:p w14:paraId="77A6C75E" w14:textId="77777777" w:rsidR="003E2F2D" w:rsidRPr="0020186D" w:rsidRDefault="003E2F2D" w:rsidP="006759AF">
            <w:pPr>
              <w:pStyle w:val="ListParagraph"/>
              <w:numPr>
                <w:ilvl w:val="0"/>
                <w:numId w:val="61"/>
              </w:numPr>
              <w:ind w:left="342"/>
              <w:rPr>
                <w:rFonts w:ascii="Arial" w:hAnsi="Arial" w:cs="Arial"/>
                <w:bCs/>
                <w:sz w:val="18"/>
                <w:szCs w:val="18"/>
              </w:rPr>
            </w:pPr>
            <w:r w:rsidRPr="0020186D">
              <w:rPr>
                <w:rFonts w:ascii="Arial" w:hAnsi="Arial" w:cs="Arial"/>
                <w:bCs/>
                <w:sz w:val="18"/>
                <w:szCs w:val="18"/>
              </w:rPr>
              <w:t>Doctoral Dissertation: Motivational Interviewing to Promote Self Care in Patients with COPD</w:t>
            </w:r>
          </w:p>
          <w:p w14:paraId="543B482D" w14:textId="77777777" w:rsidR="003E2F2D" w:rsidRPr="0020186D" w:rsidRDefault="003E2F2D" w:rsidP="006759AF">
            <w:pPr>
              <w:pStyle w:val="ListParagraph"/>
              <w:numPr>
                <w:ilvl w:val="0"/>
                <w:numId w:val="61"/>
              </w:numPr>
              <w:ind w:left="342"/>
              <w:rPr>
                <w:rFonts w:ascii="Arial" w:hAnsi="Arial" w:cs="Arial"/>
                <w:sz w:val="18"/>
                <w:szCs w:val="18"/>
              </w:rPr>
            </w:pPr>
            <w:r w:rsidRPr="0020186D">
              <w:rPr>
                <w:rFonts w:ascii="Arial" w:hAnsi="Arial" w:cs="Arial"/>
                <w:bCs/>
                <w:sz w:val="18"/>
                <w:szCs w:val="18"/>
              </w:rPr>
              <w:t xml:space="preserve">Using effective therapeutic communication to engage students and professionals in promoting optimal quality of life for those we serve. </w:t>
            </w:r>
          </w:p>
        </w:tc>
        <w:tc>
          <w:tcPr>
            <w:tcW w:w="4590" w:type="dxa"/>
            <w:shd w:val="clear" w:color="auto" w:fill="F2F2F2" w:themeFill="background1" w:themeFillShade="F2"/>
            <w:vAlign w:val="center"/>
          </w:tcPr>
          <w:p w14:paraId="014CB6E6" w14:textId="77777777" w:rsidR="003E2F2D" w:rsidRPr="0020186D" w:rsidRDefault="003E2F2D" w:rsidP="006759AF">
            <w:pPr>
              <w:rPr>
                <w:rFonts w:ascii="Arial" w:hAnsi="Arial" w:cs="Arial"/>
                <w:sz w:val="18"/>
                <w:szCs w:val="18"/>
              </w:rPr>
            </w:pPr>
            <w:r w:rsidRPr="0020186D">
              <w:rPr>
                <w:rFonts w:ascii="Arial" w:hAnsi="Arial" w:cs="Arial"/>
                <w:sz w:val="18"/>
                <w:szCs w:val="18"/>
              </w:rPr>
              <w:t>Former UMSN adjunct instructor</w:t>
            </w:r>
          </w:p>
          <w:p w14:paraId="77115325" w14:textId="77777777" w:rsidR="003E2F2D" w:rsidRPr="0020186D" w:rsidRDefault="003E2F2D" w:rsidP="006759AF">
            <w:pPr>
              <w:rPr>
                <w:rFonts w:ascii="Arial" w:hAnsi="Arial" w:cs="Arial"/>
                <w:sz w:val="18"/>
                <w:szCs w:val="18"/>
              </w:rPr>
            </w:pPr>
            <w:r w:rsidRPr="0020186D">
              <w:rPr>
                <w:rFonts w:ascii="Arial" w:hAnsi="Arial" w:cs="Arial"/>
                <w:bCs/>
                <w:sz w:val="18"/>
                <w:szCs w:val="18"/>
              </w:rPr>
              <w:t>Global Volunteer Network, Guatemala, Healthcare missionary (2015)</w:t>
            </w:r>
          </w:p>
        </w:tc>
      </w:tr>
      <w:tr w:rsidR="003E2F2D" w:rsidRPr="0020186D" w14:paraId="663E920A" w14:textId="77777777" w:rsidTr="006759AF">
        <w:tc>
          <w:tcPr>
            <w:tcW w:w="1567" w:type="dxa"/>
            <w:vAlign w:val="center"/>
          </w:tcPr>
          <w:p w14:paraId="616BAF02" w14:textId="77777777" w:rsidR="003E2F2D" w:rsidRPr="00844300" w:rsidRDefault="003E2F2D" w:rsidP="006759AF">
            <w:pPr>
              <w:rPr>
                <w:rFonts w:ascii="Arial" w:hAnsi="Arial" w:cs="Arial"/>
                <w:noProof/>
              </w:rPr>
            </w:pPr>
            <w:r w:rsidRPr="00844300">
              <w:rPr>
                <w:rFonts w:ascii="Arial" w:hAnsi="Arial" w:cs="Arial"/>
                <w:noProof/>
              </w:rPr>
              <w:drawing>
                <wp:anchor distT="0" distB="0" distL="114300" distR="114300" simplePos="0" relativeHeight="251787264" behindDoc="0" locked="0" layoutInCell="1" allowOverlap="1" wp14:anchorId="010C729C" wp14:editId="1C2A7D06">
                  <wp:simplePos x="0" y="0"/>
                  <wp:positionH relativeFrom="column">
                    <wp:posOffset>146685</wp:posOffset>
                  </wp:positionH>
                  <wp:positionV relativeFrom="paragraph">
                    <wp:posOffset>-654685</wp:posOffset>
                  </wp:positionV>
                  <wp:extent cx="534670" cy="6369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1">
                            <a:extLst>
                              <a:ext uri="{BEBA8EAE-BF5A-486C-A8C5-ECC9F3942E4B}">
                                <a14:imgProps xmlns:a14="http://schemas.microsoft.com/office/drawing/2010/main">
                                  <a14:imgLayer r:embed="rId112">
                                    <a14:imgEffect>
                                      <a14:sharpenSoften amount="42000"/>
                                    </a14:imgEffect>
                                  </a14:imgLayer>
                                </a14:imgProps>
                              </a:ext>
                              <a:ext uri="{28A0092B-C50C-407E-A947-70E740481C1C}">
                                <a14:useLocalDpi xmlns:a14="http://schemas.microsoft.com/office/drawing/2010/main" val="0"/>
                              </a:ext>
                            </a:extLst>
                          </a:blip>
                          <a:srcRect b="21694"/>
                          <a:stretch/>
                        </pic:blipFill>
                        <pic:spPr bwMode="auto">
                          <a:xfrm>
                            <a:off x="0" y="0"/>
                            <a:ext cx="534670" cy="636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68" w:type="dxa"/>
            <w:vAlign w:val="center"/>
          </w:tcPr>
          <w:p w14:paraId="4E2A1DAC" w14:textId="77777777" w:rsidR="008A6397" w:rsidRPr="0020186D" w:rsidRDefault="008A6397" w:rsidP="006759AF">
            <w:pPr>
              <w:contextualSpacing/>
              <w:rPr>
                <w:rFonts w:ascii="Arial" w:hAnsi="Arial" w:cs="Arial"/>
                <w:b/>
                <w:bCs/>
                <w:sz w:val="18"/>
                <w:szCs w:val="18"/>
              </w:rPr>
            </w:pPr>
          </w:p>
          <w:p w14:paraId="7B25C028" w14:textId="6A70150D" w:rsidR="003E2F2D" w:rsidRPr="0020186D" w:rsidRDefault="003E2F2D" w:rsidP="006759AF">
            <w:pPr>
              <w:contextualSpacing/>
              <w:rPr>
                <w:rFonts w:ascii="Arial" w:hAnsi="Arial" w:cs="Arial"/>
                <w:sz w:val="18"/>
                <w:szCs w:val="18"/>
              </w:rPr>
            </w:pPr>
            <w:r w:rsidRPr="0020186D">
              <w:rPr>
                <w:rFonts w:ascii="Arial" w:hAnsi="Arial" w:cs="Arial"/>
                <w:b/>
                <w:bCs/>
                <w:sz w:val="18"/>
                <w:szCs w:val="18"/>
              </w:rPr>
              <w:t xml:space="preserve">Marvin </w:t>
            </w:r>
            <w:r w:rsidR="00585A30">
              <w:rPr>
                <w:rFonts w:ascii="Arial" w:hAnsi="Arial" w:cs="Arial"/>
                <w:b/>
                <w:bCs/>
                <w:sz w:val="18"/>
                <w:szCs w:val="18"/>
              </w:rPr>
              <w:t>Schilt-</w:t>
            </w:r>
            <w:r w:rsidRPr="0020186D">
              <w:rPr>
                <w:rFonts w:ascii="Arial" w:hAnsi="Arial" w:cs="Arial"/>
                <w:b/>
                <w:bCs/>
                <w:sz w:val="18"/>
                <w:szCs w:val="18"/>
              </w:rPr>
              <w:t>Solberg</w:t>
            </w:r>
            <w:r w:rsidRPr="0020186D">
              <w:rPr>
                <w:rFonts w:ascii="Arial" w:hAnsi="Arial" w:cs="Arial"/>
                <w:sz w:val="18"/>
                <w:szCs w:val="18"/>
              </w:rPr>
              <w:t xml:space="preserve">, PhD, RN, Assistant Professor </w:t>
            </w:r>
            <w:r w:rsidRPr="0020186D">
              <w:rPr>
                <w:rFonts w:ascii="Arial" w:hAnsi="Arial" w:cs="Arial"/>
                <w:sz w:val="18"/>
                <w:szCs w:val="18"/>
                <w:lang w:val="fr-FR"/>
              </w:rPr>
              <w:t>(2024)</w:t>
            </w:r>
          </w:p>
          <w:p w14:paraId="7249B5F7" w14:textId="77777777" w:rsidR="003E2F2D" w:rsidRPr="0020186D" w:rsidRDefault="003E2F2D" w:rsidP="006759AF">
            <w:pPr>
              <w:contextualSpacing/>
              <w:rPr>
                <w:rFonts w:ascii="Arial" w:hAnsi="Arial" w:cs="Arial"/>
                <w:sz w:val="18"/>
                <w:szCs w:val="18"/>
              </w:rPr>
            </w:pPr>
          </w:p>
          <w:p w14:paraId="10D6B341" w14:textId="77777777" w:rsidR="003E2F2D" w:rsidRPr="0020186D" w:rsidRDefault="003E2F2D" w:rsidP="006759AF">
            <w:pPr>
              <w:contextualSpacing/>
              <w:rPr>
                <w:rFonts w:ascii="Arial" w:hAnsi="Arial" w:cs="Arial"/>
                <w:sz w:val="18"/>
                <w:szCs w:val="18"/>
              </w:rPr>
            </w:pPr>
          </w:p>
          <w:p w14:paraId="17A77518" w14:textId="77777777" w:rsidR="003E2F2D" w:rsidRPr="0020186D" w:rsidRDefault="003E2F2D" w:rsidP="006759AF">
            <w:pPr>
              <w:contextualSpacing/>
              <w:rPr>
                <w:rFonts w:ascii="Arial" w:hAnsi="Arial" w:cs="Arial"/>
                <w:sz w:val="18"/>
                <w:szCs w:val="18"/>
                <w:lang w:val="fr-FR"/>
              </w:rPr>
            </w:pPr>
          </w:p>
        </w:tc>
        <w:tc>
          <w:tcPr>
            <w:tcW w:w="3060" w:type="dxa"/>
            <w:vAlign w:val="center"/>
          </w:tcPr>
          <w:p w14:paraId="0E43E134" w14:textId="77777777" w:rsidR="003E2F2D" w:rsidRPr="0020186D" w:rsidRDefault="003E2F2D" w:rsidP="006759AF">
            <w:pPr>
              <w:pStyle w:val="ListParagraph"/>
              <w:numPr>
                <w:ilvl w:val="0"/>
                <w:numId w:val="63"/>
              </w:numPr>
              <w:ind w:left="344"/>
              <w:rPr>
                <w:rFonts w:ascii="Arial" w:hAnsi="Arial" w:cs="Arial"/>
                <w:sz w:val="18"/>
                <w:szCs w:val="18"/>
              </w:rPr>
            </w:pPr>
            <w:r w:rsidRPr="0020186D">
              <w:rPr>
                <w:rFonts w:ascii="Arial" w:hAnsi="Arial" w:cs="Arial"/>
                <w:sz w:val="18"/>
                <w:szCs w:val="18"/>
              </w:rPr>
              <w:t>Childhood adversity and health outcomes among sexual and gender minorities and on sexual minority men</w:t>
            </w:r>
          </w:p>
          <w:p w14:paraId="5D23464E" w14:textId="77777777" w:rsidR="003E2F2D" w:rsidRPr="0020186D" w:rsidRDefault="003E2F2D" w:rsidP="006759AF">
            <w:pPr>
              <w:pStyle w:val="ListParagraph"/>
              <w:numPr>
                <w:ilvl w:val="0"/>
                <w:numId w:val="63"/>
              </w:numPr>
              <w:ind w:left="344"/>
              <w:rPr>
                <w:rFonts w:ascii="Arial" w:hAnsi="Arial" w:cs="Arial"/>
                <w:sz w:val="18"/>
                <w:szCs w:val="18"/>
              </w:rPr>
            </w:pPr>
            <w:r w:rsidRPr="0020186D">
              <w:rPr>
                <w:rFonts w:ascii="Arial" w:hAnsi="Arial" w:cs="Arial"/>
                <w:sz w:val="18"/>
                <w:szCs w:val="18"/>
              </w:rPr>
              <w:t>Substance use and abuse</w:t>
            </w:r>
          </w:p>
          <w:p w14:paraId="2D4D03F1" w14:textId="77777777" w:rsidR="003E2F2D" w:rsidRPr="0020186D" w:rsidRDefault="003E2F2D" w:rsidP="006759AF">
            <w:pPr>
              <w:pStyle w:val="ListParagraph"/>
              <w:numPr>
                <w:ilvl w:val="0"/>
                <w:numId w:val="63"/>
              </w:numPr>
              <w:ind w:left="344"/>
              <w:rPr>
                <w:rFonts w:ascii="Arial" w:hAnsi="Arial" w:cs="Arial"/>
                <w:sz w:val="18"/>
                <w:szCs w:val="18"/>
              </w:rPr>
            </w:pPr>
            <w:r w:rsidRPr="0020186D">
              <w:rPr>
                <w:rFonts w:ascii="Arial" w:hAnsi="Arial" w:cs="Arial"/>
                <w:sz w:val="18"/>
                <w:szCs w:val="18"/>
              </w:rPr>
              <w:t>Injury control and prevention</w:t>
            </w:r>
          </w:p>
        </w:tc>
        <w:tc>
          <w:tcPr>
            <w:tcW w:w="4590" w:type="dxa"/>
            <w:vAlign w:val="center"/>
          </w:tcPr>
          <w:p w14:paraId="7E9CF3B6" w14:textId="77777777" w:rsidR="003E2F2D" w:rsidRPr="0020186D" w:rsidRDefault="003E2F2D" w:rsidP="006759AF">
            <w:pPr>
              <w:rPr>
                <w:rFonts w:ascii="Arial" w:hAnsi="Arial" w:cs="Arial"/>
                <w:sz w:val="18"/>
                <w:szCs w:val="18"/>
              </w:rPr>
            </w:pPr>
            <w:r w:rsidRPr="0020186D">
              <w:rPr>
                <w:rFonts w:ascii="Arial" w:hAnsi="Arial" w:cs="Arial"/>
                <w:sz w:val="18"/>
                <w:szCs w:val="18"/>
              </w:rPr>
              <w:t xml:space="preserve">Graduate certificate in Alcohol Use and Drug Abuse Studies, WSU School of Social Work; Doctor of Philosophy in Nursing, WSU </w:t>
            </w:r>
          </w:p>
        </w:tc>
      </w:tr>
      <w:tr w:rsidR="003E2F2D" w:rsidRPr="0020186D" w14:paraId="7E979338" w14:textId="77777777" w:rsidTr="006759AF">
        <w:tc>
          <w:tcPr>
            <w:tcW w:w="1567" w:type="dxa"/>
            <w:shd w:val="clear" w:color="auto" w:fill="F2F2F2" w:themeFill="background1" w:themeFillShade="F2"/>
            <w:vAlign w:val="center"/>
          </w:tcPr>
          <w:p w14:paraId="09756C78" w14:textId="77777777" w:rsidR="003E2F2D" w:rsidRPr="00844300" w:rsidRDefault="003E2F2D" w:rsidP="006759AF">
            <w:pPr>
              <w:rPr>
                <w:rFonts w:ascii="Arial" w:hAnsi="Arial" w:cs="Arial"/>
                <w:noProof/>
              </w:rPr>
            </w:pPr>
            <w:r w:rsidRPr="00844300">
              <w:rPr>
                <w:rFonts w:ascii="Arial" w:hAnsi="Arial" w:cs="Arial"/>
                <w:noProof/>
              </w:rPr>
              <w:drawing>
                <wp:anchor distT="0" distB="0" distL="114300" distR="114300" simplePos="0" relativeHeight="251788288" behindDoc="0" locked="0" layoutInCell="1" allowOverlap="1" wp14:anchorId="6040EA11" wp14:editId="7BE1A1CB">
                  <wp:simplePos x="0" y="0"/>
                  <wp:positionH relativeFrom="column">
                    <wp:posOffset>137795</wp:posOffset>
                  </wp:positionH>
                  <wp:positionV relativeFrom="paragraph">
                    <wp:posOffset>-793750</wp:posOffset>
                  </wp:positionV>
                  <wp:extent cx="585470" cy="812800"/>
                  <wp:effectExtent l="0" t="0" r="508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5470" cy="812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8" w:type="dxa"/>
            <w:shd w:val="clear" w:color="auto" w:fill="F2F2F2" w:themeFill="background1" w:themeFillShade="F2"/>
            <w:vAlign w:val="center"/>
          </w:tcPr>
          <w:p w14:paraId="6D0020E3" w14:textId="77777777" w:rsidR="007578E6" w:rsidRPr="00E323CB" w:rsidRDefault="007578E6" w:rsidP="006759AF">
            <w:pPr>
              <w:contextualSpacing/>
              <w:rPr>
                <w:rFonts w:ascii="Arial" w:hAnsi="Arial" w:cs="Arial"/>
                <w:b/>
                <w:bCs/>
                <w:sz w:val="18"/>
                <w:szCs w:val="18"/>
              </w:rPr>
            </w:pPr>
          </w:p>
          <w:p w14:paraId="0E765050" w14:textId="6612742F" w:rsidR="003E2F2D" w:rsidRPr="0020186D" w:rsidRDefault="003E2F2D" w:rsidP="006759AF">
            <w:pPr>
              <w:contextualSpacing/>
              <w:rPr>
                <w:rFonts w:ascii="Arial" w:hAnsi="Arial" w:cs="Arial"/>
                <w:sz w:val="18"/>
                <w:szCs w:val="18"/>
                <w:lang w:val="fr-FR"/>
              </w:rPr>
            </w:pPr>
            <w:r w:rsidRPr="0020186D">
              <w:rPr>
                <w:rFonts w:ascii="Arial" w:hAnsi="Arial" w:cs="Arial"/>
                <w:b/>
                <w:bCs/>
                <w:sz w:val="18"/>
                <w:szCs w:val="18"/>
                <w:lang w:val="fr-FR"/>
              </w:rPr>
              <w:t>Ashley Thibodeau</w:t>
            </w:r>
            <w:r w:rsidRPr="0020186D">
              <w:rPr>
                <w:rFonts w:ascii="Arial" w:hAnsi="Arial" w:cs="Arial"/>
                <w:sz w:val="18"/>
                <w:szCs w:val="18"/>
                <w:lang w:val="fr-FR"/>
              </w:rPr>
              <w:t xml:space="preserve">, </w:t>
            </w:r>
          </w:p>
          <w:p w14:paraId="78CEDB1B" w14:textId="68BF503E" w:rsidR="003E2F2D" w:rsidRPr="0020186D" w:rsidRDefault="003E2F2D" w:rsidP="006759AF">
            <w:pPr>
              <w:contextualSpacing/>
              <w:rPr>
                <w:rFonts w:ascii="Arial" w:hAnsi="Arial" w:cs="Arial"/>
                <w:sz w:val="18"/>
                <w:szCs w:val="18"/>
                <w:lang w:val="fr-FR"/>
              </w:rPr>
            </w:pPr>
            <w:r w:rsidRPr="0020186D">
              <w:rPr>
                <w:rFonts w:ascii="Arial" w:hAnsi="Arial" w:cs="Arial"/>
                <w:sz w:val="18"/>
                <w:szCs w:val="18"/>
              </w:rPr>
              <w:t>DNP, CPNP-PC, RN</w:t>
            </w:r>
            <w:r w:rsidRPr="0020186D">
              <w:rPr>
                <w:rFonts w:ascii="Arial" w:hAnsi="Arial" w:cs="Arial"/>
                <w:sz w:val="18"/>
                <w:szCs w:val="18"/>
                <w:lang w:val="fr-FR"/>
              </w:rPr>
              <w:t>, Clinical Assistant Professor (2024)</w:t>
            </w:r>
          </w:p>
          <w:p w14:paraId="6FAF4D5E" w14:textId="77777777" w:rsidR="003E2F2D" w:rsidRPr="0020186D" w:rsidRDefault="003E2F2D" w:rsidP="006759AF">
            <w:pPr>
              <w:contextualSpacing/>
              <w:rPr>
                <w:rFonts w:ascii="Arial" w:hAnsi="Arial" w:cs="Arial"/>
                <w:sz w:val="18"/>
                <w:szCs w:val="18"/>
                <w:lang w:val="fr-FR"/>
              </w:rPr>
            </w:pPr>
          </w:p>
        </w:tc>
        <w:tc>
          <w:tcPr>
            <w:tcW w:w="3060" w:type="dxa"/>
            <w:shd w:val="clear" w:color="auto" w:fill="F2F2F2" w:themeFill="background1" w:themeFillShade="F2"/>
            <w:vAlign w:val="center"/>
          </w:tcPr>
          <w:p w14:paraId="333807A2" w14:textId="77777777" w:rsidR="003E2F2D" w:rsidRPr="0020186D" w:rsidRDefault="003E2F2D" w:rsidP="006759AF">
            <w:pPr>
              <w:pStyle w:val="ListParagraph"/>
              <w:numPr>
                <w:ilvl w:val="0"/>
                <w:numId w:val="64"/>
              </w:numPr>
              <w:ind w:left="344"/>
              <w:rPr>
                <w:rFonts w:ascii="Arial" w:hAnsi="Arial" w:cs="Arial"/>
                <w:sz w:val="18"/>
                <w:szCs w:val="18"/>
              </w:rPr>
            </w:pPr>
            <w:r w:rsidRPr="0020186D">
              <w:rPr>
                <w:rFonts w:ascii="Arial" w:hAnsi="Arial" w:cs="Arial"/>
                <w:sz w:val="18"/>
                <w:szCs w:val="18"/>
              </w:rPr>
              <w:t>Pediatric healthcare</w:t>
            </w:r>
          </w:p>
          <w:p w14:paraId="0789AEB1" w14:textId="77777777" w:rsidR="003E2F2D" w:rsidRPr="0020186D" w:rsidRDefault="003E2F2D" w:rsidP="006759AF">
            <w:pPr>
              <w:pStyle w:val="ListParagraph"/>
              <w:numPr>
                <w:ilvl w:val="0"/>
                <w:numId w:val="64"/>
              </w:numPr>
              <w:ind w:left="344"/>
              <w:rPr>
                <w:rFonts w:ascii="Arial" w:hAnsi="Arial" w:cs="Arial"/>
                <w:sz w:val="18"/>
                <w:szCs w:val="18"/>
              </w:rPr>
            </w:pPr>
            <w:r w:rsidRPr="0020186D">
              <w:rPr>
                <w:rFonts w:ascii="Arial" w:hAnsi="Arial" w:cs="Arial"/>
                <w:sz w:val="18"/>
                <w:szCs w:val="18"/>
              </w:rPr>
              <w:t>Bringing new therapies to neuromuscular patients</w:t>
            </w:r>
          </w:p>
          <w:p w14:paraId="47FF71CD" w14:textId="77777777" w:rsidR="003E2F2D" w:rsidRPr="0020186D" w:rsidRDefault="003E2F2D" w:rsidP="006759AF">
            <w:pPr>
              <w:pStyle w:val="ListParagraph"/>
              <w:numPr>
                <w:ilvl w:val="0"/>
                <w:numId w:val="64"/>
              </w:numPr>
              <w:ind w:left="344"/>
              <w:rPr>
                <w:rFonts w:ascii="Arial" w:hAnsi="Arial" w:cs="Arial"/>
                <w:sz w:val="18"/>
                <w:szCs w:val="18"/>
              </w:rPr>
            </w:pPr>
            <w:r w:rsidRPr="0020186D">
              <w:rPr>
                <w:rFonts w:ascii="Arial" w:hAnsi="Arial" w:cs="Arial"/>
                <w:sz w:val="18"/>
                <w:szCs w:val="18"/>
              </w:rPr>
              <w:t xml:space="preserve">Quality improvement </w:t>
            </w:r>
          </w:p>
          <w:p w14:paraId="2DBD9379" w14:textId="77777777" w:rsidR="003E2F2D" w:rsidRPr="0020186D" w:rsidRDefault="003E2F2D" w:rsidP="006759AF">
            <w:pPr>
              <w:pStyle w:val="ListParagraph"/>
              <w:numPr>
                <w:ilvl w:val="0"/>
                <w:numId w:val="64"/>
              </w:numPr>
              <w:ind w:left="344"/>
              <w:rPr>
                <w:rFonts w:ascii="Arial" w:hAnsi="Arial" w:cs="Arial"/>
                <w:sz w:val="18"/>
                <w:szCs w:val="18"/>
              </w:rPr>
            </w:pPr>
            <w:r w:rsidRPr="0020186D">
              <w:rPr>
                <w:rFonts w:ascii="Arial" w:hAnsi="Arial" w:cs="Arial"/>
                <w:sz w:val="18"/>
                <w:szCs w:val="18"/>
              </w:rPr>
              <w:t>Patients with complex medical conditions</w:t>
            </w:r>
          </w:p>
        </w:tc>
        <w:tc>
          <w:tcPr>
            <w:tcW w:w="4590" w:type="dxa"/>
            <w:shd w:val="clear" w:color="auto" w:fill="F2F2F2" w:themeFill="background1" w:themeFillShade="F2"/>
            <w:vAlign w:val="center"/>
          </w:tcPr>
          <w:p w14:paraId="5CCF662B" w14:textId="598E77B1" w:rsidR="003E2F2D" w:rsidRPr="0020186D" w:rsidRDefault="003E2F2D" w:rsidP="006759AF">
            <w:pPr>
              <w:rPr>
                <w:rFonts w:ascii="Arial" w:hAnsi="Arial" w:cs="Arial"/>
                <w:sz w:val="18"/>
                <w:szCs w:val="18"/>
              </w:rPr>
            </w:pPr>
            <w:r w:rsidRPr="0020186D">
              <w:rPr>
                <w:rFonts w:ascii="Arial" w:hAnsi="Arial" w:cs="Arial"/>
                <w:sz w:val="18"/>
                <w:szCs w:val="18"/>
              </w:rPr>
              <w:t>Service</w:t>
            </w:r>
            <w:r w:rsidR="00277429">
              <w:rPr>
                <w:rFonts w:ascii="Arial" w:hAnsi="Arial" w:cs="Arial"/>
                <w:sz w:val="18"/>
                <w:szCs w:val="18"/>
              </w:rPr>
              <w:t>-</w:t>
            </w:r>
            <w:r w:rsidRPr="0020186D">
              <w:rPr>
                <w:rFonts w:ascii="Arial" w:hAnsi="Arial" w:cs="Arial"/>
                <w:sz w:val="18"/>
                <w:szCs w:val="18"/>
              </w:rPr>
              <w:t>learning opportunities in South Africa and Haiti</w:t>
            </w:r>
          </w:p>
          <w:p w14:paraId="1B8F57F7" w14:textId="7A216717" w:rsidR="003E2F2D" w:rsidRPr="0020186D" w:rsidRDefault="003E2F2D" w:rsidP="006759AF">
            <w:pPr>
              <w:rPr>
                <w:rFonts w:ascii="Arial" w:hAnsi="Arial" w:cs="Arial"/>
                <w:sz w:val="18"/>
                <w:szCs w:val="18"/>
              </w:rPr>
            </w:pPr>
            <w:r w:rsidRPr="0020186D">
              <w:rPr>
                <w:rFonts w:ascii="Arial" w:hAnsi="Arial" w:cs="Arial"/>
                <w:sz w:val="18"/>
                <w:szCs w:val="18"/>
              </w:rPr>
              <w:t>Formerly with Mott Children’s Hospital (Ann Arbor) and Seattle Children’s Hospital</w:t>
            </w:r>
          </w:p>
        </w:tc>
      </w:tr>
      <w:tr w:rsidR="003E2F2D" w:rsidRPr="0020186D" w14:paraId="2670B6C3" w14:textId="77777777" w:rsidTr="006759AF">
        <w:trPr>
          <w:trHeight w:val="1520"/>
        </w:trPr>
        <w:tc>
          <w:tcPr>
            <w:tcW w:w="1567" w:type="dxa"/>
            <w:vAlign w:val="center"/>
          </w:tcPr>
          <w:p w14:paraId="3DF7A2B6" w14:textId="77777777" w:rsidR="003E2F2D" w:rsidRPr="00844300" w:rsidRDefault="003E2F2D" w:rsidP="006759AF">
            <w:pPr>
              <w:rPr>
                <w:rFonts w:ascii="Arial" w:hAnsi="Arial" w:cs="Arial"/>
              </w:rPr>
            </w:pPr>
            <w:r w:rsidRPr="00844300">
              <w:rPr>
                <w:rFonts w:ascii="Arial" w:hAnsi="Arial" w:cs="Arial"/>
                <w:noProof/>
              </w:rPr>
              <w:drawing>
                <wp:anchor distT="0" distB="0" distL="114300" distR="114300" simplePos="0" relativeHeight="251789312" behindDoc="0" locked="0" layoutInCell="1" allowOverlap="1" wp14:anchorId="50913B75" wp14:editId="7DAB4670">
                  <wp:simplePos x="0" y="0"/>
                  <wp:positionH relativeFrom="column">
                    <wp:posOffset>95250</wp:posOffset>
                  </wp:positionH>
                  <wp:positionV relativeFrom="paragraph">
                    <wp:posOffset>-575945</wp:posOffset>
                  </wp:positionV>
                  <wp:extent cx="631190" cy="54038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7659" r="7659" b="27547"/>
                          <a:stretch/>
                        </pic:blipFill>
                        <pic:spPr bwMode="auto">
                          <a:xfrm>
                            <a:off x="0" y="0"/>
                            <a:ext cx="631190" cy="540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68" w:type="dxa"/>
            <w:vAlign w:val="center"/>
          </w:tcPr>
          <w:p w14:paraId="4289FEA7" w14:textId="633E4E67" w:rsidR="003E2F2D" w:rsidRPr="0020186D" w:rsidRDefault="003E2F2D" w:rsidP="006759AF">
            <w:pPr>
              <w:contextualSpacing/>
              <w:rPr>
                <w:rFonts w:ascii="Arial" w:hAnsi="Arial" w:cs="Arial"/>
                <w:sz w:val="18"/>
                <w:szCs w:val="18"/>
              </w:rPr>
            </w:pPr>
            <w:r w:rsidRPr="0020186D">
              <w:rPr>
                <w:rFonts w:ascii="Arial" w:hAnsi="Arial" w:cs="Arial"/>
                <w:b/>
                <w:bCs/>
                <w:sz w:val="18"/>
                <w:szCs w:val="18"/>
              </w:rPr>
              <w:t>Portia Zaire</w:t>
            </w:r>
            <w:r w:rsidRPr="0020186D">
              <w:rPr>
                <w:rFonts w:ascii="Arial" w:hAnsi="Arial" w:cs="Arial"/>
                <w:sz w:val="18"/>
                <w:szCs w:val="18"/>
              </w:rPr>
              <w:t>, PhD(c), MSNEd, BSN, RN, CNE, (NCSP Postdoc</w:t>
            </w:r>
            <w:r w:rsidR="002615DC" w:rsidRPr="0020186D">
              <w:rPr>
                <w:rFonts w:ascii="Arial" w:hAnsi="Arial" w:cs="Arial"/>
                <w:sz w:val="18"/>
                <w:szCs w:val="18"/>
              </w:rPr>
              <w:t xml:space="preserve"> </w:t>
            </w:r>
            <w:r w:rsidRPr="0020186D">
              <w:rPr>
                <w:rFonts w:ascii="Arial" w:hAnsi="Arial" w:cs="Arial"/>
                <w:sz w:val="18"/>
                <w:szCs w:val="18"/>
              </w:rPr>
              <w:t>Fellow)</w:t>
            </w:r>
            <w:r w:rsidRPr="00844300">
              <w:rPr>
                <w:rFonts w:ascii="Arial" w:hAnsi="Arial" w:cs="Arial"/>
                <w:sz w:val="18"/>
                <w:szCs w:val="18"/>
              </w:rPr>
              <w:t>(2024)</w:t>
            </w:r>
          </w:p>
          <w:p w14:paraId="42FB351E" w14:textId="77777777" w:rsidR="003E2F2D" w:rsidRPr="0020186D" w:rsidRDefault="003E2F2D" w:rsidP="006759AF">
            <w:pPr>
              <w:rPr>
                <w:rFonts w:ascii="Arial" w:hAnsi="Arial" w:cs="Arial"/>
                <w:sz w:val="18"/>
                <w:szCs w:val="18"/>
              </w:rPr>
            </w:pPr>
          </w:p>
        </w:tc>
        <w:tc>
          <w:tcPr>
            <w:tcW w:w="3060" w:type="dxa"/>
            <w:vAlign w:val="center"/>
          </w:tcPr>
          <w:p w14:paraId="3A31A1AE" w14:textId="77777777" w:rsidR="003E2F2D" w:rsidRPr="0020186D" w:rsidRDefault="003E2F2D" w:rsidP="006759AF">
            <w:pPr>
              <w:pStyle w:val="ListParagraph"/>
              <w:numPr>
                <w:ilvl w:val="0"/>
                <w:numId w:val="61"/>
              </w:numPr>
              <w:ind w:left="343"/>
              <w:rPr>
                <w:rFonts w:ascii="Arial" w:hAnsi="Arial" w:cs="Arial"/>
                <w:sz w:val="18"/>
                <w:szCs w:val="18"/>
              </w:rPr>
            </w:pPr>
            <w:r w:rsidRPr="0020186D">
              <w:rPr>
                <w:rFonts w:ascii="Arial" w:hAnsi="Arial" w:cs="Arial"/>
                <w:sz w:val="18"/>
                <w:szCs w:val="18"/>
              </w:rPr>
              <w:t>Professional nursing development</w:t>
            </w:r>
          </w:p>
          <w:p w14:paraId="1D146BA0" w14:textId="77777777" w:rsidR="003E2F2D" w:rsidRPr="0020186D" w:rsidRDefault="003E2F2D" w:rsidP="006759AF">
            <w:pPr>
              <w:pStyle w:val="ListParagraph"/>
              <w:numPr>
                <w:ilvl w:val="0"/>
                <w:numId w:val="61"/>
              </w:numPr>
              <w:ind w:left="343"/>
              <w:rPr>
                <w:rFonts w:ascii="Arial" w:hAnsi="Arial" w:cs="Arial"/>
                <w:sz w:val="18"/>
                <w:szCs w:val="18"/>
              </w:rPr>
            </w:pPr>
            <w:r w:rsidRPr="0020186D">
              <w:rPr>
                <w:rFonts w:ascii="Arial" w:hAnsi="Arial" w:cs="Arial"/>
                <w:sz w:val="18"/>
                <w:szCs w:val="18"/>
              </w:rPr>
              <w:t>Continuing nursing education</w:t>
            </w:r>
          </w:p>
          <w:p w14:paraId="3371A3AE" w14:textId="77777777" w:rsidR="003E2F2D" w:rsidRPr="0020186D" w:rsidRDefault="003E2F2D" w:rsidP="006759AF">
            <w:pPr>
              <w:pStyle w:val="ListParagraph"/>
              <w:numPr>
                <w:ilvl w:val="0"/>
                <w:numId w:val="61"/>
              </w:numPr>
              <w:ind w:left="343"/>
              <w:rPr>
                <w:rFonts w:ascii="Arial" w:hAnsi="Arial" w:cs="Arial"/>
                <w:sz w:val="18"/>
                <w:szCs w:val="18"/>
              </w:rPr>
            </w:pPr>
            <w:r w:rsidRPr="0020186D">
              <w:rPr>
                <w:rFonts w:ascii="Arial" w:hAnsi="Arial" w:cs="Arial"/>
                <w:sz w:val="18"/>
                <w:szCs w:val="18"/>
              </w:rPr>
              <w:t>Family Medicine &amp; Primary Care</w:t>
            </w:r>
          </w:p>
        </w:tc>
        <w:tc>
          <w:tcPr>
            <w:tcW w:w="4590" w:type="dxa"/>
            <w:vAlign w:val="center"/>
          </w:tcPr>
          <w:p w14:paraId="29A119C9" w14:textId="46DC7514" w:rsidR="003E2F2D" w:rsidRPr="0020186D" w:rsidRDefault="006759AF" w:rsidP="006759AF">
            <w:pPr>
              <w:rPr>
                <w:rFonts w:ascii="Arial" w:hAnsi="Arial" w:cs="Arial"/>
                <w:sz w:val="18"/>
                <w:szCs w:val="18"/>
              </w:rPr>
            </w:pPr>
            <w:r w:rsidRPr="0020186D">
              <w:rPr>
                <w:rFonts w:ascii="Arial" w:hAnsi="Arial" w:cs="Arial"/>
                <w:sz w:val="18"/>
                <w:szCs w:val="18"/>
              </w:rPr>
              <w:t>Ohio State University (PhD)</w:t>
            </w:r>
          </w:p>
          <w:p w14:paraId="24670A1D" w14:textId="77777777" w:rsidR="003E2F2D" w:rsidRPr="0020186D" w:rsidRDefault="003E2F2D" w:rsidP="006759AF">
            <w:pPr>
              <w:rPr>
                <w:rFonts w:ascii="Arial" w:hAnsi="Arial" w:cs="Arial"/>
                <w:sz w:val="18"/>
                <w:szCs w:val="18"/>
              </w:rPr>
            </w:pPr>
            <w:r w:rsidRPr="0020186D">
              <w:rPr>
                <w:rFonts w:ascii="Arial" w:hAnsi="Arial" w:cs="Arial"/>
                <w:sz w:val="18"/>
                <w:szCs w:val="18"/>
              </w:rPr>
              <w:t>University of Phoenix (MSN)</w:t>
            </w:r>
          </w:p>
          <w:p w14:paraId="1FFBC910" w14:textId="77777777" w:rsidR="003E2F2D" w:rsidRPr="0020186D" w:rsidRDefault="003E2F2D" w:rsidP="006759AF">
            <w:pPr>
              <w:rPr>
                <w:rFonts w:ascii="Arial" w:hAnsi="Arial" w:cs="Arial"/>
                <w:sz w:val="18"/>
                <w:szCs w:val="18"/>
              </w:rPr>
            </w:pPr>
            <w:r w:rsidRPr="0020186D">
              <w:rPr>
                <w:rFonts w:ascii="Arial" w:hAnsi="Arial" w:cs="Arial"/>
                <w:sz w:val="18"/>
                <w:szCs w:val="18"/>
              </w:rPr>
              <w:t xml:space="preserve">Cleveland State University (BSN) </w:t>
            </w:r>
          </w:p>
          <w:p w14:paraId="195D2C14" w14:textId="77777777" w:rsidR="003E2F2D" w:rsidRPr="0020186D" w:rsidRDefault="003E2F2D" w:rsidP="006759AF">
            <w:pPr>
              <w:rPr>
                <w:rFonts w:ascii="Arial" w:hAnsi="Arial" w:cs="Arial"/>
                <w:sz w:val="18"/>
                <w:szCs w:val="18"/>
              </w:rPr>
            </w:pPr>
          </w:p>
        </w:tc>
      </w:tr>
      <w:tr w:rsidR="004B339E" w:rsidRPr="0020186D" w14:paraId="2659899B" w14:textId="77777777" w:rsidTr="00F95CE3">
        <w:trPr>
          <w:trHeight w:val="3059"/>
        </w:trPr>
        <w:tc>
          <w:tcPr>
            <w:tcW w:w="1567" w:type="dxa"/>
            <w:vAlign w:val="center"/>
          </w:tcPr>
          <w:p w14:paraId="653C23F4" w14:textId="5F44E095" w:rsidR="004B339E" w:rsidRPr="00844300" w:rsidRDefault="004B339E" w:rsidP="006759AF">
            <w:pPr>
              <w:rPr>
                <w:rFonts w:ascii="Arial" w:hAnsi="Arial" w:cs="Arial"/>
                <w:noProof/>
              </w:rPr>
            </w:pPr>
            <w:r>
              <w:rPr>
                <w:noProof/>
              </w:rPr>
              <w:drawing>
                <wp:inline distT="0" distB="0" distL="0" distR="0" wp14:anchorId="7769E028" wp14:editId="225D06E6">
                  <wp:extent cx="685800" cy="859536"/>
                  <wp:effectExtent l="0" t="0" r="0" b="0"/>
                  <wp:docPr id="1966559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85800" cy="859536"/>
                          </a:xfrm>
                          <a:prstGeom prst="rect">
                            <a:avLst/>
                          </a:prstGeom>
                          <a:noFill/>
                          <a:ln>
                            <a:noFill/>
                          </a:ln>
                        </pic:spPr>
                      </pic:pic>
                    </a:graphicData>
                  </a:graphic>
                </wp:inline>
              </w:drawing>
            </w:r>
          </w:p>
        </w:tc>
        <w:tc>
          <w:tcPr>
            <w:tcW w:w="1668" w:type="dxa"/>
            <w:vAlign w:val="center"/>
          </w:tcPr>
          <w:p w14:paraId="1E9DEF88" w14:textId="77777777" w:rsidR="004B339E" w:rsidRDefault="004B339E" w:rsidP="006759AF">
            <w:pPr>
              <w:contextualSpacing/>
              <w:rPr>
                <w:rFonts w:ascii="Arial" w:hAnsi="Arial" w:cs="Arial"/>
                <w:b/>
                <w:bCs/>
                <w:sz w:val="18"/>
                <w:szCs w:val="18"/>
              </w:rPr>
            </w:pPr>
            <w:r>
              <w:rPr>
                <w:rFonts w:ascii="Arial" w:hAnsi="Arial" w:cs="Arial"/>
                <w:b/>
                <w:bCs/>
                <w:sz w:val="18"/>
                <w:szCs w:val="18"/>
              </w:rPr>
              <w:t>Jeanne-Marie Stacciarini, PhD</w:t>
            </w:r>
          </w:p>
          <w:p w14:paraId="4F3C26E0" w14:textId="12BF785C" w:rsidR="004B339E" w:rsidRPr="00F47F3D" w:rsidRDefault="004B339E" w:rsidP="006759AF">
            <w:pPr>
              <w:contextualSpacing/>
              <w:rPr>
                <w:rFonts w:ascii="Arial" w:hAnsi="Arial" w:cs="Arial"/>
                <w:sz w:val="18"/>
                <w:szCs w:val="18"/>
              </w:rPr>
            </w:pPr>
            <w:r w:rsidRPr="00F47F3D">
              <w:rPr>
                <w:rFonts w:ascii="Arial" w:hAnsi="Arial" w:cs="Arial"/>
                <w:sz w:val="18"/>
                <w:szCs w:val="18"/>
              </w:rPr>
              <w:t>AD Global Affairs</w:t>
            </w:r>
          </w:p>
        </w:tc>
        <w:tc>
          <w:tcPr>
            <w:tcW w:w="3060" w:type="dxa"/>
            <w:vAlign w:val="center"/>
          </w:tcPr>
          <w:p w14:paraId="77B90701" w14:textId="77777777" w:rsidR="004B339E" w:rsidRPr="004B339E" w:rsidRDefault="004B339E" w:rsidP="00CC365E">
            <w:pPr>
              <w:pStyle w:val="ListParagraph"/>
              <w:numPr>
                <w:ilvl w:val="0"/>
                <w:numId w:val="61"/>
              </w:numPr>
              <w:ind w:left="346"/>
              <w:rPr>
                <w:rFonts w:ascii="Arial" w:hAnsi="Arial" w:cs="Arial"/>
                <w:sz w:val="18"/>
                <w:szCs w:val="18"/>
              </w:rPr>
            </w:pPr>
            <w:r w:rsidRPr="004B339E">
              <w:rPr>
                <w:rFonts w:ascii="Arial" w:hAnsi="Arial" w:cs="Arial"/>
                <w:sz w:val="18"/>
                <w:szCs w:val="18"/>
              </w:rPr>
              <w:t>Global health</w:t>
            </w:r>
          </w:p>
          <w:p w14:paraId="104E97DE" w14:textId="77777777" w:rsidR="004B339E" w:rsidRPr="004B339E" w:rsidRDefault="004B339E" w:rsidP="00CC365E">
            <w:pPr>
              <w:pStyle w:val="ListParagraph"/>
              <w:numPr>
                <w:ilvl w:val="0"/>
                <w:numId w:val="61"/>
              </w:numPr>
              <w:ind w:left="346"/>
              <w:rPr>
                <w:rFonts w:ascii="Arial" w:hAnsi="Arial" w:cs="Arial"/>
                <w:sz w:val="18"/>
                <w:szCs w:val="18"/>
              </w:rPr>
            </w:pPr>
            <w:r w:rsidRPr="004B339E">
              <w:rPr>
                <w:rFonts w:ascii="Arial" w:hAnsi="Arial" w:cs="Arial"/>
                <w:sz w:val="18"/>
                <w:szCs w:val="18"/>
              </w:rPr>
              <w:t>Mental health promotion</w:t>
            </w:r>
          </w:p>
          <w:p w14:paraId="3224E5B5" w14:textId="77777777" w:rsidR="004B339E" w:rsidRPr="004B339E" w:rsidRDefault="004B339E" w:rsidP="00CC365E">
            <w:pPr>
              <w:pStyle w:val="ListParagraph"/>
              <w:numPr>
                <w:ilvl w:val="0"/>
                <w:numId w:val="61"/>
              </w:numPr>
              <w:ind w:left="346"/>
              <w:rPr>
                <w:rFonts w:ascii="Arial" w:hAnsi="Arial" w:cs="Arial"/>
                <w:sz w:val="18"/>
                <w:szCs w:val="18"/>
              </w:rPr>
            </w:pPr>
            <w:r w:rsidRPr="004B339E">
              <w:rPr>
                <w:rFonts w:ascii="Arial" w:hAnsi="Arial" w:cs="Arial"/>
                <w:sz w:val="18"/>
                <w:szCs w:val="18"/>
              </w:rPr>
              <w:t>Health disparities</w:t>
            </w:r>
          </w:p>
          <w:p w14:paraId="51AC340B" w14:textId="4C8D2439" w:rsidR="004B339E" w:rsidRPr="0020186D" w:rsidRDefault="004B339E" w:rsidP="00C832B5">
            <w:pPr>
              <w:pStyle w:val="ListParagraph"/>
              <w:numPr>
                <w:ilvl w:val="0"/>
                <w:numId w:val="61"/>
              </w:numPr>
              <w:ind w:left="346"/>
              <w:rPr>
                <w:rFonts w:ascii="Arial" w:hAnsi="Arial" w:cs="Arial"/>
                <w:sz w:val="18"/>
                <w:szCs w:val="18"/>
              </w:rPr>
            </w:pPr>
            <w:r w:rsidRPr="004B339E">
              <w:rPr>
                <w:rFonts w:ascii="Arial" w:hAnsi="Arial" w:cs="Arial"/>
                <w:sz w:val="18"/>
                <w:szCs w:val="18"/>
              </w:rPr>
              <w:t>Rural health</w:t>
            </w:r>
          </w:p>
        </w:tc>
        <w:tc>
          <w:tcPr>
            <w:tcW w:w="4590" w:type="dxa"/>
            <w:vAlign w:val="center"/>
          </w:tcPr>
          <w:p w14:paraId="7A0BCB76" w14:textId="762ED71F" w:rsidR="004B339E" w:rsidRPr="00C832B5" w:rsidRDefault="004B339E" w:rsidP="00C832B5">
            <w:pPr>
              <w:ind w:left="-18"/>
              <w:rPr>
                <w:rFonts w:ascii="Arial" w:hAnsi="Arial" w:cs="Arial"/>
                <w:sz w:val="18"/>
                <w:szCs w:val="18"/>
              </w:rPr>
            </w:pPr>
            <w:r w:rsidRPr="00C832B5">
              <w:rPr>
                <w:rFonts w:ascii="Arial" w:hAnsi="Arial" w:cs="Arial"/>
                <w:sz w:val="18"/>
                <w:szCs w:val="18"/>
              </w:rPr>
              <w:t>Fellow, American Academy of Nursing, 2015</w:t>
            </w:r>
          </w:p>
          <w:p w14:paraId="56556D93" w14:textId="504B8EF5" w:rsidR="004B339E" w:rsidRPr="00C832B5" w:rsidRDefault="004B339E" w:rsidP="00C832B5">
            <w:pPr>
              <w:ind w:left="-18"/>
              <w:rPr>
                <w:rFonts w:ascii="Arial" w:hAnsi="Arial" w:cs="Arial"/>
                <w:sz w:val="18"/>
                <w:szCs w:val="18"/>
              </w:rPr>
            </w:pPr>
            <w:r w:rsidRPr="00C832B5">
              <w:rPr>
                <w:rFonts w:ascii="Arial" w:hAnsi="Arial" w:cs="Arial"/>
                <w:sz w:val="18"/>
                <w:szCs w:val="18"/>
              </w:rPr>
              <w:t>SIGMA International Nurse Researcher Hall of Fame, 2024</w:t>
            </w:r>
          </w:p>
        </w:tc>
      </w:tr>
      <w:tr w:rsidR="00615607" w:rsidRPr="0020186D" w14:paraId="003CFB01" w14:textId="77777777" w:rsidTr="00F47F3D">
        <w:trPr>
          <w:trHeight w:val="50"/>
        </w:trPr>
        <w:tc>
          <w:tcPr>
            <w:tcW w:w="10885" w:type="dxa"/>
            <w:gridSpan w:val="4"/>
            <w:vAlign w:val="center"/>
          </w:tcPr>
          <w:p w14:paraId="5A801F48" w14:textId="52BC822A" w:rsidR="00615607" w:rsidRPr="00F47F3D" w:rsidRDefault="00615607" w:rsidP="00F47F3D">
            <w:pPr>
              <w:jc w:val="center"/>
              <w:rPr>
                <w:rFonts w:ascii="Arial" w:hAnsi="Arial" w:cs="Arial"/>
                <w:b/>
                <w:bCs/>
              </w:rPr>
            </w:pPr>
            <w:r w:rsidRPr="00F47F3D">
              <w:rPr>
                <w:rFonts w:ascii="Arial" w:hAnsi="Arial" w:cs="Arial"/>
                <w:b/>
                <w:bCs/>
                <w:sz w:val="24"/>
                <w:szCs w:val="24"/>
              </w:rPr>
              <w:lastRenderedPageBreak/>
              <w:t>2025</w:t>
            </w:r>
          </w:p>
        </w:tc>
      </w:tr>
      <w:tr w:rsidR="00615607" w:rsidRPr="0020186D" w14:paraId="472A461B" w14:textId="77777777" w:rsidTr="00F47F3D">
        <w:trPr>
          <w:trHeight w:val="50"/>
        </w:trPr>
        <w:tc>
          <w:tcPr>
            <w:tcW w:w="1567" w:type="dxa"/>
            <w:vAlign w:val="center"/>
          </w:tcPr>
          <w:p w14:paraId="3E7613C7" w14:textId="5BAC18AE" w:rsidR="00615607" w:rsidRDefault="00615607" w:rsidP="006759AF">
            <w:pPr>
              <w:rPr>
                <w:noProof/>
              </w:rPr>
            </w:pPr>
            <w:r>
              <w:rPr>
                <w:noProof/>
              </w:rPr>
              <w:drawing>
                <wp:anchor distT="0" distB="0" distL="114300" distR="114300" simplePos="0" relativeHeight="252564480" behindDoc="1" locked="0" layoutInCell="1" allowOverlap="1" wp14:anchorId="788A0CDD" wp14:editId="33DADA11">
                  <wp:simplePos x="0" y="0"/>
                  <wp:positionH relativeFrom="column">
                    <wp:posOffset>106045</wp:posOffset>
                  </wp:positionH>
                  <wp:positionV relativeFrom="page">
                    <wp:posOffset>163195</wp:posOffset>
                  </wp:positionV>
                  <wp:extent cx="635000" cy="791845"/>
                  <wp:effectExtent l="0" t="0" r="0" b="8255"/>
                  <wp:wrapTight wrapText="bothSides">
                    <wp:wrapPolygon edited="0">
                      <wp:start x="0" y="0"/>
                      <wp:lineTo x="0" y="21306"/>
                      <wp:lineTo x="20736" y="21306"/>
                      <wp:lineTo x="20736" y="0"/>
                      <wp:lineTo x="0" y="0"/>
                    </wp:wrapPolygon>
                  </wp:wrapTight>
                  <wp:docPr id="1850070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6">
                            <a:extLst>
                              <a:ext uri="{28A0092B-C50C-407E-A947-70E740481C1C}">
                                <a14:useLocalDpi xmlns:a14="http://schemas.microsoft.com/office/drawing/2010/main" val="0"/>
                              </a:ext>
                            </a:extLst>
                          </a:blip>
                          <a:srcRect l="28889" t="7333" r="23888" b="45557"/>
                          <a:stretch>
                            <a:fillRect/>
                          </a:stretch>
                        </pic:blipFill>
                        <pic:spPr bwMode="auto">
                          <a:xfrm>
                            <a:off x="0" y="0"/>
                            <a:ext cx="635000" cy="791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68" w:type="dxa"/>
            <w:vAlign w:val="center"/>
          </w:tcPr>
          <w:p w14:paraId="5C29E6ED" w14:textId="1485CFA4" w:rsidR="00615607" w:rsidRPr="00615607" w:rsidRDefault="00615607" w:rsidP="00615607">
            <w:pPr>
              <w:contextualSpacing/>
              <w:rPr>
                <w:rFonts w:ascii="Arial" w:hAnsi="Arial" w:cs="Arial"/>
                <w:b/>
                <w:bCs/>
                <w:sz w:val="18"/>
                <w:szCs w:val="18"/>
              </w:rPr>
            </w:pPr>
            <w:r w:rsidRPr="00615607">
              <w:rPr>
                <w:rFonts w:ascii="Arial" w:hAnsi="Arial" w:cs="Arial"/>
                <w:b/>
                <w:bCs/>
                <w:sz w:val="18"/>
                <w:szCs w:val="18"/>
              </w:rPr>
              <w:t>Deborah Lee, Ph.D., FNP, ACNP-BC, CHSE</w:t>
            </w:r>
          </w:p>
          <w:p w14:paraId="52E19EE5" w14:textId="746922B2" w:rsidR="00615607" w:rsidRPr="00F47F3D" w:rsidRDefault="00615607" w:rsidP="00615607">
            <w:pPr>
              <w:contextualSpacing/>
              <w:rPr>
                <w:rFonts w:ascii="Arial" w:hAnsi="Arial" w:cs="Arial"/>
                <w:sz w:val="18"/>
                <w:szCs w:val="18"/>
              </w:rPr>
            </w:pPr>
            <w:r w:rsidRPr="00F47F3D">
              <w:rPr>
                <w:rFonts w:ascii="Arial" w:hAnsi="Arial" w:cs="Arial"/>
                <w:sz w:val="18"/>
                <w:szCs w:val="18"/>
              </w:rPr>
              <w:t>Clinical Assistant Professor</w:t>
            </w:r>
          </w:p>
        </w:tc>
        <w:tc>
          <w:tcPr>
            <w:tcW w:w="3060" w:type="dxa"/>
            <w:vAlign w:val="center"/>
          </w:tcPr>
          <w:p w14:paraId="09E9D43F" w14:textId="77777777" w:rsidR="00615607" w:rsidRPr="00615607" w:rsidRDefault="00615607" w:rsidP="00CC365E">
            <w:pPr>
              <w:pStyle w:val="ListParagraph"/>
              <w:numPr>
                <w:ilvl w:val="0"/>
                <w:numId w:val="61"/>
              </w:numPr>
              <w:ind w:left="436"/>
              <w:rPr>
                <w:rFonts w:ascii="Arial" w:hAnsi="Arial" w:cs="Arial"/>
                <w:sz w:val="18"/>
                <w:szCs w:val="18"/>
              </w:rPr>
            </w:pPr>
            <w:r w:rsidRPr="00615607">
              <w:rPr>
                <w:rFonts w:ascii="Arial" w:hAnsi="Arial" w:cs="Arial"/>
                <w:sz w:val="18"/>
                <w:szCs w:val="18"/>
              </w:rPr>
              <w:t>Critical Care</w:t>
            </w:r>
          </w:p>
          <w:p w14:paraId="6A803BFE" w14:textId="77777777" w:rsidR="00615607" w:rsidRPr="00615607" w:rsidRDefault="00615607" w:rsidP="00CC365E">
            <w:pPr>
              <w:pStyle w:val="ListParagraph"/>
              <w:numPr>
                <w:ilvl w:val="0"/>
                <w:numId w:val="61"/>
              </w:numPr>
              <w:ind w:left="436"/>
              <w:rPr>
                <w:rFonts w:ascii="Arial" w:hAnsi="Arial" w:cs="Arial"/>
                <w:sz w:val="18"/>
                <w:szCs w:val="18"/>
              </w:rPr>
            </w:pPr>
            <w:r w:rsidRPr="00615607">
              <w:rPr>
                <w:rFonts w:ascii="Arial" w:hAnsi="Arial" w:cs="Arial"/>
                <w:sz w:val="18"/>
                <w:szCs w:val="18"/>
              </w:rPr>
              <w:t>Patient Safety</w:t>
            </w:r>
          </w:p>
          <w:p w14:paraId="548A6793" w14:textId="77777777" w:rsidR="00615607" w:rsidRPr="00615607" w:rsidRDefault="00615607" w:rsidP="00CC365E">
            <w:pPr>
              <w:pStyle w:val="ListParagraph"/>
              <w:numPr>
                <w:ilvl w:val="0"/>
                <w:numId w:val="61"/>
              </w:numPr>
              <w:ind w:left="436"/>
              <w:rPr>
                <w:rFonts w:ascii="Arial" w:hAnsi="Arial" w:cs="Arial"/>
                <w:sz w:val="18"/>
                <w:szCs w:val="18"/>
              </w:rPr>
            </w:pPr>
            <w:r w:rsidRPr="00615607">
              <w:rPr>
                <w:rFonts w:ascii="Arial" w:hAnsi="Arial" w:cs="Arial"/>
                <w:sz w:val="18"/>
                <w:szCs w:val="18"/>
              </w:rPr>
              <w:t>Simulation</w:t>
            </w:r>
          </w:p>
          <w:p w14:paraId="5CB4463F" w14:textId="77777777" w:rsidR="00615607" w:rsidRPr="00615607" w:rsidRDefault="00615607" w:rsidP="00CC365E">
            <w:pPr>
              <w:pStyle w:val="ListParagraph"/>
              <w:numPr>
                <w:ilvl w:val="0"/>
                <w:numId w:val="61"/>
              </w:numPr>
              <w:ind w:left="436"/>
              <w:rPr>
                <w:rFonts w:ascii="Arial" w:hAnsi="Arial" w:cs="Arial"/>
                <w:sz w:val="18"/>
                <w:szCs w:val="18"/>
              </w:rPr>
            </w:pPr>
            <w:r w:rsidRPr="00615607">
              <w:rPr>
                <w:rFonts w:ascii="Arial" w:hAnsi="Arial" w:cs="Arial"/>
                <w:sz w:val="18"/>
                <w:szCs w:val="18"/>
              </w:rPr>
              <w:t>XR (Virtual, Augmented, and Mixed) Technology</w:t>
            </w:r>
          </w:p>
          <w:p w14:paraId="3499AB1B" w14:textId="472D5E22" w:rsidR="00615607" w:rsidRPr="004B339E" w:rsidRDefault="00615607" w:rsidP="00CC365E">
            <w:pPr>
              <w:pStyle w:val="ListParagraph"/>
              <w:numPr>
                <w:ilvl w:val="0"/>
                <w:numId w:val="61"/>
              </w:numPr>
              <w:ind w:left="436"/>
              <w:rPr>
                <w:rFonts w:ascii="Arial" w:hAnsi="Arial" w:cs="Arial"/>
                <w:sz w:val="18"/>
                <w:szCs w:val="18"/>
              </w:rPr>
            </w:pPr>
            <w:r>
              <w:rPr>
                <w:rFonts w:ascii="Arial" w:hAnsi="Arial" w:cs="Arial"/>
                <w:sz w:val="18"/>
                <w:szCs w:val="18"/>
              </w:rPr>
              <w:t>AI in Healthcare</w:t>
            </w:r>
          </w:p>
        </w:tc>
        <w:tc>
          <w:tcPr>
            <w:tcW w:w="4590" w:type="dxa"/>
            <w:vAlign w:val="center"/>
          </w:tcPr>
          <w:p w14:paraId="06460494" w14:textId="085C37FE" w:rsidR="00615607" w:rsidRPr="00C832B5" w:rsidRDefault="00615607" w:rsidP="00774F2A">
            <w:pPr>
              <w:ind w:left="-14"/>
              <w:rPr>
                <w:rFonts w:ascii="Arial" w:hAnsi="Arial" w:cs="Arial"/>
                <w:sz w:val="18"/>
                <w:szCs w:val="18"/>
              </w:rPr>
            </w:pPr>
            <w:r w:rsidRPr="00C832B5">
              <w:rPr>
                <w:rFonts w:ascii="Arial" w:hAnsi="Arial" w:cs="Arial"/>
                <w:sz w:val="18"/>
                <w:szCs w:val="18"/>
              </w:rPr>
              <w:t>2025 Michigan State University School of Nursing Distinguished Alumni Award</w:t>
            </w:r>
          </w:p>
        </w:tc>
      </w:tr>
      <w:tr w:rsidR="00D568C8" w14:paraId="08F03476" w14:textId="77777777" w:rsidTr="00C832B5">
        <w:trPr>
          <w:trHeight w:val="1214"/>
        </w:trPr>
        <w:tc>
          <w:tcPr>
            <w:tcW w:w="1567" w:type="dxa"/>
          </w:tcPr>
          <w:p w14:paraId="0D10306F" w14:textId="77777777" w:rsidR="00D568C8" w:rsidRDefault="00D568C8" w:rsidP="00C832B5">
            <w:pPr>
              <w:rPr>
                <w:noProof/>
              </w:rPr>
            </w:pPr>
            <w:r>
              <w:rPr>
                <w:noProof/>
              </w:rPr>
              <w:drawing>
                <wp:anchor distT="0" distB="0" distL="114300" distR="114300" simplePos="0" relativeHeight="252562432" behindDoc="0" locked="0" layoutInCell="1" allowOverlap="1" wp14:anchorId="4D049BA3" wp14:editId="60EEC671">
                  <wp:simplePos x="0" y="0"/>
                  <wp:positionH relativeFrom="column">
                    <wp:posOffset>219075</wp:posOffset>
                  </wp:positionH>
                  <wp:positionV relativeFrom="paragraph">
                    <wp:posOffset>221796</wp:posOffset>
                  </wp:positionV>
                  <wp:extent cx="419100" cy="518795"/>
                  <wp:effectExtent l="0" t="0" r="0" b="0"/>
                  <wp:wrapSquare wrapText="bothSides"/>
                  <wp:docPr id="390431458" name="Picture 1" descr="A logo of a nursing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31458" name="Picture 1" descr="A logo of a nursing team&#10;&#10;AI-generated content may be incorrec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9100" cy="518795"/>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8" w:type="dxa"/>
          </w:tcPr>
          <w:p w14:paraId="4A908237" w14:textId="77777777" w:rsidR="00083071" w:rsidRDefault="00083071" w:rsidP="00C73BCE">
            <w:pPr>
              <w:contextualSpacing/>
              <w:rPr>
                <w:rFonts w:ascii="Arial" w:hAnsi="Arial" w:cs="Arial"/>
                <w:b/>
                <w:bCs/>
                <w:sz w:val="18"/>
                <w:szCs w:val="18"/>
              </w:rPr>
            </w:pPr>
          </w:p>
          <w:p w14:paraId="411EC739" w14:textId="22E1C6B3" w:rsidR="00D568C8" w:rsidRPr="00615607" w:rsidRDefault="00D568C8" w:rsidP="00C73BCE">
            <w:pPr>
              <w:contextualSpacing/>
              <w:rPr>
                <w:rFonts w:ascii="Arial" w:hAnsi="Arial" w:cs="Arial"/>
                <w:b/>
                <w:bCs/>
                <w:sz w:val="18"/>
                <w:szCs w:val="18"/>
              </w:rPr>
            </w:pPr>
            <w:r>
              <w:rPr>
                <w:rFonts w:ascii="Arial" w:hAnsi="Arial" w:cs="Arial"/>
                <w:b/>
                <w:bCs/>
                <w:sz w:val="18"/>
                <w:szCs w:val="18"/>
              </w:rPr>
              <w:t>Youran Lee, U-M Presidential Research Fellow</w:t>
            </w:r>
          </w:p>
        </w:tc>
        <w:tc>
          <w:tcPr>
            <w:tcW w:w="3060" w:type="dxa"/>
          </w:tcPr>
          <w:p w14:paraId="0E79D86B" w14:textId="77777777" w:rsidR="00083071" w:rsidRDefault="00083071" w:rsidP="00F95CE3">
            <w:pPr>
              <w:pStyle w:val="ListParagraph"/>
              <w:rPr>
                <w:rFonts w:ascii="Arial" w:hAnsi="Arial" w:cs="Arial"/>
                <w:sz w:val="18"/>
                <w:szCs w:val="18"/>
              </w:rPr>
            </w:pPr>
          </w:p>
          <w:p w14:paraId="46533551" w14:textId="4873686C" w:rsidR="00D568C8" w:rsidRDefault="00083071" w:rsidP="00CC365E">
            <w:pPr>
              <w:pStyle w:val="ListParagraph"/>
              <w:numPr>
                <w:ilvl w:val="0"/>
                <w:numId w:val="61"/>
              </w:numPr>
              <w:ind w:left="436"/>
              <w:rPr>
                <w:rFonts w:ascii="Arial" w:hAnsi="Arial" w:cs="Arial"/>
                <w:sz w:val="18"/>
                <w:szCs w:val="18"/>
              </w:rPr>
            </w:pPr>
            <w:r>
              <w:rPr>
                <w:rFonts w:ascii="Arial" w:hAnsi="Arial" w:cs="Arial"/>
                <w:sz w:val="18"/>
                <w:szCs w:val="18"/>
              </w:rPr>
              <w:t>Social determinants/health</w:t>
            </w:r>
          </w:p>
          <w:p w14:paraId="3D670440" w14:textId="77777777" w:rsidR="00083071" w:rsidRDefault="00083071" w:rsidP="00CC365E">
            <w:pPr>
              <w:pStyle w:val="ListParagraph"/>
              <w:numPr>
                <w:ilvl w:val="0"/>
                <w:numId w:val="61"/>
              </w:numPr>
              <w:ind w:left="436"/>
              <w:rPr>
                <w:rFonts w:ascii="Arial" w:hAnsi="Arial" w:cs="Arial"/>
                <w:sz w:val="18"/>
                <w:szCs w:val="18"/>
              </w:rPr>
            </w:pPr>
            <w:r>
              <w:rPr>
                <w:rFonts w:ascii="Arial" w:hAnsi="Arial" w:cs="Arial"/>
                <w:sz w:val="18"/>
                <w:szCs w:val="18"/>
              </w:rPr>
              <w:t>Cancer health disparities</w:t>
            </w:r>
          </w:p>
          <w:p w14:paraId="54CDB8B0" w14:textId="4F2EDBB1" w:rsidR="00083071" w:rsidRPr="00615607" w:rsidRDefault="00083071" w:rsidP="00CC365E">
            <w:pPr>
              <w:pStyle w:val="ListParagraph"/>
              <w:numPr>
                <w:ilvl w:val="0"/>
                <w:numId w:val="61"/>
              </w:numPr>
              <w:ind w:left="436"/>
              <w:rPr>
                <w:rFonts w:ascii="Arial" w:hAnsi="Arial" w:cs="Arial"/>
                <w:sz w:val="18"/>
                <w:szCs w:val="18"/>
              </w:rPr>
            </w:pPr>
            <w:r>
              <w:rPr>
                <w:rFonts w:ascii="Arial" w:hAnsi="Arial" w:cs="Arial"/>
                <w:sz w:val="18"/>
                <w:szCs w:val="18"/>
              </w:rPr>
              <w:t>Cancer symptom science</w:t>
            </w:r>
          </w:p>
        </w:tc>
        <w:tc>
          <w:tcPr>
            <w:tcW w:w="4590" w:type="dxa"/>
          </w:tcPr>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374"/>
            </w:tblGrid>
            <w:tr w:rsidR="00083071" w:rsidRPr="00083071" w14:paraId="44BB5154" w14:textId="77777777" w:rsidTr="00F95CE3">
              <w:trPr>
                <w:trHeight w:val="120"/>
              </w:trPr>
              <w:tc>
                <w:tcPr>
                  <w:tcW w:w="0" w:type="auto"/>
                  <w:tcBorders>
                    <w:top w:val="nil"/>
                    <w:left w:val="nil"/>
                    <w:bottom w:val="nil"/>
                    <w:right w:val="nil"/>
                  </w:tcBorders>
                </w:tcPr>
                <w:p w14:paraId="376B82B9" w14:textId="77777777" w:rsidR="00D025DF" w:rsidRDefault="00D025DF" w:rsidP="00C832B5">
                  <w:pPr>
                    <w:ind w:left="160"/>
                    <w:rPr>
                      <w:rFonts w:ascii="Arial" w:hAnsi="Arial" w:cs="Arial"/>
                      <w:kern w:val="2"/>
                      <w:sz w:val="18"/>
                      <w:szCs w:val="18"/>
                      <w14:ligatures w14:val="standardContextual"/>
                    </w:rPr>
                  </w:pPr>
                </w:p>
                <w:p w14:paraId="1B64498D" w14:textId="1E68D978" w:rsidR="00083071" w:rsidRPr="00C832B5" w:rsidRDefault="00083071" w:rsidP="00774F2A">
                  <w:pPr>
                    <w:ind w:left="-120"/>
                    <w:rPr>
                      <w:rFonts w:ascii="Arial" w:hAnsi="Arial" w:cs="Arial"/>
                      <w:kern w:val="2"/>
                      <w:sz w:val="18"/>
                      <w:szCs w:val="18"/>
                      <w14:ligatures w14:val="standardContextual"/>
                    </w:rPr>
                  </w:pPr>
                  <w:r w:rsidRPr="00C832B5">
                    <w:rPr>
                      <w:rFonts w:ascii="Arial" w:hAnsi="Arial" w:cs="Arial"/>
                      <w:kern w:val="2"/>
                      <w:sz w:val="18"/>
                      <w:szCs w:val="18"/>
                      <w14:ligatures w14:val="standardContextual"/>
                    </w:rPr>
                    <w:t xml:space="preserve">Rising Star dissemination award, Sigma Theta Tau International (STTI), 2023 </w:t>
                  </w:r>
                </w:p>
                <w:p w14:paraId="7A8B1541" w14:textId="09340505" w:rsidR="00083071" w:rsidRPr="00C832B5" w:rsidRDefault="00083071" w:rsidP="0011379A">
                  <w:pPr>
                    <w:ind w:left="-120"/>
                    <w:rPr>
                      <w:rFonts w:ascii="Arial" w:hAnsi="Arial" w:cs="Arial"/>
                      <w:kern w:val="2"/>
                      <w:sz w:val="18"/>
                      <w:szCs w:val="18"/>
                      <w14:ligatures w14:val="standardContextual"/>
                    </w:rPr>
                  </w:pPr>
                  <w:r w:rsidRPr="00C832B5">
                    <w:rPr>
                      <w:rFonts w:ascii="Arial" w:hAnsi="Arial" w:cs="Arial"/>
                      <w:kern w:val="2"/>
                      <w:sz w:val="18"/>
                      <w:szCs w:val="18"/>
                      <w14:ligatures w14:val="standardContextual"/>
                    </w:rPr>
                    <w:t>PhD Academic Scholarship, Oncology Nursing Foundation, 2024/25</w:t>
                  </w:r>
                </w:p>
              </w:tc>
            </w:tr>
          </w:tbl>
          <w:p w14:paraId="73330FC0" w14:textId="77777777" w:rsidR="00D568C8" w:rsidRDefault="00D568C8" w:rsidP="00C832B5">
            <w:pPr>
              <w:pStyle w:val="ListParagraph"/>
              <w:ind w:left="160"/>
              <w:rPr>
                <w:rFonts w:ascii="Arial" w:hAnsi="Arial" w:cs="Arial"/>
                <w:sz w:val="18"/>
                <w:szCs w:val="18"/>
              </w:rPr>
            </w:pPr>
          </w:p>
        </w:tc>
      </w:tr>
      <w:tr w:rsidR="00D568C8" w14:paraId="4987802D" w14:textId="77777777" w:rsidTr="00D568C8">
        <w:trPr>
          <w:trHeight w:val="50"/>
        </w:trPr>
        <w:tc>
          <w:tcPr>
            <w:tcW w:w="1567" w:type="dxa"/>
          </w:tcPr>
          <w:p w14:paraId="02194227" w14:textId="68299924" w:rsidR="00D568C8" w:rsidRDefault="00FF0149" w:rsidP="00C73BCE">
            <w:pPr>
              <w:jc w:val="center"/>
              <w:rPr>
                <w:noProof/>
              </w:rPr>
            </w:pPr>
            <w:r>
              <w:rPr>
                <w:noProof/>
              </w:rPr>
              <w:drawing>
                <wp:anchor distT="0" distB="0" distL="114300" distR="114300" simplePos="0" relativeHeight="252561408" behindDoc="0" locked="0" layoutInCell="1" allowOverlap="1" wp14:anchorId="7A6C1F8A" wp14:editId="6936BCAD">
                  <wp:simplePos x="0" y="0"/>
                  <wp:positionH relativeFrom="column">
                    <wp:posOffset>220408</wp:posOffset>
                  </wp:positionH>
                  <wp:positionV relativeFrom="paragraph">
                    <wp:posOffset>142875</wp:posOffset>
                  </wp:positionV>
                  <wp:extent cx="419100" cy="607786"/>
                  <wp:effectExtent l="0" t="0" r="0" b="1905"/>
                  <wp:wrapSquare wrapText="bothSides"/>
                  <wp:docPr id="2013543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19100" cy="607786"/>
                          </a:xfrm>
                          <a:prstGeom prst="rect">
                            <a:avLst/>
                          </a:prstGeom>
                          <a:noFill/>
                        </pic:spPr>
                      </pic:pic>
                    </a:graphicData>
                  </a:graphic>
                </wp:anchor>
              </w:drawing>
            </w:r>
          </w:p>
        </w:tc>
        <w:tc>
          <w:tcPr>
            <w:tcW w:w="1668" w:type="dxa"/>
          </w:tcPr>
          <w:p w14:paraId="523D6106" w14:textId="77777777" w:rsidR="00080E34" w:rsidRDefault="00080E34" w:rsidP="00C73BCE">
            <w:pPr>
              <w:contextualSpacing/>
              <w:rPr>
                <w:rFonts w:ascii="Arial" w:hAnsi="Arial" w:cs="Arial"/>
                <w:b/>
                <w:bCs/>
                <w:sz w:val="18"/>
                <w:szCs w:val="18"/>
              </w:rPr>
            </w:pPr>
          </w:p>
          <w:p w14:paraId="11BC09C4" w14:textId="4D084B4B" w:rsidR="00D568C8" w:rsidRDefault="00D568C8" w:rsidP="00C73BCE">
            <w:pPr>
              <w:contextualSpacing/>
              <w:rPr>
                <w:rFonts w:ascii="Arial" w:hAnsi="Arial" w:cs="Arial"/>
                <w:b/>
                <w:bCs/>
                <w:sz w:val="18"/>
                <w:szCs w:val="18"/>
              </w:rPr>
            </w:pPr>
            <w:r>
              <w:rPr>
                <w:rFonts w:ascii="Arial" w:hAnsi="Arial" w:cs="Arial"/>
                <w:b/>
                <w:bCs/>
                <w:sz w:val="18"/>
                <w:szCs w:val="18"/>
              </w:rPr>
              <w:t>Rebecca Piasecki, NCSP Research Fellow (dry appt.)</w:t>
            </w:r>
          </w:p>
          <w:p w14:paraId="1E0B76E3" w14:textId="77777777" w:rsidR="00080E34" w:rsidRPr="00615607" w:rsidRDefault="00080E34" w:rsidP="00C73BCE">
            <w:pPr>
              <w:contextualSpacing/>
              <w:rPr>
                <w:rFonts w:ascii="Arial" w:hAnsi="Arial" w:cs="Arial"/>
                <w:b/>
                <w:bCs/>
                <w:sz w:val="18"/>
                <w:szCs w:val="18"/>
              </w:rPr>
            </w:pPr>
          </w:p>
        </w:tc>
        <w:tc>
          <w:tcPr>
            <w:tcW w:w="3060" w:type="dxa"/>
          </w:tcPr>
          <w:p w14:paraId="08D9A2AD" w14:textId="77777777" w:rsidR="00080E34" w:rsidRDefault="00080E34" w:rsidP="00F95CE3">
            <w:pPr>
              <w:pStyle w:val="ListParagraph"/>
              <w:rPr>
                <w:rFonts w:ascii="Arial" w:hAnsi="Arial" w:cs="Arial"/>
                <w:sz w:val="18"/>
                <w:szCs w:val="18"/>
              </w:rPr>
            </w:pPr>
          </w:p>
          <w:p w14:paraId="35CD2261" w14:textId="0CC551A3" w:rsidR="00D568C8" w:rsidRDefault="00290BFD" w:rsidP="00CC365E">
            <w:pPr>
              <w:pStyle w:val="ListParagraph"/>
              <w:numPr>
                <w:ilvl w:val="0"/>
                <w:numId w:val="61"/>
              </w:numPr>
              <w:ind w:left="436"/>
              <w:rPr>
                <w:rFonts w:ascii="Arial" w:hAnsi="Arial" w:cs="Arial"/>
                <w:sz w:val="18"/>
                <w:szCs w:val="18"/>
              </w:rPr>
            </w:pPr>
            <w:r w:rsidRPr="00290BFD">
              <w:rPr>
                <w:rFonts w:ascii="Arial" w:hAnsi="Arial" w:cs="Arial"/>
                <w:sz w:val="18"/>
                <w:szCs w:val="18"/>
              </w:rPr>
              <w:t>Cardiac arrest and resuscitation care</w:t>
            </w:r>
          </w:p>
          <w:p w14:paraId="38DC9618" w14:textId="01B927FC" w:rsidR="00290BFD" w:rsidRPr="00615607" w:rsidRDefault="00290BFD" w:rsidP="00CC365E">
            <w:pPr>
              <w:pStyle w:val="ListParagraph"/>
              <w:numPr>
                <w:ilvl w:val="0"/>
                <w:numId w:val="61"/>
              </w:numPr>
              <w:ind w:left="436"/>
              <w:rPr>
                <w:rFonts w:ascii="Arial" w:hAnsi="Arial" w:cs="Arial"/>
                <w:sz w:val="18"/>
                <w:szCs w:val="18"/>
              </w:rPr>
            </w:pPr>
            <w:r>
              <w:rPr>
                <w:rFonts w:ascii="Arial" w:hAnsi="Arial" w:cs="Arial"/>
                <w:sz w:val="18"/>
                <w:szCs w:val="18"/>
              </w:rPr>
              <w:t>P</w:t>
            </w:r>
            <w:r w:rsidRPr="00290BFD">
              <w:rPr>
                <w:rFonts w:ascii="Arial" w:hAnsi="Arial" w:cs="Arial"/>
                <w:sz w:val="18"/>
                <w:szCs w:val="18"/>
              </w:rPr>
              <w:t>reventative cardiac care</w:t>
            </w:r>
          </w:p>
        </w:tc>
        <w:tc>
          <w:tcPr>
            <w:tcW w:w="4590" w:type="dxa"/>
          </w:tcPr>
          <w:p w14:paraId="1F52EDFD" w14:textId="77777777" w:rsidR="00080E34" w:rsidRPr="00C832B5" w:rsidRDefault="00080E34" w:rsidP="00C832B5">
            <w:pPr>
              <w:ind w:left="160"/>
              <w:rPr>
                <w:rFonts w:ascii="Arial" w:hAnsi="Arial" w:cs="Arial"/>
                <w:sz w:val="18"/>
                <w:szCs w:val="18"/>
              </w:rPr>
            </w:pPr>
          </w:p>
          <w:p w14:paraId="1E6AF230" w14:textId="77777777" w:rsidR="00D025DF" w:rsidRDefault="00D025DF" w:rsidP="00D025DF">
            <w:pPr>
              <w:ind w:left="160"/>
              <w:rPr>
                <w:rFonts w:ascii="Arial" w:hAnsi="Arial" w:cs="Arial"/>
                <w:sz w:val="18"/>
                <w:szCs w:val="18"/>
              </w:rPr>
            </w:pPr>
          </w:p>
          <w:p w14:paraId="0176E6F9" w14:textId="7365AB56" w:rsidR="00D568C8" w:rsidRPr="00C832B5" w:rsidRDefault="00290BFD" w:rsidP="00774F2A">
            <w:pPr>
              <w:ind w:left="-14"/>
              <w:rPr>
                <w:rFonts w:ascii="Arial" w:hAnsi="Arial" w:cs="Arial"/>
                <w:sz w:val="18"/>
                <w:szCs w:val="18"/>
              </w:rPr>
            </w:pPr>
            <w:r w:rsidRPr="00C832B5">
              <w:rPr>
                <w:rFonts w:ascii="Arial" w:hAnsi="Arial" w:cs="Arial"/>
                <w:sz w:val="18"/>
                <w:szCs w:val="18"/>
              </w:rPr>
              <w:t>Pre-doctoral Fellowship in Interdisciplinary Training in Cardiovascular Health Research (2016-2018)</w:t>
            </w:r>
          </w:p>
        </w:tc>
      </w:tr>
      <w:tr w:rsidR="00D568C8" w14:paraId="3EB1FB5B" w14:textId="77777777" w:rsidTr="00D568C8">
        <w:trPr>
          <w:trHeight w:val="50"/>
        </w:trPr>
        <w:tc>
          <w:tcPr>
            <w:tcW w:w="1567" w:type="dxa"/>
          </w:tcPr>
          <w:p w14:paraId="6E4D0E25" w14:textId="77777777" w:rsidR="00D568C8" w:rsidRDefault="00D568C8" w:rsidP="00C73BCE">
            <w:pPr>
              <w:jc w:val="center"/>
              <w:rPr>
                <w:noProof/>
              </w:rPr>
            </w:pPr>
            <w:r>
              <w:rPr>
                <w:noProof/>
              </w:rPr>
              <w:drawing>
                <wp:anchor distT="0" distB="0" distL="114300" distR="114300" simplePos="0" relativeHeight="252563456" behindDoc="0" locked="0" layoutInCell="1" allowOverlap="1" wp14:anchorId="43B7A066" wp14:editId="15D524EF">
                  <wp:simplePos x="0" y="0"/>
                  <wp:positionH relativeFrom="column">
                    <wp:posOffset>233045</wp:posOffset>
                  </wp:positionH>
                  <wp:positionV relativeFrom="paragraph">
                    <wp:posOffset>163195</wp:posOffset>
                  </wp:positionV>
                  <wp:extent cx="359410" cy="445135"/>
                  <wp:effectExtent l="0" t="0" r="2540" b="0"/>
                  <wp:wrapSquare wrapText="bothSides"/>
                  <wp:docPr id="713267552" name="Picture 4" descr="A logo of a nursing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267552" name="Picture 4" descr="A logo of a nursing team&#10;&#10;AI-generated content may be incorrec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9410" cy="445135"/>
                          </a:xfrm>
                          <a:prstGeom prst="rect">
                            <a:avLst/>
                          </a:prstGeom>
                          <a:noFill/>
                        </pic:spPr>
                      </pic:pic>
                    </a:graphicData>
                  </a:graphic>
                </wp:anchor>
              </w:drawing>
            </w:r>
          </w:p>
        </w:tc>
        <w:tc>
          <w:tcPr>
            <w:tcW w:w="1668" w:type="dxa"/>
          </w:tcPr>
          <w:p w14:paraId="5720B0BA" w14:textId="77777777" w:rsidR="00E54A0A" w:rsidRDefault="00E54A0A" w:rsidP="00C73BCE">
            <w:pPr>
              <w:contextualSpacing/>
              <w:rPr>
                <w:rFonts w:ascii="Arial" w:hAnsi="Arial" w:cs="Arial"/>
                <w:b/>
                <w:bCs/>
                <w:sz w:val="18"/>
                <w:szCs w:val="18"/>
              </w:rPr>
            </w:pPr>
          </w:p>
          <w:p w14:paraId="1D2497E8" w14:textId="2EF3B983" w:rsidR="00D568C8" w:rsidRDefault="00D568C8" w:rsidP="00C73BCE">
            <w:pPr>
              <w:contextualSpacing/>
              <w:rPr>
                <w:rFonts w:ascii="Arial" w:hAnsi="Arial" w:cs="Arial"/>
                <w:b/>
                <w:bCs/>
                <w:sz w:val="18"/>
                <w:szCs w:val="18"/>
              </w:rPr>
            </w:pPr>
            <w:r>
              <w:rPr>
                <w:rFonts w:ascii="Arial" w:hAnsi="Arial" w:cs="Arial"/>
                <w:b/>
                <w:bCs/>
                <w:sz w:val="18"/>
                <w:szCs w:val="18"/>
              </w:rPr>
              <w:t>Kai-Lin You, NCI Research Fellow</w:t>
            </w:r>
          </w:p>
        </w:tc>
        <w:tc>
          <w:tcPr>
            <w:tcW w:w="3060" w:type="dxa"/>
          </w:tcPr>
          <w:p w14:paraId="753E2A86" w14:textId="77777777" w:rsidR="00E54A0A" w:rsidRDefault="00E54A0A" w:rsidP="00F95CE3">
            <w:pPr>
              <w:pStyle w:val="ListParagraph"/>
              <w:rPr>
                <w:rFonts w:ascii="Arial" w:hAnsi="Arial" w:cs="Arial"/>
                <w:sz w:val="18"/>
                <w:szCs w:val="18"/>
              </w:rPr>
            </w:pPr>
          </w:p>
          <w:p w14:paraId="1FE45981" w14:textId="2210B00A" w:rsidR="00D568C8" w:rsidRPr="00615607" w:rsidRDefault="00E54A0A" w:rsidP="00C832B5">
            <w:pPr>
              <w:pStyle w:val="ListParagraph"/>
              <w:numPr>
                <w:ilvl w:val="0"/>
                <w:numId w:val="61"/>
              </w:numPr>
              <w:ind w:left="436"/>
              <w:rPr>
                <w:rFonts w:ascii="Arial" w:hAnsi="Arial" w:cs="Arial"/>
                <w:sz w:val="18"/>
                <w:szCs w:val="18"/>
              </w:rPr>
            </w:pPr>
            <w:r>
              <w:rPr>
                <w:rFonts w:ascii="Arial" w:hAnsi="Arial" w:cs="Arial"/>
                <w:sz w:val="18"/>
                <w:szCs w:val="18"/>
              </w:rPr>
              <w:t>Return-to-work issues faced by nurses and healthcare workers with cancer</w:t>
            </w:r>
          </w:p>
        </w:tc>
        <w:tc>
          <w:tcPr>
            <w:tcW w:w="4590" w:type="dxa"/>
          </w:tcPr>
          <w:p w14:paraId="183B747D" w14:textId="77777777" w:rsidR="00D568C8" w:rsidRDefault="00E54A0A" w:rsidP="00774F2A">
            <w:pPr>
              <w:ind w:left="-14"/>
              <w:rPr>
                <w:rFonts w:ascii="Arial" w:hAnsi="Arial" w:cs="Arial"/>
                <w:sz w:val="18"/>
                <w:szCs w:val="18"/>
              </w:rPr>
            </w:pPr>
            <w:r w:rsidRPr="00C832B5">
              <w:rPr>
                <w:rFonts w:ascii="Arial" w:hAnsi="Arial" w:cs="Arial"/>
                <w:sz w:val="18"/>
                <w:szCs w:val="18"/>
              </w:rPr>
              <w:t>Predoctoral to Postdoctoral Fellow Transition (F99/K00) Award (NIH/NCI), 2024</w:t>
            </w:r>
          </w:p>
          <w:p w14:paraId="274F533E" w14:textId="77777777" w:rsidR="00377A9D" w:rsidRPr="00C832B5" w:rsidRDefault="00377A9D" w:rsidP="0011379A">
            <w:pPr>
              <w:ind w:left="-14"/>
              <w:rPr>
                <w:rFonts w:ascii="Arial" w:hAnsi="Arial" w:cs="Arial"/>
                <w:sz w:val="18"/>
                <w:szCs w:val="18"/>
              </w:rPr>
            </w:pPr>
          </w:p>
          <w:p w14:paraId="164A6283" w14:textId="46FA12A9" w:rsidR="00E54A0A" w:rsidRPr="00C832B5" w:rsidRDefault="00E54A0A" w:rsidP="00774F2A">
            <w:pPr>
              <w:rPr>
                <w:rFonts w:ascii="Arial" w:hAnsi="Arial" w:cs="Arial"/>
                <w:sz w:val="18"/>
                <w:szCs w:val="18"/>
              </w:rPr>
            </w:pPr>
            <w:r w:rsidRPr="00C832B5">
              <w:rPr>
                <w:rFonts w:ascii="Arial" w:hAnsi="Arial" w:cs="Arial"/>
                <w:sz w:val="18"/>
                <w:szCs w:val="18"/>
              </w:rPr>
              <w:t>Team Shark Tank Finalist, University of Pittsburgh Medical Center (UPMC) Hillman Scientific</w:t>
            </w:r>
            <w:r w:rsidR="00C13EBA">
              <w:rPr>
                <w:rFonts w:ascii="Arial" w:hAnsi="Arial" w:cs="Arial"/>
                <w:sz w:val="18"/>
                <w:szCs w:val="18"/>
              </w:rPr>
              <w:t xml:space="preserve"> </w:t>
            </w:r>
            <w:r w:rsidRPr="00C832B5">
              <w:rPr>
                <w:rFonts w:ascii="Arial" w:hAnsi="Arial" w:cs="Arial"/>
                <w:sz w:val="18"/>
                <w:szCs w:val="18"/>
              </w:rPr>
              <w:t>Retreat, 2024</w:t>
            </w:r>
          </w:p>
        </w:tc>
      </w:tr>
    </w:tbl>
    <w:p w14:paraId="326B0107" w14:textId="4A486C75" w:rsidR="004C5955" w:rsidRDefault="004C5955" w:rsidP="00670F3A">
      <w:pPr>
        <w:spacing w:after="0"/>
        <w:contextualSpacing/>
        <w:rPr>
          <w:rStyle w:val="NormalTok"/>
          <w:rFonts w:ascii="Arial" w:hAnsi="Arial" w:cs="Arial"/>
          <w:sz w:val="28"/>
          <w:shd w:val="clear" w:color="auto" w:fill="auto"/>
        </w:rPr>
      </w:pPr>
    </w:p>
    <w:p w14:paraId="56BDED56" w14:textId="7BC40B51" w:rsidR="004C5955" w:rsidRPr="00916C26" w:rsidRDefault="004C5955" w:rsidP="004C5955">
      <w:pPr>
        <w:numPr>
          <w:ilvl w:val="0"/>
          <w:numId w:val="84"/>
        </w:numPr>
        <w:spacing w:after="0"/>
        <w:contextualSpacing/>
        <w:rPr>
          <w:rFonts w:ascii="Arial" w:hAnsi="Arial" w:cs="Arial"/>
          <w:sz w:val="22"/>
          <w:szCs w:val="22"/>
        </w:rPr>
      </w:pPr>
      <w:r w:rsidRPr="00916C26">
        <w:rPr>
          <w:rFonts w:ascii="Arial" w:hAnsi="Arial" w:cs="Arial"/>
          <w:b/>
          <w:bCs/>
          <w:sz w:val="22"/>
          <w:szCs w:val="22"/>
        </w:rPr>
        <w:t>Recruitment</w:t>
      </w:r>
      <w:r w:rsidR="00DA681A">
        <w:rPr>
          <w:rFonts w:ascii="Arial" w:hAnsi="Arial" w:cs="Arial"/>
          <w:b/>
          <w:bCs/>
          <w:sz w:val="22"/>
          <w:szCs w:val="22"/>
        </w:rPr>
        <w:t>:</w:t>
      </w:r>
    </w:p>
    <w:p w14:paraId="3B4756AA" w14:textId="77777777" w:rsidR="004C5955" w:rsidRPr="00916C26" w:rsidRDefault="004C5955" w:rsidP="004C5955">
      <w:pPr>
        <w:numPr>
          <w:ilvl w:val="1"/>
          <w:numId w:val="84"/>
        </w:numPr>
        <w:spacing w:after="0"/>
        <w:contextualSpacing/>
        <w:rPr>
          <w:rFonts w:ascii="Arial" w:hAnsi="Arial" w:cs="Arial"/>
          <w:sz w:val="22"/>
          <w:szCs w:val="22"/>
        </w:rPr>
      </w:pPr>
      <w:r w:rsidRPr="00916C26">
        <w:rPr>
          <w:rFonts w:ascii="Arial" w:hAnsi="Arial" w:cs="Arial"/>
          <w:sz w:val="22"/>
          <w:szCs w:val="22"/>
        </w:rPr>
        <w:t>New Faculty/Research Fellows (after May 2025):</w:t>
      </w:r>
    </w:p>
    <w:p w14:paraId="3AD47D38" w14:textId="6EC403EF" w:rsidR="004C5955" w:rsidRPr="00916C26" w:rsidRDefault="004C5955" w:rsidP="004C5955">
      <w:pPr>
        <w:numPr>
          <w:ilvl w:val="2"/>
          <w:numId w:val="84"/>
        </w:numPr>
        <w:spacing w:after="0"/>
        <w:contextualSpacing/>
        <w:rPr>
          <w:rFonts w:ascii="Arial" w:hAnsi="Arial" w:cs="Arial"/>
          <w:sz w:val="22"/>
          <w:szCs w:val="22"/>
        </w:rPr>
      </w:pPr>
      <w:r w:rsidRPr="00916C26">
        <w:rPr>
          <w:rFonts w:ascii="Arial" w:hAnsi="Arial" w:cs="Arial"/>
          <w:sz w:val="22"/>
          <w:szCs w:val="22"/>
        </w:rPr>
        <w:t>You</w:t>
      </w:r>
      <w:r w:rsidR="00BE0AC0" w:rsidRPr="00916C26">
        <w:rPr>
          <w:rFonts w:ascii="Arial" w:hAnsi="Arial" w:cs="Arial"/>
          <w:sz w:val="22"/>
          <w:szCs w:val="22"/>
        </w:rPr>
        <w:t>r</w:t>
      </w:r>
      <w:r w:rsidRPr="00916C26">
        <w:rPr>
          <w:rFonts w:ascii="Arial" w:hAnsi="Arial" w:cs="Arial"/>
          <w:sz w:val="22"/>
          <w:szCs w:val="22"/>
        </w:rPr>
        <w:t>an Lee, U-M Presidential research fellow (8.25.2025)</w:t>
      </w:r>
    </w:p>
    <w:p w14:paraId="04D48F6F" w14:textId="77777777" w:rsidR="004C5955" w:rsidRPr="00916C26" w:rsidRDefault="004C5955" w:rsidP="004C5955">
      <w:pPr>
        <w:numPr>
          <w:ilvl w:val="2"/>
          <w:numId w:val="84"/>
        </w:numPr>
        <w:spacing w:after="0"/>
        <w:contextualSpacing/>
        <w:rPr>
          <w:rFonts w:ascii="Arial" w:hAnsi="Arial" w:cs="Arial"/>
          <w:sz w:val="22"/>
          <w:szCs w:val="22"/>
        </w:rPr>
      </w:pPr>
      <w:r w:rsidRPr="00916C26">
        <w:rPr>
          <w:rFonts w:ascii="Arial" w:hAnsi="Arial" w:cs="Arial"/>
          <w:sz w:val="22"/>
          <w:szCs w:val="22"/>
        </w:rPr>
        <w:t>Kai-Lin You, NCI research fellow (awaiting signed offer letter - not final; 12.1.2025)</w:t>
      </w:r>
    </w:p>
    <w:p w14:paraId="698F50BD" w14:textId="77777777" w:rsidR="004C5955" w:rsidRPr="00916C26" w:rsidRDefault="004C5955" w:rsidP="004C5955">
      <w:pPr>
        <w:numPr>
          <w:ilvl w:val="2"/>
          <w:numId w:val="84"/>
        </w:numPr>
        <w:spacing w:after="0"/>
        <w:contextualSpacing/>
        <w:rPr>
          <w:rFonts w:ascii="Arial" w:hAnsi="Arial" w:cs="Arial"/>
          <w:sz w:val="22"/>
          <w:szCs w:val="22"/>
        </w:rPr>
      </w:pPr>
      <w:r w:rsidRPr="00916C26">
        <w:rPr>
          <w:rFonts w:ascii="Arial" w:hAnsi="Arial" w:cs="Arial"/>
          <w:sz w:val="22"/>
          <w:szCs w:val="22"/>
        </w:rPr>
        <w:t>Rebecca Piasecki, NCSP (dry) research fellow (awaiting signed offer letter - not final; 7.1.2025)</w:t>
      </w:r>
    </w:p>
    <w:p w14:paraId="3A196470" w14:textId="77777777" w:rsidR="004C5955" w:rsidRPr="00916C26" w:rsidRDefault="004C5955" w:rsidP="00F47F3D">
      <w:pPr>
        <w:spacing w:after="0"/>
        <w:ind w:left="1440"/>
        <w:contextualSpacing/>
        <w:rPr>
          <w:rFonts w:ascii="Arial" w:hAnsi="Arial" w:cs="Arial"/>
          <w:sz w:val="22"/>
          <w:szCs w:val="22"/>
        </w:rPr>
      </w:pPr>
    </w:p>
    <w:p w14:paraId="7B2EE73D" w14:textId="42F50DEF" w:rsidR="004C5955" w:rsidRPr="00916C26" w:rsidRDefault="004C5955" w:rsidP="004C5955">
      <w:pPr>
        <w:numPr>
          <w:ilvl w:val="0"/>
          <w:numId w:val="84"/>
        </w:numPr>
        <w:spacing w:after="0"/>
        <w:contextualSpacing/>
        <w:rPr>
          <w:rFonts w:ascii="Arial" w:hAnsi="Arial" w:cs="Arial"/>
          <w:sz w:val="22"/>
          <w:szCs w:val="22"/>
        </w:rPr>
      </w:pPr>
      <w:r w:rsidRPr="00916C26">
        <w:rPr>
          <w:rFonts w:ascii="Arial" w:hAnsi="Arial" w:cs="Arial"/>
          <w:b/>
          <w:bCs/>
          <w:sz w:val="22"/>
          <w:szCs w:val="22"/>
        </w:rPr>
        <w:t>Retirements/Terminations/Transfers</w:t>
      </w:r>
      <w:r w:rsidR="00DA681A">
        <w:rPr>
          <w:rFonts w:ascii="Arial" w:hAnsi="Arial" w:cs="Arial"/>
          <w:b/>
          <w:bCs/>
          <w:sz w:val="22"/>
          <w:szCs w:val="22"/>
        </w:rPr>
        <w:t>:</w:t>
      </w:r>
    </w:p>
    <w:p w14:paraId="516A0519" w14:textId="66300830" w:rsidR="004C5955" w:rsidRPr="00916C26" w:rsidRDefault="004C5955" w:rsidP="004C5955">
      <w:pPr>
        <w:numPr>
          <w:ilvl w:val="1"/>
          <w:numId w:val="84"/>
        </w:numPr>
        <w:spacing w:after="0"/>
        <w:contextualSpacing/>
        <w:rPr>
          <w:rFonts w:ascii="Arial" w:hAnsi="Arial" w:cs="Arial"/>
          <w:sz w:val="22"/>
          <w:szCs w:val="22"/>
        </w:rPr>
      </w:pPr>
      <w:r w:rsidRPr="00916C26">
        <w:rPr>
          <w:rFonts w:ascii="Arial" w:hAnsi="Arial" w:cs="Arial"/>
          <w:sz w:val="22"/>
          <w:szCs w:val="22"/>
        </w:rPr>
        <w:t>Dr. Parra, resign</w:t>
      </w:r>
      <w:r w:rsidR="00BE0AC0" w:rsidRPr="00916C26">
        <w:rPr>
          <w:rFonts w:ascii="Arial" w:hAnsi="Arial" w:cs="Arial"/>
          <w:sz w:val="22"/>
          <w:szCs w:val="22"/>
        </w:rPr>
        <w:t>ed</w:t>
      </w:r>
    </w:p>
    <w:p w14:paraId="6B526652" w14:textId="3C66E919" w:rsidR="004C5955" w:rsidRPr="00916C26" w:rsidRDefault="004C5955" w:rsidP="004C5955">
      <w:pPr>
        <w:numPr>
          <w:ilvl w:val="1"/>
          <w:numId w:val="84"/>
        </w:numPr>
        <w:spacing w:after="0"/>
        <w:contextualSpacing/>
        <w:rPr>
          <w:rFonts w:ascii="Arial" w:hAnsi="Arial" w:cs="Arial"/>
          <w:sz w:val="22"/>
          <w:szCs w:val="22"/>
        </w:rPr>
      </w:pPr>
      <w:r w:rsidRPr="00916C26">
        <w:rPr>
          <w:rFonts w:ascii="Arial" w:hAnsi="Arial" w:cs="Arial"/>
          <w:sz w:val="22"/>
          <w:szCs w:val="22"/>
        </w:rPr>
        <w:t>Dr. Ploutz-Snyder, resign</w:t>
      </w:r>
      <w:r w:rsidR="00BE0AC0" w:rsidRPr="00916C26">
        <w:rPr>
          <w:rFonts w:ascii="Arial" w:hAnsi="Arial" w:cs="Arial"/>
          <w:sz w:val="22"/>
          <w:szCs w:val="22"/>
        </w:rPr>
        <w:t>ed</w:t>
      </w:r>
    </w:p>
    <w:p w14:paraId="532C5A9D" w14:textId="3EFFF3E7" w:rsidR="004C5955" w:rsidRPr="00916C26" w:rsidRDefault="004C5955" w:rsidP="004C5955">
      <w:pPr>
        <w:numPr>
          <w:ilvl w:val="1"/>
          <w:numId w:val="84"/>
        </w:numPr>
        <w:spacing w:after="0"/>
        <w:contextualSpacing/>
        <w:rPr>
          <w:rFonts w:ascii="Arial" w:hAnsi="Arial" w:cs="Arial"/>
          <w:sz w:val="22"/>
          <w:szCs w:val="22"/>
        </w:rPr>
      </w:pPr>
      <w:r w:rsidRPr="00916C26">
        <w:rPr>
          <w:rFonts w:ascii="Arial" w:hAnsi="Arial" w:cs="Arial"/>
          <w:sz w:val="22"/>
          <w:szCs w:val="22"/>
        </w:rPr>
        <w:t>Dr. Marsh, retired</w:t>
      </w:r>
    </w:p>
    <w:p w14:paraId="07F924F9" w14:textId="77777777" w:rsidR="004B339E" w:rsidRDefault="004B339E" w:rsidP="00670F3A">
      <w:pPr>
        <w:spacing w:after="0"/>
        <w:contextualSpacing/>
        <w:rPr>
          <w:rStyle w:val="NormalTok"/>
          <w:rFonts w:ascii="Arial" w:hAnsi="Arial" w:cs="Arial"/>
          <w:sz w:val="28"/>
          <w:shd w:val="clear" w:color="auto" w:fill="auto"/>
        </w:rPr>
      </w:pPr>
    </w:p>
    <w:p w14:paraId="387EA432" w14:textId="77777777" w:rsidR="004B339E" w:rsidRPr="00F47F3D" w:rsidRDefault="004B339E" w:rsidP="00F95CE3">
      <w:pPr>
        <w:pStyle w:val="Heading2"/>
        <w:rPr>
          <w:rStyle w:val="NormalTok"/>
          <w:rFonts w:ascii="Arial" w:hAnsi="Arial" w:cs="Arial"/>
          <w:sz w:val="28"/>
          <w:shd w:val="clear" w:color="auto" w:fill="auto"/>
        </w:rPr>
      </w:pPr>
      <w:bookmarkStart w:id="13" w:name="_Toc234852684"/>
      <w:r w:rsidRPr="00F47F3D">
        <w:rPr>
          <w:rStyle w:val="NormalTok"/>
          <w:rFonts w:ascii="Arial" w:hAnsi="Arial" w:cs="Arial"/>
          <w:sz w:val="28"/>
          <w:shd w:val="clear" w:color="auto" w:fill="auto"/>
        </w:rPr>
        <w:t>Department Advisory Council (DAC)</w:t>
      </w:r>
      <w:bookmarkEnd w:id="13"/>
    </w:p>
    <w:p w14:paraId="4A0AA0AB" w14:textId="77777777" w:rsidR="00CC4552" w:rsidRDefault="00CC4552" w:rsidP="00CC4552">
      <w:pPr>
        <w:spacing w:after="0"/>
        <w:contextualSpacing/>
        <w:rPr>
          <w:rStyle w:val="NormalTok"/>
          <w:rFonts w:ascii="Arial" w:hAnsi="Arial" w:cs="Arial"/>
          <w:szCs w:val="22"/>
          <w:shd w:val="clear" w:color="auto" w:fill="auto"/>
        </w:rPr>
      </w:pPr>
    </w:p>
    <w:p w14:paraId="14EBEAF5" w14:textId="56C82069" w:rsidR="004B339E" w:rsidRPr="00F47F3D" w:rsidRDefault="004B339E" w:rsidP="00F95CE3">
      <w:pPr>
        <w:spacing w:after="0"/>
        <w:contextualSpacing/>
        <w:rPr>
          <w:rStyle w:val="NormalTok"/>
          <w:rFonts w:ascii="Arial" w:hAnsi="Arial" w:cs="Arial"/>
          <w:szCs w:val="22"/>
          <w:shd w:val="clear" w:color="auto" w:fill="auto"/>
        </w:rPr>
      </w:pPr>
      <w:r w:rsidRPr="00F47F3D">
        <w:rPr>
          <w:rStyle w:val="NormalTok"/>
          <w:rFonts w:ascii="Arial" w:hAnsi="Arial" w:cs="Arial"/>
          <w:szCs w:val="22"/>
          <w:shd w:val="clear" w:color="auto" w:fill="auto"/>
        </w:rPr>
        <w:t xml:space="preserve">Faculty </w:t>
      </w:r>
      <w:r w:rsidR="006D20BA">
        <w:rPr>
          <w:rStyle w:val="NormalTok"/>
          <w:rFonts w:ascii="Arial" w:hAnsi="Arial" w:cs="Arial"/>
          <w:szCs w:val="22"/>
          <w:shd w:val="clear" w:color="auto" w:fill="auto"/>
        </w:rPr>
        <w:t>g</w:t>
      </w:r>
      <w:r w:rsidRPr="00F47F3D">
        <w:rPr>
          <w:rStyle w:val="NormalTok"/>
          <w:rFonts w:ascii="Arial" w:hAnsi="Arial" w:cs="Arial"/>
          <w:szCs w:val="22"/>
          <w:shd w:val="clear" w:color="auto" w:fill="auto"/>
        </w:rPr>
        <w:t xml:space="preserve">overnance </w:t>
      </w:r>
      <w:r w:rsidR="006D20BA">
        <w:rPr>
          <w:rStyle w:val="NormalTok"/>
          <w:rFonts w:ascii="Arial" w:hAnsi="Arial" w:cs="Arial"/>
          <w:szCs w:val="22"/>
          <w:shd w:val="clear" w:color="auto" w:fill="auto"/>
        </w:rPr>
        <w:t>depends on</w:t>
      </w:r>
      <w:r w:rsidRPr="00F47F3D">
        <w:rPr>
          <w:rStyle w:val="NormalTok"/>
          <w:rFonts w:ascii="Arial" w:hAnsi="Arial" w:cs="Arial"/>
          <w:szCs w:val="22"/>
          <w:shd w:val="clear" w:color="auto" w:fill="auto"/>
        </w:rPr>
        <w:t xml:space="preserve"> the continuous engagement of faculty in establishing departmental identity, promoting the UMSN vision</w:t>
      </w:r>
      <w:r w:rsidR="006D20BA">
        <w:rPr>
          <w:rStyle w:val="NormalTok"/>
          <w:rFonts w:ascii="Arial" w:hAnsi="Arial" w:cs="Arial"/>
          <w:szCs w:val="22"/>
          <w:shd w:val="clear" w:color="auto" w:fill="auto"/>
        </w:rPr>
        <w:t>,</w:t>
      </w:r>
      <w:r w:rsidRPr="00F47F3D">
        <w:rPr>
          <w:rStyle w:val="NormalTok"/>
          <w:rFonts w:ascii="Arial" w:hAnsi="Arial" w:cs="Arial"/>
          <w:szCs w:val="22"/>
          <w:shd w:val="clear" w:color="auto" w:fill="auto"/>
        </w:rPr>
        <w:t xml:space="preserve"> and supporting </w:t>
      </w:r>
      <w:r w:rsidR="006D20BA">
        <w:rPr>
          <w:rStyle w:val="NormalTok"/>
          <w:rFonts w:ascii="Arial" w:hAnsi="Arial" w:cs="Arial"/>
          <w:szCs w:val="22"/>
          <w:shd w:val="clear" w:color="auto" w:fill="auto"/>
        </w:rPr>
        <w:t xml:space="preserve">the </w:t>
      </w:r>
      <w:r w:rsidR="006A53D8">
        <w:rPr>
          <w:rStyle w:val="NormalTok"/>
          <w:rFonts w:ascii="Arial" w:hAnsi="Arial" w:cs="Arial"/>
          <w:szCs w:val="22"/>
          <w:shd w:val="clear" w:color="auto" w:fill="auto"/>
        </w:rPr>
        <w:t>u</w:t>
      </w:r>
      <w:r w:rsidR="006D20BA">
        <w:rPr>
          <w:rStyle w:val="NormalTok"/>
          <w:rFonts w:ascii="Arial" w:hAnsi="Arial" w:cs="Arial"/>
          <w:szCs w:val="22"/>
          <w:shd w:val="clear" w:color="auto" w:fill="auto"/>
        </w:rPr>
        <w:t>niversity</w:t>
      </w:r>
      <w:r w:rsidR="006A53D8">
        <w:rPr>
          <w:rStyle w:val="NormalTok"/>
          <w:rFonts w:ascii="Arial" w:hAnsi="Arial" w:cs="Arial"/>
          <w:szCs w:val="22"/>
          <w:shd w:val="clear" w:color="auto" w:fill="auto"/>
        </w:rPr>
        <w:t>’s</w:t>
      </w:r>
      <w:r w:rsidR="006D20BA">
        <w:rPr>
          <w:rStyle w:val="NormalTok"/>
          <w:rFonts w:ascii="Arial" w:hAnsi="Arial" w:cs="Arial"/>
          <w:szCs w:val="22"/>
          <w:shd w:val="clear" w:color="auto" w:fill="auto"/>
        </w:rPr>
        <w:t xml:space="preserve"> pursuit of </w:t>
      </w:r>
      <w:r w:rsidRPr="00F47F3D">
        <w:rPr>
          <w:rStyle w:val="NormalTok"/>
          <w:rFonts w:ascii="Arial" w:hAnsi="Arial" w:cs="Arial"/>
          <w:szCs w:val="22"/>
          <w:shd w:val="clear" w:color="auto" w:fill="auto"/>
        </w:rPr>
        <w:t xml:space="preserve">academic excellence. The SPL </w:t>
      </w:r>
      <w:r w:rsidRPr="00F47F3D">
        <w:rPr>
          <w:rStyle w:val="NormalTok"/>
          <w:rFonts w:ascii="Arial" w:hAnsi="Arial" w:cs="Arial"/>
          <w:i/>
          <w:iCs/>
          <w:szCs w:val="22"/>
          <w:shd w:val="clear" w:color="auto" w:fill="auto"/>
        </w:rPr>
        <w:t>Department Advisory Council (DAC)</w:t>
      </w:r>
      <w:r w:rsidRPr="00F47F3D">
        <w:rPr>
          <w:rStyle w:val="NormalTok"/>
          <w:rFonts w:ascii="Arial" w:hAnsi="Arial" w:cs="Arial"/>
          <w:szCs w:val="22"/>
          <w:shd w:val="clear" w:color="auto" w:fill="auto"/>
        </w:rPr>
        <w:t xml:space="preserve"> gathers feedback, coordinates faculty activities and synthesizes balanced and unbiased ideas to support the operations of teaching, education and service. The DAC typically consists of 3-5 faculty members, in addition to the </w:t>
      </w:r>
      <w:r w:rsidR="006A53D8">
        <w:rPr>
          <w:rStyle w:val="NormalTok"/>
          <w:rFonts w:ascii="Arial" w:hAnsi="Arial" w:cs="Arial"/>
          <w:szCs w:val="22"/>
          <w:shd w:val="clear" w:color="auto" w:fill="auto"/>
        </w:rPr>
        <w:t>v</w:t>
      </w:r>
      <w:r w:rsidRPr="00F47F3D">
        <w:rPr>
          <w:rStyle w:val="NormalTok"/>
          <w:rFonts w:ascii="Arial" w:hAnsi="Arial" w:cs="Arial"/>
          <w:szCs w:val="22"/>
          <w:shd w:val="clear" w:color="auto" w:fill="auto"/>
        </w:rPr>
        <w:t>ice-</w:t>
      </w:r>
      <w:r w:rsidR="006A53D8">
        <w:rPr>
          <w:rStyle w:val="NormalTok"/>
          <w:rFonts w:ascii="Arial" w:hAnsi="Arial" w:cs="Arial"/>
          <w:szCs w:val="22"/>
          <w:shd w:val="clear" w:color="auto" w:fill="auto"/>
        </w:rPr>
        <w:t>c</w:t>
      </w:r>
      <w:r w:rsidRPr="00F47F3D">
        <w:rPr>
          <w:rStyle w:val="NormalTok"/>
          <w:rFonts w:ascii="Arial" w:hAnsi="Arial" w:cs="Arial"/>
          <w:szCs w:val="22"/>
          <w:shd w:val="clear" w:color="auto" w:fill="auto"/>
        </w:rPr>
        <w:t xml:space="preserve">hair. Administrative support is provided by the department </w:t>
      </w:r>
      <w:r w:rsidR="006A53D8">
        <w:rPr>
          <w:rStyle w:val="NormalTok"/>
          <w:rFonts w:ascii="Arial" w:hAnsi="Arial" w:cs="Arial"/>
          <w:szCs w:val="22"/>
          <w:shd w:val="clear" w:color="auto" w:fill="auto"/>
        </w:rPr>
        <w:t>a</w:t>
      </w:r>
      <w:r w:rsidRPr="00F47F3D">
        <w:rPr>
          <w:rStyle w:val="NormalTok"/>
          <w:rFonts w:ascii="Arial" w:hAnsi="Arial" w:cs="Arial"/>
          <w:szCs w:val="22"/>
          <w:shd w:val="clear" w:color="auto" w:fill="auto"/>
        </w:rPr>
        <w:t xml:space="preserve">dministrative </w:t>
      </w:r>
      <w:r w:rsidR="006A53D8">
        <w:rPr>
          <w:rStyle w:val="NormalTok"/>
          <w:rFonts w:ascii="Arial" w:hAnsi="Arial" w:cs="Arial"/>
          <w:szCs w:val="22"/>
          <w:shd w:val="clear" w:color="auto" w:fill="auto"/>
        </w:rPr>
        <w:t>a</w:t>
      </w:r>
      <w:r w:rsidRPr="00F47F3D">
        <w:rPr>
          <w:rStyle w:val="NormalTok"/>
          <w:rFonts w:ascii="Arial" w:hAnsi="Arial" w:cs="Arial"/>
          <w:szCs w:val="22"/>
          <w:shd w:val="clear" w:color="auto" w:fill="auto"/>
        </w:rPr>
        <w:t xml:space="preserve">ssistant, who attends meetings and prepares notes. The </w:t>
      </w:r>
      <w:r w:rsidR="006A53D8">
        <w:rPr>
          <w:rStyle w:val="NormalTok"/>
          <w:rFonts w:ascii="Arial" w:hAnsi="Arial" w:cs="Arial"/>
          <w:szCs w:val="22"/>
          <w:shd w:val="clear" w:color="auto" w:fill="auto"/>
        </w:rPr>
        <w:t>v</w:t>
      </w:r>
      <w:r w:rsidRPr="00F47F3D">
        <w:rPr>
          <w:rStyle w:val="NormalTok"/>
          <w:rFonts w:ascii="Arial" w:hAnsi="Arial" w:cs="Arial"/>
          <w:szCs w:val="22"/>
          <w:shd w:val="clear" w:color="auto" w:fill="auto"/>
        </w:rPr>
        <w:t>ice-</w:t>
      </w:r>
      <w:r w:rsidR="006A53D8">
        <w:rPr>
          <w:rStyle w:val="NormalTok"/>
          <w:rFonts w:ascii="Arial" w:hAnsi="Arial" w:cs="Arial"/>
          <w:szCs w:val="22"/>
          <w:shd w:val="clear" w:color="auto" w:fill="auto"/>
        </w:rPr>
        <w:t>c</w:t>
      </w:r>
      <w:r w:rsidRPr="00F47F3D">
        <w:rPr>
          <w:rStyle w:val="NormalTok"/>
          <w:rFonts w:ascii="Arial" w:hAnsi="Arial" w:cs="Arial"/>
          <w:szCs w:val="22"/>
          <w:shd w:val="clear" w:color="auto" w:fill="auto"/>
        </w:rPr>
        <w:t xml:space="preserve">hair regularly coordinates DAC activities, progress, and ideas with the SPL </w:t>
      </w:r>
      <w:r w:rsidR="006A53D8">
        <w:rPr>
          <w:rStyle w:val="NormalTok"/>
          <w:rFonts w:ascii="Arial" w:hAnsi="Arial" w:cs="Arial"/>
          <w:szCs w:val="22"/>
          <w:shd w:val="clear" w:color="auto" w:fill="auto"/>
        </w:rPr>
        <w:t>c</w:t>
      </w:r>
      <w:r w:rsidRPr="00F47F3D">
        <w:rPr>
          <w:rStyle w:val="NormalTok"/>
          <w:rFonts w:ascii="Arial" w:hAnsi="Arial" w:cs="Arial"/>
          <w:szCs w:val="22"/>
          <w:shd w:val="clear" w:color="auto" w:fill="auto"/>
        </w:rPr>
        <w:t>hair.</w:t>
      </w:r>
    </w:p>
    <w:p w14:paraId="39A17A58" w14:textId="77777777" w:rsidR="004B339E" w:rsidRPr="00F47F3D" w:rsidRDefault="004B339E" w:rsidP="00F95CE3">
      <w:pPr>
        <w:spacing w:after="0"/>
        <w:contextualSpacing/>
        <w:rPr>
          <w:rStyle w:val="NormalTok"/>
          <w:rFonts w:ascii="Arial" w:hAnsi="Arial" w:cs="Arial"/>
          <w:szCs w:val="22"/>
          <w:shd w:val="clear" w:color="auto" w:fill="auto"/>
        </w:rPr>
      </w:pPr>
    </w:p>
    <w:p w14:paraId="22D535DA" w14:textId="569041BF" w:rsidR="00DE5555" w:rsidRPr="00D45E61" w:rsidRDefault="004B339E" w:rsidP="00F95CE3">
      <w:pPr>
        <w:spacing w:after="0"/>
        <w:contextualSpacing/>
        <w:rPr>
          <w:rStyle w:val="NormalTok"/>
          <w:rFonts w:ascii="Arial" w:hAnsi="Arial" w:cs="Arial"/>
          <w:szCs w:val="22"/>
          <w:shd w:val="clear" w:color="auto" w:fill="auto"/>
        </w:rPr>
      </w:pPr>
      <w:r w:rsidRPr="00F47F3D">
        <w:rPr>
          <w:rStyle w:val="NormalTok"/>
          <w:rFonts w:ascii="Arial" w:hAnsi="Arial" w:cs="Arial"/>
          <w:szCs w:val="22"/>
          <w:shd w:val="clear" w:color="auto" w:fill="auto"/>
        </w:rPr>
        <w:t xml:space="preserve">In AY 2024/25, DAC </w:t>
      </w:r>
      <w:r w:rsidR="006D20BA">
        <w:rPr>
          <w:rStyle w:val="NormalTok"/>
          <w:rFonts w:ascii="Arial" w:hAnsi="Arial" w:cs="Arial"/>
          <w:szCs w:val="22"/>
          <w:shd w:val="clear" w:color="auto" w:fill="auto"/>
        </w:rPr>
        <w:t xml:space="preserve">was </w:t>
      </w:r>
      <w:r w:rsidR="006D20BA" w:rsidRPr="00033175">
        <w:rPr>
          <w:rStyle w:val="NormalTok"/>
          <w:rFonts w:ascii="Arial" w:hAnsi="Arial" w:cs="Arial"/>
          <w:szCs w:val="22"/>
          <w:shd w:val="clear" w:color="auto" w:fill="auto"/>
        </w:rPr>
        <w:t>co-</w:t>
      </w:r>
      <w:r w:rsidR="006D20BA">
        <w:rPr>
          <w:rStyle w:val="NormalTok"/>
          <w:rFonts w:ascii="Arial" w:hAnsi="Arial" w:cs="Arial"/>
          <w:szCs w:val="22"/>
          <w:shd w:val="clear" w:color="auto" w:fill="auto"/>
        </w:rPr>
        <w:t>C</w:t>
      </w:r>
      <w:r w:rsidR="006D20BA" w:rsidRPr="00033175">
        <w:rPr>
          <w:rStyle w:val="NormalTok"/>
          <w:rFonts w:ascii="Arial" w:hAnsi="Arial" w:cs="Arial"/>
          <w:szCs w:val="22"/>
          <w:shd w:val="clear" w:color="auto" w:fill="auto"/>
        </w:rPr>
        <w:t xml:space="preserve">haired by </w:t>
      </w:r>
      <w:r w:rsidR="006D20BA">
        <w:rPr>
          <w:rStyle w:val="NormalTok"/>
          <w:rFonts w:ascii="Arial" w:hAnsi="Arial" w:cs="Arial"/>
          <w:szCs w:val="22"/>
          <w:shd w:val="clear" w:color="auto" w:fill="auto"/>
        </w:rPr>
        <w:t>Drs.</w:t>
      </w:r>
      <w:r w:rsidR="006D20BA" w:rsidRPr="00033175">
        <w:rPr>
          <w:rStyle w:val="NormalTok"/>
          <w:rFonts w:ascii="Arial" w:hAnsi="Arial" w:cs="Arial"/>
          <w:szCs w:val="22"/>
          <w:shd w:val="clear" w:color="auto" w:fill="auto"/>
        </w:rPr>
        <w:t xml:space="preserve"> Linda DiClemente and Deanna Marriott</w:t>
      </w:r>
      <w:r w:rsidR="006D20BA">
        <w:rPr>
          <w:rStyle w:val="NormalTok"/>
          <w:rFonts w:ascii="Arial" w:hAnsi="Arial" w:cs="Arial"/>
          <w:szCs w:val="22"/>
          <w:shd w:val="clear" w:color="auto" w:fill="auto"/>
        </w:rPr>
        <w:t xml:space="preserve"> and included</w:t>
      </w:r>
      <w:r w:rsidR="006D20BA" w:rsidRPr="00033175">
        <w:rPr>
          <w:rStyle w:val="NormalTok"/>
          <w:rFonts w:ascii="Arial" w:hAnsi="Arial" w:cs="Arial"/>
          <w:szCs w:val="22"/>
          <w:shd w:val="clear" w:color="auto" w:fill="auto"/>
        </w:rPr>
        <w:t xml:space="preserve"> </w:t>
      </w:r>
      <w:r w:rsidR="006D20BA" w:rsidRPr="00916C26">
        <w:rPr>
          <w:rStyle w:val="NormalTok"/>
          <w:rFonts w:ascii="Arial" w:hAnsi="Arial" w:cs="Arial"/>
          <w:szCs w:val="22"/>
          <w:shd w:val="clear" w:color="auto" w:fill="auto"/>
        </w:rPr>
        <w:t>Drs.</w:t>
      </w:r>
      <w:r w:rsidRPr="00916C26">
        <w:rPr>
          <w:rStyle w:val="NormalTok"/>
          <w:rFonts w:ascii="Arial" w:hAnsi="Arial" w:cs="Arial"/>
          <w:szCs w:val="22"/>
          <w:shd w:val="clear" w:color="auto" w:fill="auto"/>
        </w:rPr>
        <w:t xml:space="preserve"> Aebersold, Bell, Buckenmeyer, Dinov, Robinson-Lane, Shuman and Veliz</w:t>
      </w:r>
      <w:r w:rsidR="006D20BA" w:rsidRPr="00450070">
        <w:rPr>
          <w:rStyle w:val="NormalTok"/>
          <w:rFonts w:ascii="Arial" w:hAnsi="Arial" w:cs="Arial"/>
          <w:szCs w:val="22"/>
          <w:shd w:val="clear" w:color="auto" w:fill="auto"/>
        </w:rPr>
        <w:t>.</w:t>
      </w:r>
      <w:r w:rsidR="006D20BA">
        <w:rPr>
          <w:rStyle w:val="NormalTok"/>
          <w:rFonts w:ascii="Arial" w:hAnsi="Arial" w:cs="Arial"/>
          <w:szCs w:val="22"/>
          <w:shd w:val="clear" w:color="auto" w:fill="auto"/>
        </w:rPr>
        <w:t xml:space="preserve"> The committee </w:t>
      </w:r>
      <w:r w:rsidRPr="00F47F3D">
        <w:rPr>
          <w:rStyle w:val="NormalTok"/>
          <w:rFonts w:ascii="Arial" w:hAnsi="Arial" w:cs="Arial"/>
          <w:szCs w:val="22"/>
          <w:shd w:val="clear" w:color="auto" w:fill="auto"/>
        </w:rPr>
        <w:t xml:space="preserve">fulfilled the </w:t>
      </w:r>
      <w:r w:rsidR="006D20BA">
        <w:rPr>
          <w:rStyle w:val="NormalTok"/>
          <w:rFonts w:ascii="Arial" w:hAnsi="Arial" w:cs="Arial"/>
          <w:szCs w:val="22"/>
          <w:shd w:val="clear" w:color="auto" w:fill="auto"/>
        </w:rPr>
        <w:t>DAC</w:t>
      </w:r>
      <w:r w:rsidRPr="00F47F3D">
        <w:rPr>
          <w:rStyle w:val="NormalTok"/>
          <w:rFonts w:ascii="Arial" w:hAnsi="Arial" w:cs="Arial"/>
          <w:szCs w:val="22"/>
          <w:shd w:val="clear" w:color="auto" w:fill="auto"/>
        </w:rPr>
        <w:t xml:space="preserve">’s charge (as issued by Dr. Dinov) across a variety of areas, some highlights of which are given below. </w:t>
      </w:r>
      <w:r w:rsidR="00DE5555">
        <w:rPr>
          <w:rStyle w:val="NormalTok"/>
          <w:rFonts w:ascii="Arial" w:hAnsi="Arial" w:cs="Arial"/>
          <w:szCs w:val="22"/>
          <w:shd w:val="clear" w:color="auto" w:fill="auto"/>
        </w:rPr>
        <w:t>DAC c</w:t>
      </w:r>
      <w:r w:rsidR="00DE5555" w:rsidRPr="00D45E61">
        <w:rPr>
          <w:rStyle w:val="NormalTok"/>
          <w:rFonts w:ascii="Arial" w:hAnsi="Arial" w:cs="Arial"/>
          <w:szCs w:val="22"/>
          <w:shd w:val="clear" w:color="auto" w:fill="auto"/>
        </w:rPr>
        <w:t>o-</w:t>
      </w:r>
      <w:r w:rsidR="006A53D8">
        <w:rPr>
          <w:rStyle w:val="NormalTok"/>
          <w:rFonts w:ascii="Arial" w:hAnsi="Arial" w:cs="Arial"/>
          <w:szCs w:val="22"/>
          <w:shd w:val="clear" w:color="auto" w:fill="auto"/>
        </w:rPr>
        <w:t>c</w:t>
      </w:r>
      <w:r w:rsidR="00DE5555" w:rsidRPr="00D45E61">
        <w:rPr>
          <w:rStyle w:val="NormalTok"/>
          <w:rFonts w:ascii="Arial" w:hAnsi="Arial" w:cs="Arial"/>
          <w:szCs w:val="22"/>
          <w:shd w:val="clear" w:color="auto" w:fill="auto"/>
        </w:rPr>
        <w:t>hairs</w:t>
      </w:r>
      <w:r w:rsidR="00DE5555">
        <w:rPr>
          <w:rStyle w:val="NormalTok"/>
          <w:rFonts w:ascii="Arial" w:hAnsi="Arial" w:cs="Arial"/>
          <w:szCs w:val="22"/>
          <w:shd w:val="clear" w:color="auto" w:fill="auto"/>
        </w:rPr>
        <w:t>, Drs.</w:t>
      </w:r>
      <w:r w:rsidR="00DE5555" w:rsidRPr="00D45E61">
        <w:rPr>
          <w:rStyle w:val="NormalTok"/>
          <w:rFonts w:ascii="Arial" w:hAnsi="Arial" w:cs="Arial"/>
          <w:szCs w:val="22"/>
          <w:shd w:val="clear" w:color="auto" w:fill="auto"/>
        </w:rPr>
        <w:t xml:space="preserve"> DiClemente and Marriott</w:t>
      </w:r>
      <w:r w:rsidR="00DE5555">
        <w:rPr>
          <w:rStyle w:val="NormalTok"/>
          <w:rFonts w:ascii="Arial" w:hAnsi="Arial" w:cs="Arial"/>
          <w:szCs w:val="22"/>
          <w:shd w:val="clear" w:color="auto" w:fill="auto"/>
        </w:rPr>
        <w:t>,</w:t>
      </w:r>
      <w:r w:rsidR="00DE5555" w:rsidRPr="00D45E61">
        <w:rPr>
          <w:rStyle w:val="NormalTok"/>
          <w:rFonts w:ascii="Arial" w:hAnsi="Arial" w:cs="Arial"/>
          <w:szCs w:val="22"/>
          <w:shd w:val="clear" w:color="auto" w:fill="auto"/>
        </w:rPr>
        <w:t xml:space="preserve"> have agreed to </w:t>
      </w:r>
      <w:r w:rsidR="00DE5555">
        <w:rPr>
          <w:rStyle w:val="NormalTok"/>
          <w:rFonts w:ascii="Arial" w:hAnsi="Arial" w:cs="Arial"/>
          <w:szCs w:val="22"/>
          <w:shd w:val="clear" w:color="auto" w:fill="auto"/>
        </w:rPr>
        <w:t>serve</w:t>
      </w:r>
      <w:r w:rsidR="00DE5555" w:rsidRPr="00D45E61">
        <w:rPr>
          <w:rStyle w:val="NormalTok"/>
          <w:rFonts w:ascii="Arial" w:hAnsi="Arial" w:cs="Arial"/>
          <w:szCs w:val="22"/>
          <w:shd w:val="clear" w:color="auto" w:fill="auto"/>
        </w:rPr>
        <w:t xml:space="preserve"> a second term (2025/26)</w:t>
      </w:r>
      <w:r w:rsidR="00DE5555">
        <w:rPr>
          <w:rStyle w:val="NormalTok"/>
          <w:rFonts w:ascii="Arial" w:hAnsi="Arial" w:cs="Arial"/>
          <w:szCs w:val="22"/>
          <w:shd w:val="clear" w:color="auto" w:fill="auto"/>
        </w:rPr>
        <w:t xml:space="preserve"> as DAC leads</w:t>
      </w:r>
      <w:r w:rsidR="00DE5555" w:rsidRPr="00D45E61">
        <w:rPr>
          <w:rStyle w:val="NormalTok"/>
          <w:rFonts w:ascii="Arial" w:hAnsi="Arial" w:cs="Arial"/>
          <w:szCs w:val="22"/>
          <w:shd w:val="clear" w:color="auto" w:fill="auto"/>
        </w:rPr>
        <w:t xml:space="preserve">. </w:t>
      </w:r>
    </w:p>
    <w:p w14:paraId="4A510E38" w14:textId="77777777" w:rsidR="004B339E" w:rsidRPr="00F47F3D" w:rsidRDefault="004B339E" w:rsidP="00F95CE3">
      <w:pPr>
        <w:spacing w:after="0"/>
        <w:contextualSpacing/>
        <w:rPr>
          <w:rStyle w:val="NormalTok"/>
          <w:rFonts w:ascii="Arial" w:hAnsi="Arial" w:cs="Arial"/>
          <w:szCs w:val="22"/>
          <w:shd w:val="clear" w:color="auto" w:fill="auto"/>
        </w:rPr>
      </w:pPr>
    </w:p>
    <w:p w14:paraId="229B6785" w14:textId="292EECDA" w:rsidR="004B339E" w:rsidRPr="00F47F3D" w:rsidRDefault="00845D05" w:rsidP="00F95CE3">
      <w:pPr>
        <w:spacing w:after="0"/>
        <w:contextualSpacing/>
        <w:rPr>
          <w:rStyle w:val="NormalTok"/>
          <w:rFonts w:ascii="Arial" w:hAnsi="Arial" w:cs="Arial"/>
          <w:szCs w:val="22"/>
          <w:shd w:val="clear" w:color="auto" w:fill="auto"/>
        </w:rPr>
      </w:pPr>
      <w:r w:rsidRPr="00845D05">
        <w:rPr>
          <w:rFonts w:ascii="Arial" w:hAnsi="Arial" w:cs="Arial"/>
          <w:sz w:val="22"/>
          <w:szCs w:val="22"/>
        </w:rPr>
        <w:t>Unexpected fiscal limitations made it necessary to postpone the spring 2025 writing retreat, which had been scheduled for May 27-28</w:t>
      </w:r>
      <w:r>
        <w:rPr>
          <w:rFonts w:ascii="Arial" w:hAnsi="Arial" w:cs="Arial"/>
          <w:sz w:val="22"/>
          <w:szCs w:val="22"/>
        </w:rPr>
        <w:t>, 2025</w:t>
      </w:r>
      <w:r w:rsidRPr="00845D05">
        <w:rPr>
          <w:rFonts w:ascii="Arial" w:hAnsi="Arial" w:cs="Arial"/>
          <w:sz w:val="22"/>
          <w:szCs w:val="22"/>
        </w:rPr>
        <w:t xml:space="preserve"> and had been planned to take place at a new venue, the Maryville Retreat </w:t>
      </w:r>
      <w:r w:rsidRPr="00845D05">
        <w:rPr>
          <w:rFonts w:ascii="Arial" w:hAnsi="Arial" w:cs="Arial"/>
          <w:sz w:val="22"/>
          <w:szCs w:val="22"/>
        </w:rPr>
        <w:lastRenderedPageBreak/>
        <w:t>Center in Holly, Michigan</w:t>
      </w:r>
      <w:r w:rsidR="004B339E" w:rsidRPr="00F47F3D">
        <w:rPr>
          <w:rStyle w:val="NormalTok"/>
          <w:rFonts w:ascii="Arial" w:hAnsi="Arial" w:cs="Arial"/>
          <w:szCs w:val="22"/>
          <w:shd w:val="clear" w:color="auto" w:fill="auto"/>
        </w:rPr>
        <w:t xml:space="preserve">. </w:t>
      </w:r>
      <w:r w:rsidR="006D20BA">
        <w:rPr>
          <w:rStyle w:val="NormalTok"/>
          <w:rFonts w:ascii="Arial" w:hAnsi="Arial" w:cs="Arial"/>
          <w:szCs w:val="22"/>
          <w:shd w:val="clear" w:color="auto" w:fill="auto"/>
        </w:rPr>
        <w:t>The</w:t>
      </w:r>
      <w:r w:rsidR="004B339E" w:rsidRPr="00F47F3D">
        <w:rPr>
          <w:rStyle w:val="NormalTok"/>
          <w:rFonts w:ascii="Arial" w:hAnsi="Arial" w:cs="Arial"/>
          <w:szCs w:val="22"/>
          <w:shd w:val="clear" w:color="auto" w:fill="auto"/>
        </w:rPr>
        <w:t xml:space="preserve"> budgetary shortfalls anticipated from changes announced to NIH </w:t>
      </w:r>
      <w:r w:rsidR="00140058" w:rsidRPr="00140058">
        <w:rPr>
          <w:rStyle w:val="NormalTok"/>
          <w:rFonts w:ascii="Arial" w:hAnsi="Arial" w:cs="Arial"/>
          <w:szCs w:val="22"/>
          <w:shd w:val="clear" w:color="auto" w:fill="auto"/>
        </w:rPr>
        <w:t>funding</w:t>
      </w:r>
      <w:r w:rsidR="004B339E" w:rsidRPr="00F47F3D">
        <w:rPr>
          <w:rStyle w:val="NormalTok"/>
          <w:rFonts w:ascii="Arial" w:hAnsi="Arial" w:cs="Arial"/>
          <w:szCs w:val="22"/>
          <w:shd w:val="clear" w:color="auto" w:fill="auto"/>
        </w:rPr>
        <w:t xml:space="preserve"> </w:t>
      </w:r>
      <w:r w:rsidR="006D20BA">
        <w:rPr>
          <w:rStyle w:val="NormalTok"/>
          <w:rFonts w:ascii="Arial" w:hAnsi="Arial" w:cs="Arial"/>
          <w:szCs w:val="22"/>
          <w:shd w:val="clear" w:color="auto" w:fill="auto"/>
        </w:rPr>
        <w:t>necessitated</w:t>
      </w:r>
      <w:r w:rsidR="004B339E" w:rsidRPr="00F47F3D">
        <w:rPr>
          <w:rStyle w:val="NormalTok"/>
          <w:rFonts w:ascii="Arial" w:hAnsi="Arial" w:cs="Arial"/>
          <w:szCs w:val="22"/>
          <w:shd w:val="clear" w:color="auto" w:fill="auto"/>
        </w:rPr>
        <w:t xml:space="preserve"> </w:t>
      </w:r>
      <w:r w:rsidR="006D20BA">
        <w:rPr>
          <w:rStyle w:val="NormalTok"/>
          <w:rFonts w:ascii="Arial" w:hAnsi="Arial" w:cs="Arial"/>
          <w:szCs w:val="22"/>
          <w:shd w:val="clear" w:color="auto" w:fill="auto"/>
        </w:rPr>
        <w:t xml:space="preserve">prudent fiduciary actions and </w:t>
      </w:r>
      <w:r w:rsidR="004B339E" w:rsidRPr="00F47F3D">
        <w:rPr>
          <w:rStyle w:val="NormalTok"/>
          <w:rFonts w:ascii="Arial" w:hAnsi="Arial" w:cs="Arial"/>
          <w:szCs w:val="22"/>
          <w:shd w:val="clear" w:color="auto" w:fill="auto"/>
        </w:rPr>
        <w:t>postpone</w:t>
      </w:r>
      <w:r w:rsidR="006D20BA">
        <w:rPr>
          <w:rStyle w:val="NormalTok"/>
          <w:rFonts w:ascii="Arial" w:hAnsi="Arial" w:cs="Arial"/>
          <w:szCs w:val="22"/>
          <w:shd w:val="clear" w:color="auto" w:fill="auto"/>
        </w:rPr>
        <w:t>ment of</w:t>
      </w:r>
      <w:r w:rsidR="004B339E" w:rsidRPr="00F47F3D">
        <w:rPr>
          <w:rStyle w:val="NormalTok"/>
          <w:rFonts w:ascii="Arial" w:hAnsi="Arial" w:cs="Arial"/>
          <w:szCs w:val="22"/>
          <w:shd w:val="clear" w:color="auto" w:fill="auto"/>
        </w:rPr>
        <w:t xml:space="preserve"> this event to a future date (yet to be determined, but sometime within the next two years). The director of the Maryville Retreat Center has agreed to hold the deposit until a new date is selected. </w:t>
      </w:r>
    </w:p>
    <w:p w14:paraId="3EDF1662" w14:textId="77777777" w:rsidR="004B339E" w:rsidRPr="00F47F3D" w:rsidRDefault="004B339E" w:rsidP="00F95CE3">
      <w:pPr>
        <w:spacing w:after="0"/>
        <w:contextualSpacing/>
        <w:rPr>
          <w:rStyle w:val="NormalTok"/>
          <w:rFonts w:ascii="Arial" w:hAnsi="Arial" w:cs="Arial"/>
          <w:szCs w:val="22"/>
          <w:shd w:val="clear" w:color="auto" w:fill="auto"/>
        </w:rPr>
      </w:pPr>
    </w:p>
    <w:p w14:paraId="0F6A88DE" w14:textId="1B6CF7A7" w:rsidR="004B339E" w:rsidRPr="00F47F3D" w:rsidRDefault="004B339E" w:rsidP="00F95CE3">
      <w:pPr>
        <w:spacing w:after="0"/>
        <w:contextualSpacing/>
        <w:rPr>
          <w:rStyle w:val="NormalTok"/>
          <w:rFonts w:ascii="Arial" w:hAnsi="Arial" w:cs="Arial"/>
          <w:szCs w:val="22"/>
          <w:shd w:val="clear" w:color="auto" w:fill="auto"/>
        </w:rPr>
      </w:pPr>
      <w:r w:rsidRPr="00F47F3D">
        <w:rPr>
          <w:rStyle w:val="NormalTok"/>
          <w:rFonts w:ascii="Arial" w:hAnsi="Arial" w:cs="Arial"/>
          <w:szCs w:val="22"/>
          <w:shd w:val="clear" w:color="auto" w:fill="auto"/>
        </w:rPr>
        <w:t xml:space="preserve">Progress was made by the committee in nominating candidates for major awards </w:t>
      </w:r>
      <w:r w:rsidRPr="00EF53B1">
        <w:rPr>
          <w:rStyle w:val="NormalTok"/>
          <w:rFonts w:ascii="Arial" w:hAnsi="Arial" w:cs="Arial"/>
          <w:szCs w:val="22"/>
          <w:shd w:val="clear" w:color="auto" w:fill="auto"/>
        </w:rPr>
        <w:t xml:space="preserve">with </w:t>
      </w:r>
      <w:r w:rsidRPr="00483EF2">
        <w:rPr>
          <w:rStyle w:val="NormalTok"/>
          <w:rFonts w:ascii="Arial" w:hAnsi="Arial" w:cs="Arial"/>
          <w:szCs w:val="22"/>
          <w:shd w:val="clear" w:color="auto" w:fill="auto"/>
        </w:rPr>
        <w:t>two candidates being put forth as FAAN nominees</w:t>
      </w:r>
      <w:r w:rsidRPr="00EF53B1">
        <w:rPr>
          <w:rStyle w:val="NormalTok"/>
          <w:rFonts w:ascii="Arial" w:hAnsi="Arial" w:cs="Arial"/>
          <w:szCs w:val="22"/>
          <w:shd w:val="clear" w:color="auto" w:fill="auto"/>
        </w:rPr>
        <w:t>.</w:t>
      </w:r>
      <w:r w:rsidRPr="00F47F3D">
        <w:rPr>
          <w:rStyle w:val="NormalTok"/>
          <w:rFonts w:ascii="Arial" w:hAnsi="Arial" w:cs="Arial"/>
          <w:szCs w:val="22"/>
          <w:shd w:val="clear" w:color="auto" w:fill="auto"/>
        </w:rPr>
        <w:t xml:space="preserve"> In conversation around this topic, committee members recognized that acceptance of a major award often comes with unforeseen costs, as many organizations require the recipient to appear in person at a gala event or similar function, with the honoree incurring costs for travel, wardrobe, accommodations, and other related expenses.</w:t>
      </w:r>
    </w:p>
    <w:p w14:paraId="05116945" w14:textId="77777777" w:rsidR="004B339E" w:rsidRPr="00F47F3D" w:rsidRDefault="004B339E" w:rsidP="00F95CE3">
      <w:pPr>
        <w:spacing w:after="0"/>
        <w:contextualSpacing/>
        <w:rPr>
          <w:rStyle w:val="NormalTok"/>
          <w:rFonts w:ascii="Arial" w:hAnsi="Arial" w:cs="Arial"/>
          <w:szCs w:val="22"/>
          <w:shd w:val="clear" w:color="auto" w:fill="auto"/>
        </w:rPr>
      </w:pPr>
    </w:p>
    <w:p w14:paraId="08002D86" w14:textId="34E3BE79" w:rsidR="004B339E" w:rsidRPr="00F47F3D" w:rsidRDefault="004B339E" w:rsidP="00F95CE3">
      <w:pPr>
        <w:spacing w:after="0"/>
        <w:contextualSpacing/>
        <w:rPr>
          <w:rStyle w:val="NormalTok"/>
          <w:rFonts w:ascii="Arial" w:hAnsi="Arial" w:cs="Arial"/>
          <w:szCs w:val="22"/>
          <w:shd w:val="clear" w:color="auto" w:fill="auto"/>
        </w:rPr>
      </w:pPr>
      <w:r w:rsidRPr="00F47F3D">
        <w:rPr>
          <w:rStyle w:val="NormalTok"/>
          <w:rFonts w:ascii="Arial" w:hAnsi="Arial" w:cs="Arial"/>
          <w:szCs w:val="22"/>
          <w:shd w:val="clear" w:color="auto" w:fill="auto"/>
        </w:rPr>
        <w:t xml:space="preserve">Finally, the committee made progress in the planning of the second annual SPL department retreat, to be held on October 14, 2025. The event had originally been planned to once again take place on the grounds of UM Adventure Leadership, but it was decided that in order to minimize expense, the day-long event would instead be held on the same date but at UMSN Nursing </w:t>
      </w:r>
      <w:r w:rsidR="00DE5555">
        <w:rPr>
          <w:rStyle w:val="NormalTok"/>
          <w:rFonts w:ascii="Arial" w:hAnsi="Arial" w:cs="Arial"/>
          <w:szCs w:val="22"/>
          <w:shd w:val="clear" w:color="auto" w:fill="auto"/>
        </w:rPr>
        <w:t xml:space="preserve">Building </w:t>
      </w:r>
      <w:r w:rsidRPr="00F47F3D">
        <w:rPr>
          <w:rStyle w:val="NormalTok"/>
          <w:rFonts w:ascii="Arial" w:hAnsi="Arial" w:cs="Arial"/>
          <w:szCs w:val="22"/>
          <w:shd w:val="clear" w:color="auto" w:fill="auto"/>
        </w:rPr>
        <w:t xml:space="preserve">2. Areas of focus (based on the outcomes of last year’s retreat) were determined to be collaboration, faculty retention and the establishment of centers of excellence. </w:t>
      </w:r>
      <w:r w:rsidR="00DE5555">
        <w:rPr>
          <w:rStyle w:val="NormalTok"/>
          <w:rFonts w:ascii="Arial" w:hAnsi="Arial" w:cs="Arial"/>
          <w:szCs w:val="22"/>
          <w:shd w:val="clear" w:color="auto" w:fill="auto"/>
        </w:rPr>
        <w:t>Drs.</w:t>
      </w:r>
      <w:r w:rsidRPr="00F47F3D">
        <w:rPr>
          <w:rStyle w:val="NormalTok"/>
          <w:rFonts w:ascii="Arial" w:hAnsi="Arial" w:cs="Arial"/>
          <w:szCs w:val="22"/>
          <w:shd w:val="clear" w:color="auto" w:fill="auto"/>
        </w:rPr>
        <w:t xml:space="preserve"> Michelle Aebersold and Barb Medvec were asked (and have accepted) to lead the 2025 </w:t>
      </w:r>
      <w:r w:rsidR="00DE5555">
        <w:rPr>
          <w:rStyle w:val="NormalTok"/>
          <w:rFonts w:ascii="Arial" w:hAnsi="Arial" w:cs="Arial"/>
          <w:szCs w:val="22"/>
          <w:shd w:val="clear" w:color="auto" w:fill="auto"/>
        </w:rPr>
        <w:t>retreat and draft an</w:t>
      </w:r>
      <w:r w:rsidRPr="00F47F3D">
        <w:rPr>
          <w:rStyle w:val="NormalTok"/>
          <w:rFonts w:ascii="Arial" w:hAnsi="Arial" w:cs="Arial"/>
          <w:szCs w:val="22"/>
          <w:shd w:val="clear" w:color="auto" w:fill="auto"/>
        </w:rPr>
        <w:t xml:space="preserve"> agenda </w:t>
      </w:r>
      <w:r w:rsidR="00DE5555">
        <w:rPr>
          <w:rStyle w:val="NormalTok"/>
          <w:rFonts w:ascii="Arial" w:hAnsi="Arial" w:cs="Arial"/>
          <w:szCs w:val="22"/>
          <w:shd w:val="clear" w:color="auto" w:fill="auto"/>
        </w:rPr>
        <w:t xml:space="preserve">that </w:t>
      </w:r>
      <w:r w:rsidRPr="00F47F3D">
        <w:rPr>
          <w:rStyle w:val="NormalTok"/>
          <w:rFonts w:ascii="Arial" w:hAnsi="Arial" w:cs="Arial"/>
          <w:szCs w:val="22"/>
          <w:shd w:val="clear" w:color="auto" w:fill="auto"/>
        </w:rPr>
        <w:t>inspire</w:t>
      </w:r>
      <w:r w:rsidR="00DE5555">
        <w:rPr>
          <w:rStyle w:val="NormalTok"/>
          <w:rFonts w:ascii="Arial" w:hAnsi="Arial" w:cs="Arial"/>
          <w:szCs w:val="22"/>
          <w:shd w:val="clear" w:color="auto" w:fill="auto"/>
        </w:rPr>
        <w:t>s active engagement,</w:t>
      </w:r>
      <w:r w:rsidRPr="00F47F3D">
        <w:rPr>
          <w:rStyle w:val="NormalTok"/>
          <w:rFonts w:ascii="Arial" w:hAnsi="Arial" w:cs="Arial"/>
          <w:szCs w:val="22"/>
          <w:shd w:val="clear" w:color="auto" w:fill="auto"/>
        </w:rPr>
        <w:t xml:space="preserve"> collaboration</w:t>
      </w:r>
      <w:r w:rsidR="00DE5555">
        <w:rPr>
          <w:rStyle w:val="NormalTok"/>
          <w:rFonts w:ascii="Arial" w:hAnsi="Arial" w:cs="Arial"/>
          <w:szCs w:val="22"/>
          <w:shd w:val="clear" w:color="auto" w:fill="auto"/>
        </w:rPr>
        <w:t>, and community building</w:t>
      </w:r>
      <w:r w:rsidRPr="00F47F3D">
        <w:rPr>
          <w:rStyle w:val="NormalTok"/>
          <w:rFonts w:ascii="Arial" w:hAnsi="Arial" w:cs="Arial"/>
          <w:szCs w:val="22"/>
          <w:shd w:val="clear" w:color="auto" w:fill="auto"/>
        </w:rPr>
        <w:t xml:space="preserve">. </w:t>
      </w:r>
    </w:p>
    <w:p w14:paraId="228CC400" w14:textId="7C3CCB31" w:rsidR="00616A8B" w:rsidRPr="0020186D" w:rsidRDefault="00616A8B" w:rsidP="00670F3A">
      <w:pPr>
        <w:spacing w:after="0"/>
        <w:contextualSpacing/>
        <w:rPr>
          <w:rStyle w:val="NormalTok"/>
          <w:rFonts w:ascii="Arial" w:eastAsiaTheme="majorEastAsia" w:hAnsi="Arial" w:cs="Arial"/>
          <w:b/>
          <w:bCs/>
          <w:color w:val="4F81BD" w:themeColor="accent1"/>
          <w:sz w:val="28"/>
          <w:szCs w:val="28"/>
          <w:shd w:val="clear" w:color="auto" w:fill="auto"/>
        </w:rPr>
      </w:pPr>
    </w:p>
    <w:p w14:paraId="113E2E57" w14:textId="062E31B7" w:rsidR="00423913" w:rsidRPr="0020186D" w:rsidRDefault="00423913" w:rsidP="00670F3A">
      <w:pPr>
        <w:pStyle w:val="Heading2"/>
        <w:spacing w:before="0"/>
        <w:contextualSpacing/>
        <w:rPr>
          <w:rStyle w:val="NormalTok"/>
          <w:rFonts w:ascii="Arial" w:hAnsi="Arial" w:cs="Arial"/>
          <w:sz w:val="28"/>
          <w:shd w:val="clear" w:color="auto" w:fill="auto"/>
        </w:rPr>
      </w:pPr>
      <w:bookmarkStart w:id="14" w:name="_Toc234852685"/>
      <w:r w:rsidRPr="00397E88">
        <w:rPr>
          <w:rStyle w:val="NormalTok"/>
          <w:rFonts w:ascii="Arial" w:hAnsi="Arial" w:cs="Arial"/>
          <w:sz w:val="28"/>
          <w:shd w:val="clear" w:color="auto" w:fill="auto"/>
        </w:rPr>
        <w:t xml:space="preserve">SPL </w:t>
      </w:r>
      <w:r w:rsidRPr="00397E88">
        <w:rPr>
          <w:rFonts w:ascii="Arial" w:hAnsi="Arial" w:cs="Arial"/>
        </w:rPr>
        <w:t>Faculty</w:t>
      </w:r>
      <w:r w:rsidRPr="00397E88">
        <w:rPr>
          <w:rStyle w:val="NormalTok"/>
          <w:rFonts w:ascii="Arial" w:hAnsi="Arial" w:cs="Arial"/>
          <w:sz w:val="28"/>
          <w:shd w:val="clear" w:color="auto" w:fill="auto"/>
        </w:rPr>
        <w:t xml:space="preserve"> Promotions (</w:t>
      </w:r>
      <w:r w:rsidRPr="00483EF2">
        <w:rPr>
          <w:rStyle w:val="NormalTok"/>
          <w:rFonts w:ascii="Arial" w:hAnsi="Arial" w:cs="Arial"/>
          <w:sz w:val="28"/>
          <w:shd w:val="clear" w:color="auto" w:fill="auto"/>
        </w:rPr>
        <w:t>202</w:t>
      </w:r>
      <w:r w:rsidR="009B0D0D" w:rsidRPr="00483EF2">
        <w:rPr>
          <w:rStyle w:val="NormalTok"/>
          <w:rFonts w:ascii="Arial" w:hAnsi="Arial" w:cs="Arial"/>
          <w:sz w:val="28"/>
          <w:shd w:val="clear" w:color="auto" w:fill="auto"/>
        </w:rPr>
        <w:t>4</w:t>
      </w:r>
      <w:r w:rsidRPr="00483EF2">
        <w:rPr>
          <w:rStyle w:val="NormalTok"/>
          <w:rFonts w:ascii="Arial" w:hAnsi="Arial" w:cs="Arial"/>
          <w:sz w:val="28"/>
          <w:shd w:val="clear" w:color="auto" w:fill="auto"/>
        </w:rPr>
        <w:t>-202</w:t>
      </w:r>
      <w:r w:rsidR="009B0D0D" w:rsidRPr="00397E88">
        <w:rPr>
          <w:rStyle w:val="NormalTok"/>
          <w:rFonts w:ascii="Arial" w:hAnsi="Arial" w:cs="Arial"/>
          <w:sz w:val="28"/>
          <w:shd w:val="clear" w:color="auto" w:fill="auto"/>
        </w:rPr>
        <w:t>5</w:t>
      </w:r>
      <w:r w:rsidRPr="00397E88">
        <w:rPr>
          <w:rStyle w:val="NormalTok"/>
          <w:rFonts w:ascii="Arial" w:hAnsi="Arial" w:cs="Arial"/>
          <w:sz w:val="28"/>
          <w:shd w:val="clear" w:color="auto" w:fill="auto"/>
        </w:rPr>
        <w:t xml:space="preserve"> cycle)</w:t>
      </w:r>
      <w:bookmarkEnd w:id="14"/>
    </w:p>
    <w:p w14:paraId="19847807" w14:textId="77777777" w:rsidR="00423913" w:rsidRPr="0020186D" w:rsidRDefault="00423913" w:rsidP="00670F3A">
      <w:pPr>
        <w:spacing w:after="0"/>
        <w:contextualSpacing/>
        <w:rPr>
          <w:rFonts w:ascii="Arial" w:hAnsi="Arial" w:cs="Arial"/>
        </w:rPr>
      </w:pPr>
    </w:p>
    <w:p w14:paraId="406F0758" w14:textId="7A93FB9F" w:rsidR="00423913" w:rsidRDefault="00423913" w:rsidP="00E64A8E">
      <w:pPr>
        <w:spacing w:after="0"/>
        <w:rPr>
          <w:rFonts w:ascii="Arial" w:hAnsi="Arial" w:cs="Arial"/>
          <w:sz w:val="22"/>
          <w:szCs w:val="22"/>
        </w:rPr>
      </w:pPr>
      <w:r w:rsidRPr="0020186D">
        <w:rPr>
          <w:rFonts w:ascii="Arial" w:hAnsi="Arial" w:cs="Arial"/>
          <w:sz w:val="22"/>
          <w:szCs w:val="22"/>
        </w:rPr>
        <w:t xml:space="preserve">Congratulations to the following SPL faculty who received well-deserved promotions and reappointments during the past academic year: </w:t>
      </w:r>
    </w:p>
    <w:p w14:paraId="1D93A767" w14:textId="77777777" w:rsidR="00181EC5" w:rsidRDefault="00181EC5" w:rsidP="00E64A8E">
      <w:pPr>
        <w:spacing w:after="0"/>
        <w:rPr>
          <w:rFonts w:ascii="Arial" w:hAnsi="Arial" w:cs="Arial"/>
          <w:sz w:val="22"/>
          <w:szCs w:val="22"/>
        </w:rPr>
      </w:pPr>
    </w:p>
    <w:p w14:paraId="539E7AD8" w14:textId="698D683B" w:rsidR="003B16BA" w:rsidRPr="00916C26" w:rsidRDefault="003B16BA" w:rsidP="00916C26">
      <w:pPr>
        <w:pStyle w:val="ListParagraph"/>
        <w:numPr>
          <w:ilvl w:val="0"/>
          <w:numId w:val="88"/>
        </w:numPr>
        <w:spacing w:after="0"/>
        <w:rPr>
          <w:rFonts w:ascii="Arial" w:hAnsi="Arial" w:cs="Arial"/>
          <w:sz w:val="22"/>
          <w:szCs w:val="22"/>
        </w:rPr>
      </w:pPr>
      <w:r>
        <w:rPr>
          <w:rFonts w:ascii="Arial" w:hAnsi="Arial" w:cs="Arial"/>
          <w:sz w:val="22"/>
          <w:szCs w:val="22"/>
        </w:rPr>
        <w:t xml:space="preserve">Dr. Melissa Bathish, promoted to Clinical Associate Professor; </w:t>
      </w:r>
    </w:p>
    <w:p w14:paraId="522401EE" w14:textId="0AE0E35E" w:rsidR="00181EC5" w:rsidRDefault="00B32583" w:rsidP="00B32583">
      <w:pPr>
        <w:pStyle w:val="ListParagraph"/>
        <w:numPr>
          <w:ilvl w:val="0"/>
          <w:numId w:val="87"/>
        </w:numPr>
        <w:spacing w:after="0"/>
        <w:rPr>
          <w:rFonts w:ascii="Arial" w:hAnsi="Arial" w:cs="Arial"/>
          <w:sz w:val="22"/>
          <w:szCs w:val="22"/>
        </w:rPr>
      </w:pPr>
      <w:r>
        <w:rPr>
          <w:rFonts w:ascii="Arial" w:hAnsi="Arial" w:cs="Arial"/>
          <w:sz w:val="22"/>
          <w:szCs w:val="22"/>
        </w:rPr>
        <w:t xml:space="preserve">Dr. Sue Anne Bell, promoted to Associate Professor; </w:t>
      </w:r>
    </w:p>
    <w:p w14:paraId="6A440F65" w14:textId="332793D5" w:rsidR="00B32583" w:rsidRDefault="00B32583" w:rsidP="00B32583">
      <w:pPr>
        <w:pStyle w:val="ListParagraph"/>
        <w:numPr>
          <w:ilvl w:val="0"/>
          <w:numId w:val="87"/>
        </w:numPr>
        <w:spacing w:after="0"/>
        <w:rPr>
          <w:rFonts w:ascii="Arial" w:hAnsi="Arial" w:cs="Arial"/>
          <w:sz w:val="22"/>
          <w:szCs w:val="22"/>
        </w:rPr>
      </w:pPr>
      <w:r>
        <w:rPr>
          <w:rFonts w:ascii="Arial" w:hAnsi="Arial" w:cs="Arial"/>
          <w:sz w:val="22"/>
          <w:szCs w:val="22"/>
        </w:rPr>
        <w:t xml:space="preserve">Dr. Geoff Hoffman, promoted to Associate Professor; </w:t>
      </w:r>
    </w:p>
    <w:p w14:paraId="7DEB9E37" w14:textId="77BBB030" w:rsidR="00B32583" w:rsidRDefault="00B32583" w:rsidP="00B32583">
      <w:pPr>
        <w:pStyle w:val="ListParagraph"/>
        <w:numPr>
          <w:ilvl w:val="0"/>
          <w:numId w:val="87"/>
        </w:numPr>
        <w:spacing w:after="0"/>
        <w:rPr>
          <w:rFonts w:ascii="Arial" w:hAnsi="Arial" w:cs="Arial"/>
          <w:sz w:val="22"/>
          <w:szCs w:val="22"/>
        </w:rPr>
      </w:pPr>
      <w:r>
        <w:rPr>
          <w:rFonts w:ascii="Arial" w:hAnsi="Arial" w:cs="Arial"/>
          <w:sz w:val="22"/>
          <w:szCs w:val="22"/>
        </w:rPr>
        <w:t xml:space="preserve">Dr. Yun Jiang, promoted to Associate Professor; </w:t>
      </w:r>
    </w:p>
    <w:p w14:paraId="5DE3C7C4" w14:textId="7FB288D6" w:rsidR="00B32583" w:rsidRDefault="00B32583" w:rsidP="00B32583">
      <w:pPr>
        <w:pStyle w:val="ListParagraph"/>
        <w:numPr>
          <w:ilvl w:val="0"/>
          <w:numId w:val="87"/>
        </w:numPr>
        <w:spacing w:after="0"/>
        <w:rPr>
          <w:rFonts w:ascii="Arial" w:hAnsi="Arial" w:cs="Arial"/>
          <w:sz w:val="22"/>
          <w:szCs w:val="22"/>
        </w:rPr>
      </w:pPr>
      <w:r>
        <w:rPr>
          <w:rFonts w:ascii="Arial" w:hAnsi="Arial" w:cs="Arial"/>
          <w:sz w:val="22"/>
          <w:szCs w:val="22"/>
        </w:rPr>
        <w:t xml:space="preserve">Dr. Barb Medvec, promoted to Clinical Associate Professor; </w:t>
      </w:r>
    </w:p>
    <w:p w14:paraId="3AF7626A" w14:textId="308C8232" w:rsidR="00B32583" w:rsidRDefault="00B32583" w:rsidP="00B32583">
      <w:pPr>
        <w:pStyle w:val="ListParagraph"/>
        <w:numPr>
          <w:ilvl w:val="0"/>
          <w:numId w:val="87"/>
        </w:numPr>
        <w:spacing w:after="0"/>
        <w:rPr>
          <w:rFonts w:ascii="Arial" w:hAnsi="Arial" w:cs="Arial"/>
          <w:sz w:val="22"/>
          <w:szCs w:val="22"/>
        </w:rPr>
      </w:pPr>
      <w:r>
        <w:rPr>
          <w:rFonts w:ascii="Arial" w:hAnsi="Arial" w:cs="Arial"/>
          <w:sz w:val="22"/>
          <w:szCs w:val="22"/>
        </w:rPr>
        <w:t xml:space="preserve">Dr. Sheria Robinson-Lane, promoted to Associate Professor; </w:t>
      </w:r>
    </w:p>
    <w:p w14:paraId="01E76AC2" w14:textId="25072638" w:rsidR="00B32583" w:rsidRDefault="004948E7" w:rsidP="00B32583">
      <w:pPr>
        <w:pStyle w:val="ListParagraph"/>
        <w:numPr>
          <w:ilvl w:val="0"/>
          <w:numId w:val="87"/>
        </w:numPr>
        <w:spacing w:after="0"/>
        <w:rPr>
          <w:rFonts w:ascii="Arial" w:hAnsi="Arial" w:cs="Arial"/>
          <w:sz w:val="22"/>
          <w:szCs w:val="22"/>
        </w:rPr>
      </w:pPr>
      <w:r>
        <w:rPr>
          <w:rFonts w:ascii="Arial" w:hAnsi="Arial" w:cs="Arial"/>
          <w:sz w:val="22"/>
          <w:szCs w:val="22"/>
        </w:rPr>
        <w:t xml:space="preserve">Dr. Rhonda Schoville, promoted to Clinical Associate Professor. </w:t>
      </w:r>
    </w:p>
    <w:p w14:paraId="69EB7A87" w14:textId="77777777" w:rsidR="004948E7" w:rsidRDefault="004948E7" w:rsidP="004948E7">
      <w:pPr>
        <w:spacing w:after="0"/>
        <w:rPr>
          <w:rFonts w:ascii="Arial" w:hAnsi="Arial" w:cs="Arial"/>
          <w:sz w:val="22"/>
          <w:szCs w:val="22"/>
        </w:rPr>
      </w:pPr>
    </w:p>
    <w:p w14:paraId="0559C495" w14:textId="04DB1389" w:rsidR="003B16BA" w:rsidRPr="00916C26" w:rsidRDefault="004948E7" w:rsidP="003B16BA">
      <w:pPr>
        <w:pStyle w:val="ListParagraph"/>
        <w:numPr>
          <w:ilvl w:val="0"/>
          <w:numId w:val="87"/>
        </w:numPr>
        <w:spacing w:after="0"/>
        <w:rPr>
          <w:rFonts w:ascii="Arial" w:hAnsi="Arial" w:cs="Arial"/>
          <w:sz w:val="22"/>
          <w:szCs w:val="22"/>
        </w:rPr>
      </w:pPr>
      <w:r w:rsidRPr="003B16BA">
        <w:rPr>
          <w:rFonts w:ascii="Arial" w:hAnsi="Arial" w:cs="Arial"/>
          <w:sz w:val="22"/>
          <w:szCs w:val="22"/>
        </w:rPr>
        <w:t xml:space="preserve">Dr. Jeri Antilla, reappointed Clinical Assistant Professor; </w:t>
      </w:r>
    </w:p>
    <w:p w14:paraId="5690A012" w14:textId="14833E7B" w:rsidR="003B16BA" w:rsidRPr="00916C26" w:rsidRDefault="003B16BA" w:rsidP="003B16BA">
      <w:pPr>
        <w:pStyle w:val="ListParagraph"/>
        <w:numPr>
          <w:ilvl w:val="0"/>
          <w:numId w:val="87"/>
        </w:numPr>
        <w:spacing w:after="0"/>
        <w:rPr>
          <w:rFonts w:ascii="Arial" w:hAnsi="Arial" w:cs="Arial"/>
          <w:sz w:val="22"/>
          <w:szCs w:val="22"/>
        </w:rPr>
      </w:pPr>
      <w:r>
        <w:rPr>
          <w:rFonts w:ascii="Arial" w:hAnsi="Arial" w:cs="Arial"/>
          <w:sz w:val="22"/>
          <w:szCs w:val="22"/>
        </w:rPr>
        <w:t>Dr. Linda DiClemente, reappointed Clinical Assistant Professor;</w:t>
      </w:r>
    </w:p>
    <w:p w14:paraId="3080D779" w14:textId="4028F002" w:rsidR="004948E7" w:rsidRDefault="004948E7" w:rsidP="004948E7">
      <w:pPr>
        <w:pStyle w:val="ListParagraph"/>
        <w:numPr>
          <w:ilvl w:val="0"/>
          <w:numId w:val="87"/>
        </w:numPr>
        <w:spacing w:after="0"/>
        <w:rPr>
          <w:rFonts w:ascii="Arial" w:hAnsi="Arial" w:cs="Arial"/>
          <w:sz w:val="22"/>
          <w:szCs w:val="22"/>
        </w:rPr>
      </w:pPr>
      <w:r>
        <w:rPr>
          <w:rFonts w:ascii="Arial" w:hAnsi="Arial" w:cs="Arial"/>
          <w:sz w:val="22"/>
          <w:szCs w:val="22"/>
        </w:rPr>
        <w:t xml:space="preserve">Dr. Laura Prochnow, reappointed Clinical Assistant Professor; </w:t>
      </w:r>
    </w:p>
    <w:p w14:paraId="38161F07" w14:textId="5EF88422" w:rsidR="004948E7" w:rsidRPr="00916C26" w:rsidRDefault="004948E7" w:rsidP="00916C26">
      <w:pPr>
        <w:pStyle w:val="ListParagraph"/>
        <w:numPr>
          <w:ilvl w:val="0"/>
          <w:numId w:val="87"/>
        </w:numPr>
        <w:spacing w:after="0"/>
        <w:rPr>
          <w:rFonts w:ascii="Arial" w:hAnsi="Arial" w:cs="Arial"/>
          <w:sz w:val="22"/>
          <w:szCs w:val="22"/>
        </w:rPr>
      </w:pPr>
      <w:r>
        <w:rPr>
          <w:rFonts w:ascii="Arial" w:hAnsi="Arial" w:cs="Arial"/>
          <w:sz w:val="22"/>
          <w:szCs w:val="22"/>
        </w:rPr>
        <w:t xml:space="preserve">Dr. Patricia Tillman-Meakins, reappointed Clinical Assistant Professor. </w:t>
      </w:r>
    </w:p>
    <w:p w14:paraId="460017F3" w14:textId="77777777" w:rsidR="00CC4552" w:rsidRDefault="00CC4552" w:rsidP="00CC4552">
      <w:pPr>
        <w:spacing w:after="0"/>
        <w:rPr>
          <w:rFonts w:ascii="Arial" w:hAnsi="Arial" w:cs="Arial"/>
          <w:sz w:val="22"/>
          <w:szCs w:val="22"/>
        </w:rPr>
      </w:pPr>
    </w:p>
    <w:p w14:paraId="7421635C" w14:textId="2971A0DA" w:rsidR="00CC4552" w:rsidRPr="00F95CE3" w:rsidRDefault="00CC4552" w:rsidP="00F95CE3">
      <w:pPr>
        <w:spacing w:after="0"/>
        <w:ind w:left="90" w:hanging="90"/>
        <w:rPr>
          <w:rFonts w:ascii="Arial" w:hAnsi="Arial" w:cs="Arial"/>
          <w:i/>
          <w:iCs/>
          <w:sz w:val="20"/>
          <w:szCs w:val="20"/>
        </w:rPr>
      </w:pPr>
      <w:r w:rsidRPr="00F95CE3">
        <w:rPr>
          <w:rFonts w:ascii="Arial" w:hAnsi="Arial" w:cs="Arial"/>
          <w:i/>
          <w:iCs/>
          <w:sz w:val="22"/>
          <w:szCs w:val="22"/>
          <w:vertAlign w:val="superscript"/>
        </w:rPr>
        <w:t>*</w:t>
      </w:r>
      <w:r w:rsidRPr="00F95CE3">
        <w:rPr>
          <w:rFonts w:ascii="Arial" w:hAnsi="Arial" w:cs="Arial"/>
          <w:i/>
          <w:iCs/>
          <w:sz w:val="22"/>
          <w:szCs w:val="22"/>
        </w:rPr>
        <w:t xml:space="preserve"> </w:t>
      </w:r>
      <w:r w:rsidRPr="00F95CE3">
        <w:rPr>
          <w:rFonts w:ascii="Arial" w:hAnsi="Arial" w:cs="Arial"/>
          <w:i/>
          <w:iCs/>
          <w:sz w:val="20"/>
          <w:szCs w:val="20"/>
        </w:rPr>
        <w:t xml:space="preserve">Faculty promoted during the AY 2024-2025 will be announced in </w:t>
      </w:r>
      <w:r w:rsidR="00C27BBC">
        <w:rPr>
          <w:rFonts w:ascii="Arial" w:hAnsi="Arial" w:cs="Arial"/>
          <w:i/>
          <w:iCs/>
          <w:sz w:val="20"/>
          <w:szCs w:val="20"/>
        </w:rPr>
        <w:t>f</w:t>
      </w:r>
      <w:r w:rsidRPr="00F95CE3">
        <w:rPr>
          <w:rFonts w:ascii="Arial" w:hAnsi="Arial" w:cs="Arial"/>
          <w:i/>
          <w:iCs/>
          <w:sz w:val="20"/>
          <w:szCs w:val="20"/>
        </w:rPr>
        <w:t xml:space="preserve">all 2025 and </w:t>
      </w:r>
      <w:r w:rsidR="00C27BBC">
        <w:rPr>
          <w:rFonts w:ascii="Arial" w:hAnsi="Arial" w:cs="Arial"/>
          <w:i/>
          <w:iCs/>
          <w:sz w:val="20"/>
          <w:szCs w:val="20"/>
        </w:rPr>
        <w:t xml:space="preserve"> acknowledged </w:t>
      </w:r>
      <w:r w:rsidRPr="00F95CE3">
        <w:rPr>
          <w:rFonts w:ascii="Arial" w:hAnsi="Arial" w:cs="Arial"/>
          <w:i/>
          <w:iCs/>
          <w:sz w:val="20"/>
          <w:szCs w:val="20"/>
        </w:rPr>
        <w:t>in the 2026 SPL annual report.</w:t>
      </w:r>
    </w:p>
    <w:p w14:paraId="61BFAE9F" w14:textId="77777777" w:rsidR="00423913" w:rsidRDefault="00423913" w:rsidP="00670F3A">
      <w:pPr>
        <w:spacing w:after="0"/>
        <w:rPr>
          <w:rFonts w:ascii="Arial" w:hAnsi="Arial" w:cs="Arial"/>
          <w:sz w:val="22"/>
          <w:szCs w:val="22"/>
          <w:u w:val="single"/>
        </w:rPr>
      </w:pPr>
    </w:p>
    <w:tbl>
      <w:tblPr>
        <w:tblW w:w="10792" w:type="dxa"/>
        <w:tblCellMar>
          <w:left w:w="0" w:type="dxa"/>
          <w:right w:w="0" w:type="dxa"/>
        </w:tblCellMar>
        <w:tblLook w:val="04A0" w:firstRow="1" w:lastRow="0" w:firstColumn="1" w:lastColumn="0" w:noHBand="0" w:noVBand="1"/>
      </w:tblPr>
      <w:tblGrid>
        <w:gridCol w:w="9352"/>
        <w:gridCol w:w="1440"/>
      </w:tblGrid>
      <w:tr w:rsidR="00853C4D" w:rsidRPr="00853C4D" w14:paraId="0578F7DA" w14:textId="77777777" w:rsidTr="00F95CE3">
        <w:trPr>
          <w:trHeight w:val="315"/>
          <w:tblHeader/>
        </w:trPr>
        <w:tc>
          <w:tcPr>
            <w:tcW w:w="93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80F062" w14:textId="07BDE491" w:rsidR="00853C4D" w:rsidRPr="00F95CE3" w:rsidRDefault="00D025DF" w:rsidP="00F95CE3">
            <w:pPr>
              <w:spacing w:after="0"/>
              <w:jc w:val="center"/>
              <w:rPr>
                <w:rFonts w:ascii="Arial" w:hAnsi="Arial" w:cs="Arial"/>
                <w:b/>
                <w:bCs/>
                <w:sz w:val="22"/>
                <w:szCs w:val="22"/>
              </w:rPr>
            </w:pPr>
            <w:r>
              <w:rPr>
                <w:rFonts w:ascii="Arial" w:hAnsi="Arial" w:cs="Arial"/>
                <w:b/>
                <w:bCs/>
                <w:sz w:val="22"/>
                <w:szCs w:val="22"/>
              </w:rPr>
              <w:lastRenderedPageBreak/>
              <w:t xml:space="preserve">Examples of 2024-2025 </w:t>
            </w:r>
            <w:r w:rsidR="00853C4D" w:rsidRPr="00F95CE3">
              <w:rPr>
                <w:rFonts w:ascii="Arial" w:hAnsi="Arial" w:cs="Arial"/>
                <w:b/>
                <w:bCs/>
                <w:sz w:val="22"/>
                <w:szCs w:val="22"/>
              </w:rPr>
              <w:t>Individual SPL Faculty Recognitions/Accolades</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92CABF" w14:textId="77777777" w:rsidR="00853C4D" w:rsidRPr="00F95CE3" w:rsidRDefault="00853C4D" w:rsidP="00F95CE3">
            <w:pPr>
              <w:spacing w:after="0"/>
              <w:jc w:val="center"/>
              <w:rPr>
                <w:rFonts w:ascii="Arial" w:hAnsi="Arial" w:cs="Arial"/>
                <w:b/>
                <w:bCs/>
                <w:sz w:val="22"/>
                <w:szCs w:val="22"/>
              </w:rPr>
            </w:pPr>
            <w:r w:rsidRPr="00F95CE3">
              <w:rPr>
                <w:rFonts w:ascii="Arial" w:hAnsi="Arial" w:cs="Arial"/>
                <w:b/>
                <w:bCs/>
                <w:sz w:val="22"/>
                <w:szCs w:val="22"/>
              </w:rPr>
              <w:t>Date</w:t>
            </w:r>
          </w:p>
        </w:tc>
      </w:tr>
      <w:tr w:rsidR="00853C4D" w:rsidRPr="00853C4D" w14:paraId="317C8131" w14:textId="77777777" w:rsidTr="00C832B5">
        <w:trPr>
          <w:trHeight w:val="315"/>
          <w:tblHeader/>
        </w:trPr>
        <w:tc>
          <w:tcPr>
            <w:tcW w:w="93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C92058" w14:textId="773721E9" w:rsidR="00853C4D" w:rsidRPr="00F95CE3" w:rsidRDefault="00853C4D" w:rsidP="00853C4D">
            <w:pPr>
              <w:spacing w:after="0"/>
              <w:rPr>
                <w:rFonts w:ascii="Arial" w:hAnsi="Arial" w:cs="Arial"/>
                <w:sz w:val="22"/>
                <w:szCs w:val="22"/>
              </w:rPr>
            </w:pPr>
            <w:hyperlink r:id="rId119" w:history="1">
              <w:r w:rsidRPr="00D24FC4">
                <w:rPr>
                  <w:rStyle w:val="Hyperlink"/>
                  <w:rFonts w:ascii="Arial" w:hAnsi="Arial" w:cs="Arial"/>
                  <w:sz w:val="22"/>
                  <w:szCs w:val="22"/>
                </w:rPr>
                <w:t>Dr. Miller named EVP of M</w:t>
              </w:r>
              <w:r w:rsidR="00FF7800" w:rsidRPr="00D24FC4">
                <w:rPr>
                  <w:rStyle w:val="Hyperlink"/>
                  <w:rFonts w:ascii="Arial" w:hAnsi="Arial" w:cs="Arial"/>
                  <w:sz w:val="22"/>
                  <w:szCs w:val="22"/>
                </w:rPr>
                <w:t xml:space="preserve">ichigan </w:t>
              </w:r>
              <w:r w:rsidRPr="002B501A">
                <w:rPr>
                  <w:rStyle w:val="Hyperlink"/>
                  <w:rFonts w:ascii="Arial" w:hAnsi="Arial" w:cs="Arial"/>
                  <w:sz w:val="22"/>
                  <w:szCs w:val="22"/>
                </w:rPr>
                <w:t>M</w:t>
              </w:r>
              <w:r w:rsidR="00FF7800" w:rsidRPr="00C832B5">
                <w:rPr>
                  <w:rStyle w:val="Hyperlink"/>
                  <w:rFonts w:ascii="Arial" w:hAnsi="Arial" w:cs="Arial"/>
                  <w:sz w:val="22"/>
                  <w:szCs w:val="22"/>
                </w:rPr>
                <w:t>edicine</w:t>
              </w:r>
            </w:hyperlink>
            <w:r w:rsidRPr="00F95CE3">
              <w:rPr>
                <w:rFonts w:ascii="Arial" w:hAnsi="Arial" w:cs="Arial"/>
                <w:sz w:val="22"/>
                <w:szCs w:val="22"/>
              </w:rPr>
              <w:t>, succeeding Dr.</w:t>
            </w:r>
            <w:r w:rsidR="00BE1C41" w:rsidRPr="00F95CE3">
              <w:rPr>
                <w:rFonts w:ascii="Arial" w:hAnsi="Arial" w:cs="Arial"/>
                <w:sz w:val="22"/>
                <w:szCs w:val="22"/>
              </w:rPr>
              <w:t xml:space="preserve"> Marschall</w:t>
            </w:r>
            <w:r w:rsidRPr="00F95CE3">
              <w:rPr>
                <w:rFonts w:ascii="Arial" w:hAnsi="Arial" w:cs="Arial"/>
                <w:sz w:val="22"/>
                <w:szCs w:val="22"/>
              </w:rPr>
              <w:t xml:space="preserve"> Runge</w:t>
            </w:r>
            <w:r w:rsidR="00FE762B" w:rsidRPr="00F95CE3">
              <w:rPr>
                <w:rFonts w:ascii="Arial" w:hAnsi="Arial" w:cs="Arial"/>
                <w:sz w:val="22"/>
                <w:szCs w:val="22"/>
              </w:rPr>
              <w:t>,</w:t>
            </w:r>
            <w:r w:rsidR="00BE1C41" w:rsidRPr="00F95CE3">
              <w:rPr>
                <w:rFonts w:ascii="Arial" w:hAnsi="Arial" w:cs="Arial"/>
                <w:sz w:val="22"/>
                <w:szCs w:val="22"/>
              </w:rPr>
              <w:t xml:space="preserve"> effective July 1, 2025. </w:t>
            </w:r>
            <w:r w:rsidR="00F603D1" w:rsidRPr="00F95CE3">
              <w:rPr>
                <w:rFonts w:ascii="Arial" w:hAnsi="Arial" w:cs="Arial"/>
                <w:sz w:val="22"/>
                <w:szCs w:val="22"/>
              </w:rPr>
              <w:t xml:space="preserve">Dr. Miller </w:t>
            </w:r>
            <w:r w:rsidR="000574A9">
              <w:rPr>
                <w:rFonts w:ascii="Arial" w:hAnsi="Arial" w:cs="Arial"/>
                <w:sz w:val="22"/>
                <w:szCs w:val="22"/>
              </w:rPr>
              <w:t xml:space="preserve">most recently served </w:t>
            </w:r>
            <w:r w:rsidR="00F603D1" w:rsidRPr="00F95CE3">
              <w:rPr>
                <w:rFonts w:ascii="Arial" w:hAnsi="Arial" w:cs="Arial"/>
                <w:sz w:val="22"/>
                <w:szCs w:val="22"/>
              </w:rPr>
              <w:t xml:space="preserve">as the executive vice dean of clinical affairs for the Medical School and president of U-M Health. </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AEA81A6" w14:textId="77777777" w:rsidR="00853C4D" w:rsidRPr="00F95CE3" w:rsidRDefault="00853C4D" w:rsidP="00C832B5">
            <w:pPr>
              <w:spacing w:after="0"/>
              <w:jc w:val="center"/>
              <w:rPr>
                <w:rFonts w:ascii="Arial" w:hAnsi="Arial" w:cs="Arial"/>
                <w:sz w:val="22"/>
                <w:szCs w:val="22"/>
              </w:rPr>
            </w:pPr>
            <w:r w:rsidRPr="00F95CE3">
              <w:rPr>
                <w:rFonts w:ascii="Arial" w:hAnsi="Arial" w:cs="Arial"/>
                <w:sz w:val="22"/>
                <w:szCs w:val="22"/>
              </w:rPr>
              <w:t>9/19/2024</w:t>
            </w:r>
          </w:p>
        </w:tc>
      </w:tr>
      <w:tr w:rsidR="00853C4D" w:rsidRPr="00853C4D" w14:paraId="2CD84BEA" w14:textId="77777777" w:rsidTr="00C832B5">
        <w:trPr>
          <w:trHeight w:val="315"/>
          <w:tblHeader/>
        </w:trPr>
        <w:tc>
          <w:tcPr>
            <w:tcW w:w="93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74FE02" w14:textId="10CB9EF0" w:rsidR="00853C4D" w:rsidRPr="00F95CE3" w:rsidRDefault="00853C4D" w:rsidP="00853C4D">
            <w:pPr>
              <w:spacing w:after="0"/>
              <w:rPr>
                <w:rFonts w:ascii="Arial" w:hAnsi="Arial" w:cs="Arial"/>
                <w:sz w:val="22"/>
                <w:szCs w:val="22"/>
              </w:rPr>
            </w:pPr>
            <w:hyperlink r:id="rId120" w:history="1">
              <w:r w:rsidRPr="00A04271">
                <w:rPr>
                  <w:rStyle w:val="Hyperlink"/>
                  <w:rFonts w:ascii="Arial" w:hAnsi="Arial" w:cs="Arial"/>
                  <w:sz w:val="22"/>
                  <w:szCs w:val="22"/>
                </w:rPr>
                <w:t>Dr. Tchannen</w:t>
              </w:r>
              <w:r w:rsidR="002B501A" w:rsidRPr="00A04271">
                <w:rPr>
                  <w:rStyle w:val="Hyperlink"/>
                  <w:rFonts w:ascii="Arial" w:hAnsi="Arial" w:cs="Arial"/>
                  <w:sz w:val="22"/>
                  <w:szCs w:val="22"/>
                </w:rPr>
                <w:t xml:space="preserve"> was</w:t>
              </w:r>
              <w:r w:rsidRPr="00A04271">
                <w:rPr>
                  <w:rStyle w:val="Hyperlink"/>
                  <w:rFonts w:ascii="Arial" w:hAnsi="Arial" w:cs="Arial"/>
                  <w:sz w:val="22"/>
                  <w:szCs w:val="22"/>
                </w:rPr>
                <w:t xml:space="preserve"> named Beatrice J. Kalisch Collegiate Professor of Nursing</w:t>
              </w:r>
            </w:hyperlink>
            <w:r w:rsidR="00BE1C41" w:rsidRPr="00D24FC4">
              <w:rPr>
                <w:rFonts w:ascii="Arial" w:hAnsi="Arial" w:cs="Arial"/>
                <w:sz w:val="22"/>
                <w:szCs w:val="22"/>
              </w:rPr>
              <w:t>.</w:t>
            </w:r>
            <w:r w:rsidR="00545898" w:rsidRPr="00D24FC4">
              <w:rPr>
                <w:rFonts w:ascii="Arial" w:hAnsi="Arial" w:cs="Arial"/>
                <w:sz w:val="22"/>
                <w:szCs w:val="22"/>
              </w:rPr>
              <w:t xml:space="preserve"> Dr. Tschannen is the first Clinical Professor in the school to be </w:t>
            </w:r>
            <w:r w:rsidR="00B02EC4" w:rsidRPr="00D24FC4">
              <w:rPr>
                <w:rFonts w:ascii="Arial" w:hAnsi="Arial" w:cs="Arial"/>
                <w:sz w:val="22"/>
                <w:szCs w:val="22"/>
              </w:rPr>
              <w:t>named</w:t>
            </w:r>
            <w:r w:rsidR="00545898" w:rsidRPr="00D24FC4">
              <w:rPr>
                <w:rFonts w:ascii="Arial" w:hAnsi="Arial" w:cs="Arial"/>
                <w:sz w:val="22"/>
                <w:szCs w:val="22"/>
              </w:rPr>
              <w:t xml:space="preserve"> Collegiate Professor, and her new title honors former SPL Chair, Dr. Beatrice Kalisch.</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34157F5" w14:textId="77777777" w:rsidR="00853C4D" w:rsidRPr="00F95CE3" w:rsidRDefault="00853C4D" w:rsidP="00C832B5">
            <w:pPr>
              <w:spacing w:after="0"/>
              <w:jc w:val="center"/>
              <w:rPr>
                <w:rFonts w:ascii="Arial" w:hAnsi="Arial" w:cs="Arial"/>
                <w:sz w:val="22"/>
                <w:szCs w:val="22"/>
              </w:rPr>
            </w:pPr>
            <w:r w:rsidRPr="00F95CE3">
              <w:rPr>
                <w:rFonts w:ascii="Arial" w:hAnsi="Arial" w:cs="Arial"/>
                <w:sz w:val="22"/>
                <w:szCs w:val="22"/>
              </w:rPr>
              <w:t>10/24/2024</w:t>
            </w:r>
          </w:p>
        </w:tc>
      </w:tr>
      <w:tr w:rsidR="00853C4D" w:rsidRPr="00853C4D" w14:paraId="4D8B577F" w14:textId="77777777" w:rsidTr="00C832B5">
        <w:trPr>
          <w:trHeight w:val="315"/>
          <w:tblHeader/>
        </w:trPr>
        <w:tc>
          <w:tcPr>
            <w:tcW w:w="93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E517DE" w14:textId="5775961A" w:rsidR="00853C4D" w:rsidRPr="00F95CE3" w:rsidRDefault="00853C4D" w:rsidP="00853C4D">
            <w:pPr>
              <w:spacing w:after="0"/>
              <w:rPr>
                <w:rFonts w:ascii="Arial" w:hAnsi="Arial" w:cs="Arial"/>
                <w:sz w:val="22"/>
                <w:szCs w:val="22"/>
              </w:rPr>
            </w:pPr>
            <w:hyperlink r:id="rId121" w:history="1">
              <w:r w:rsidRPr="00D24FC4">
                <w:rPr>
                  <w:rStyle w:val="Hyperlink"/>
                  <w:rFonts w:ascii="Arial" w:hAnsi="Arial" w:cs="Arial"/>
                  <w:sz w:val="22"/>
                  <w:szCs w:val="22"/>
                </w:rPr>
                <w:t xml:space="preserve">Dr. Kusunoki was </w:t>
              </w:r>
              <w:r w:rsidR="00FE762B" w:rsidRPr="00D24FC4">
                <w:rPr>
                  <w:rStyle w:val="Hyperlink"/>
                  <w:rFonts w:ascii="Arial" w:hAnsi="Arial" w:cs="Arial"/>
                  <w:sz w:val="22"/>
                  <w:szCs w:val="22"/>
                </w:rPr>
                <w:t>named</w:t>
              </w:r>
              <w:r w:rsidR="00FE762B" w:rsidRPr="00D24FC4">
                <w:rPr>
                  <w:rStyle w:val="Hyperlink"/>
                  <w:rFonts w:ascii="Arial" w:hAnsi="Arial" w:cs="Arial"/>
                </w:rPr>
                <w:t xml:space="preserve"> </w:t>
              </w:r>
              <w:r w:rsidRPr="00D24FC4">
                <w:rPr>
                  <w:rStyle w:val="Hyperlink"/>
                  <w:rFonts w:ascii="Arial" w:hAnsi="Arial" w:cs="Arial"/>
                  <w:sz w:val="22"/>
                  <w:szCs w:val="22"/>
                </w:rPr>
                <w:t>training</w:t>
              </w:r>
              <w:r w:rsidR="00572947" w:rsidRPr="00D24FC4">
                <w:rPr>
                  <w:rStyle w:val="Hyperlink"/>
                  <w:rFonts w:ascii="Arial" w:hAnsi="Arial" w:cs="Arial"/>
                  <w:sz w:val="22"/>
                  <w:szCs w:val="22"/>
                </w:rPr>
                <w:t xml:space="preserve"> program</w:t>
              </w:r>
              <w:r w:rsidRPr="00D24FC4">
                <w:rPr>
                  <w:rStyle w:val="Hyperlink"/>
                  <w:rFonts w:ascii="Arial" w:hAnsi="Arial" w:cs="Arial"/>
                  <w:sz w:val="22"/>
                  <w:szCs w:val="22"/>
                </w:rPr>
                <w:t xml:space="preserve"> director at the</w:t>
              </w:r>
              <w:r w:rsidR="00306856" w:rsidRPr="00D24FC4">
                <w:rPr>
                  <w:rStyle w:val="Hyperlink"/>
                  <w:rFonts w:ascii="Arial" w:hAnsi="Arial" w:cs="Arial"/>
                  <w:sz w:val="22"/>
                  <w:szCs w:val="22"/>
                </w:rPr>
                <w:t xml:space="preserve"> ISR</w:t>
              </w:r>
              <w:r w:rsidRPr="00D24FC4">
                <w:rPr>
                  <w:rStyle w:val="Hyperlink"/>
                  <w:rFonts w:ascii="Arial" w:hAnsi="Arial" w:cs="Arial"/>
                  <w:sz w:val="22"/>
                  <w:szCs w:val="22"/>
                </w:rPr>
                <w:t xml:space="preserve"> Population Studies Center</w:t>
              </w:r>
            </w:hyperlink>
            <w:r w:rsidR="00572947" w:rsidRPr="00F95CE3">
              <w:rPr>
                <w:rFonts w:ascii="Arial" w:hAnsi="Arial" w:cs="Arial"/>
                <w:sz w:val="22"/>
                <w:szCs w:val="22"/>
              </w:rPr>
              <w:t xml:space="preserve">, where her research focuses on understanding the sources of gender, racial/ethnic, and socioeconomic disparities in health and demographic behaviors during adolescence and the transition to adulthood. </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FD15A8A" w14:textId="77777777" w:rsidR="00853C4D" w:rsidRPr="00F95CE3" w:rsidRDefault="00853C4D" w:rsidP="00C832B5">
            <w:pPr>
              <w:spacing w:after="0"/>
              <w:jc w:val="center"/>
              <w:rPr>
                <w:rFonts w:ascii="Arial" w:hAnsi="Arial" w:cs="Arial"/>
                <w:sz w:val="22"/>
                <w:szCs w:val="22"/>
              </w:rPr>
            </w:pPr>
            <w:r w:rsidRPr="00F95CE3">
              <w:rPr>
                <w:rFonts w:ascii="Arial" w:hAnsi="Arial" w:cs="Arial"/>
                <w:sz w:val="22"/>
                <w:szCs w:val="22"/>
              </w:rPr>
              <w:t>9/1/2024</w:t>
            </w:r>
          </w:p>
        </w:tc>
      </w:tr>
      <w:tr w:rsidR="00853C4D" w:rsidRPr="00853C4D" w14:paraId="6B80728E" w14:textId="77777777" w:rsidTr="00C832B5">
        <w:trPr>
          <w:trHeight w:val="315"/>
          <w:tblHeader/>
        </w:trPr>
        <w:tc>
          <w:tcPr>
            <w:tcW w:w="93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A86FC9" w14:textId="1F674053" w:rsidR="00853C4D" w:rsidRPr="00F95CE3" w:rsidRDefault="00853C4D" w:rsidP="00853C4D">
            <w:pPr>
              <w:spacing w:after="0"/>
              <w:rPr>
                <w:rFonts w:ascii="Arial" w:hAnsi="Arial" w:cs="Arial"/>
                <w:sz w:val="22"/>
                <w:szCs w:val="22"/>
              </w:rPr>
            </w:pPr>
            <w:hyperlink r:id="rId122" w:history="1">
              <w:r w:rsidRPr="00D24FC4">
                <w:rPr>
                  <w:rStyle w:val="Hyperlink"/>
                  <w:rFonts w:ascii="Arial" w:hAnsi="Arial" w:cs="Arial"/>
                  <w:sz w:val="22"/>
                  <w:szCs w:val="22"/>
                </w:rPr>
                <w:t>Dr. Sarah Stoddard received the 2025 Marianne Marcus Award</w:t>
              </w:r>
            </w:hyperlink>
            <w:r w:rsidRPr="00F95CE3">
              <w:rPr>
                <w:rFonts w:ascii="Arial" w:hAnsi="Arial" w:cs="Arial"/>
                <w:sz w:val="22"/>
                <w:szCs w:val="22"/>
              </w:rPr>
              <w:t>,</w:t>
            </w:r>
            <w:r w:rsidR="0055088C" w:rsidRPr="00F95CE3">
              <w:rPr>
                <w:rFonts w:ascii="Arial" w:hAnsi="Arial" w:cs="Arial"/>
                <w:sz w:val="22"/>
                <w:szCs w:val="22"/>
              </w:rPr>
              <w:t xml:space="preserve"> for her work to advance the frontier of substance use prevention through interventions that enhance future expectations and school connectedness among vulnerable youth.</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9D56B41" w14:textId="77777777" w:rsidR="00853C4D" w:rsidRPr="00F95CE3" w:rsidRDefault="00853C4D" w:rsidP="00C832B5">
            <w:pPr>
              <w:spacing w:after="0"/>
              <w:jc w:val="center"/>
              <w:rPr>
                <w:rFonts w:ascii="Arial" w:hAnsi="Arial" w:cs="Arial"/>
                <w:sz w:val="22"/>
                <w:szCs w:val="22"/>
              </w:rPr>
            </w:pPr>
            <w:r w:rsidRPr="00F95CE3">
              <w:rPr>
                <w:rFonts w:ascii="Arial" w:hAnsi="Arial" w:cs="Arial"/>
                <w:sz w:val="22"/>
                <w:szCs w:val="22"/>
              </w:rPr>
              <w:t>11/15/2024</w:t>
            </w:r>
          </w:p>
        </w:tc>
      </w:tr>
      <w:tr w:rsidR="00853C4D" w:rsidRPr="00853C4D" w14:paraId="325BA110" w14:textId="77777777" w:rsidTr="00C832B5">
        <w:trPr>
          <w:trHeight w:val="315"/>
          <w:tblHeader/>
        </w:trPr>
        <w:tc>
          <w:tcPr>
            <w:tcW w:w="935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9B7988A" w14:textId="3928FFC5" w:rsidR="00853C4D" w:rsidRPr="00F95CE3" w:rsidRDefault="00853C4D" w:rsidP="00853C4D">
            <w:pPr>
              <w:spacing w:after="0"/>
              <w:rPr>
                <w:rFonts w:ascii="Arial" w:hAnsi="Arial" w:cs="Arial"/>
                <w:sz w:val="22"/>
                <w:szCs w:val="22"/>
              </w:rPr>
            </w:pPr>
            <w:hyperlink r:id="rId123" w:history="1">
              <w:r w:rsidRPr="00D24FC4">
                <w:rPr>
                  <w:rStyle w:val="Hyperlink"/>
                  <w:rFonts w:ascii="Arial" w:hAnsi="Arial" w:cs="Arial"/>
                  <w:sz w:val="22"/>
                  <w:szCs w:val="22"/>
                </w:rPr>
                <w:t>Dr. Lori J. Pierce received the Karin Muraszko, M.D., Advancing Women in Academic Medicine and Science</w:t>
              </w:r>
            </w:hyperlink>
            <w:r w:rsidRPr="00F95CE3">
              <w:rPr>
                <w:rFonts w:ascii="Arial" w:hAnsi="Arial" w:cs="Arial"/>
                <w:sz w:val="22"/>
                <w:szCs w:val="22"/>
              </w:rPr>
              <w:t xml:space="preserve"> Award on Feb. 5, 2025 at the third annual Celebration of Women in Academic Medicine and Science.</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363AFC9" w14:textId="77777777" w:rsidR="00853C4D" w:rsidRPr="00F95CE3" w:rsidRDefault="00853C4D" w:rsidP="00C832B5">
            <w:pPr>
              <w:spacing w:after="0"/>
              <w:jc w:val="center"/>
              <w:rPr>
                <w:rFonts w:ascii="Arial" w:hAnsi="Arial" w:cs="Arial"/>
                <w:sz w:val="22"/>
                <w:szCs w:val="22"/>
              </w:rPr>
            </w:pPr>
            <w:r w:rsidRPr="00F95CE3">
              <w:rPr>
                <w:rFonts w:ascii="Arial" w:hAnsi="Arial" w:cs="Arial"/>
                <w:sz w:val="22"/>
                <w:szCs w:val="22"/>
              </w:rPr>
              <w:t>12/9/2024</w:t>
            </w:r>
          </w:p>
        </w:tc>
      </w:tr>
      <w:tr w:rsidR="00853C4D" w:rsidRPr="00853C4D" w14:paraId="25375E03" w14:textId="77777777" w:rsidTr="00C832B5">
        <w:trPr>
          <w:trHeight w:val="315"/>
          <w:tblHeader/>
        </w:trPr>
        <w:tc>
          <w:tcPr>
            <w:tcW w:w="93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A5251B" w14:textId="77777777" w:rsidR="00853C4D" w:rsidRPr="00F95CE3" w:rsidRDefault="00853C4D" w:rsidP="00853C4D">
            <w:pPr>
              <w:spacing w:after="0"/>
              <w:rPr>
                <w:rFonts w:ascii="Arial" w:hAnsi="Arial" w:cs="Arial"/>
                <w:sz w:val="22"/>
                <w:szCs w:val="22"/>
              </w:rPr>
            </w:pPr>
            <w:hyperlink r:id="rId124" w:history="1">
              <w:r w:rsidRPr="00D24FC4">
                <w:rPr>
                  <w:rStyle w:val="Hyperlink"/>
                  <w:rFonts w:ascii="Arial" w:hAnsi="Arial" w:cs="Arial"/>
                  <w:sz w:val="22"/>
                  <w:szCs w:val="22"/>
                </w:rPr>
                <w:t>Dr. Michelle Aebersold has been selected winner of the 2025 NLN Marilyn H. Oermann Award for Distinguished Research in Nursing Education</w:t>
              </w:r>
            </w:hyperlink>
            <w:r w:rsidRPr="00F95CE3">
              <w:rPr>
                <w:rFonts w:ascii="Arial" w:hAnsi="Arial" w:cs="Arial"/>
                <w:sz w:val="22"/>
                <w:szCs w:val="22"/>
              </w:rPr>
              <w:t>. Dr. Aebersold is only the second person to be chosen for this prestigious honor, awarded in connection with the Nursing Education Research Conference (NERC), a biannual gathering of leading scholars in nursing education.</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D8D6A65" w14:textId="77777777" w:rsidR="00853C4D" w:rsidRPr="00F95CE3" w:rsidRDefault="00853C4D" w:rsidP="00C832B5">
            <w:pPr>
              <w:spacing w:after="0"/>
              <w:jc w:val="center"/>
              <w:rPr>
                <w:rFonts w:ascii="Arial" w:hAnsi="Arial" w:cs="Arial"/>
                <w:sz w:val="22"/>
                <w:szCs w:val="22"/>
              </w:rPr>
            </w:pPr>
            <w:r w:rsidRPr="00F95CE3">
              <w:rPr>
                <w:rFonts w:ascii="Arial" w:hAnsi="Arial" w:cs="Arial"/>
                <w:sz w:val="22"/>
                <w:szCs w:val="22"/>
              </w:rPr>
              <w:t>3/3/2025</w:t>
            </w:r>
          </w:p>
        </w:tc>
      </w:tr>
      <w:tr w:rsidR="00615607" w:rsidRPr="00853C4D" w14:paraId="3FE3A69B" w14:textId="77777777" w:rsidTr="00C832B5">
        <w:trPr>
          <w:trHeight w:val="315"/>
          <w:tblHeader/>
        </w:trPr>
        <w:tc>
          <w:tcPr>
            <w:tcW w:w="93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DAE0A05" w14:textId="31E885A1" w:rsidR="00615607" w:rsidRPr="00F95CE3" w:rsidRDefault="00615607" w:rsidP="00853C4D">
            <w:pPr>
              <w:spacing w:after="0"/>
              <w:rPr>
                <w:rFonts w:ascii="Arial" w:hAnsi="Arial" w:cs="Arial"/>
                <w:sz w:val="22"/>
                <w:szCs w:val="22"/>
              </w:rPr>
            </w:pPr>
            <w:r w:rsidRPr="00F95CE3">
              <w:rPr>
                <w:rFonts w:ascii="Arial" w:hAnsi="Arial" w:cs="Arial"/>
                <w:sz w:val="22"/>
                <w:szCs w:val="22"/>
              </w:rPr>
              <w:t>Dr. Deb Lee</w:t>
            </w:r>
            <w:r w:rsidRPr="00D24FC4">
              <w:rPr>
                <w:rFonts w:ascii="Arial" w:hAnsi="Arial" w:cs="Arial"/>
                <w:sz w:val="22"/>
                <w:szCs w:val="22"/>
              </w:rPr>
              <w:t xml:space="preserve"> received the prestigious 2025 Michigan State University School of Nursing Distinguished Alumni Award</w:t>
            </w:r>
            <w:r w:rsidR="00306856" w:rsidRPr="00D24FC4">
              <w:rPr>
                <w:rFonts w:ascii="Arial" w:hAnsi="Arial" w:cs="Arial"/>
                <w:sz w:val="22"/>
                <w:szCs w:val="22"/>
              </w:rPr>
              <w:t xml:space="preserve">. </w:t>
            </w:r>
            <w:r w:rsidR="0055088C" w:rsidRPr="00D24FC4">
              <w:rPr>
                <w:rFonts w:ascii="Arial" w:hAnsi="Arial" w:cs="Arial"/>
                <w:sz w:val="22"/>
                <w:szCs w:val="22"/>
              </w:rPr>
              <w:t>The award will be presented at a ceremony later this summer.</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C31AB1" w14:textId="4DFF4CC7" w:rsidR="00615607" w:rsidRPr="00F95CE3" w:rsidRDefault="00615607" w:rsidP="00C832B5">
            <w:pPr>
              <w:spacing w:after="0"/>
              <w:jc w:val="center"/>
              <w:rPr>
                <w:rFonts w:ascii="Arial" w:hAnsi="Arial" w:cs="Arial"/>
                <w:sz w:val="22"/>
                <w:szCs w:val="22"/>
              </w:rPr>
            </w:pPr>
            <w:r w:rsidRPr="00F95CE3">
              <w:rPr>
                <w:rFonts w:ascii="Arial" w:hAnsi="Arial" w:cs="Arial"/>
                <w:sz w:val="22"/>
                <w:szCs w:val="22"/>
              </w:rPr>
              <w:t>Summer 2025</w:t>
            </w:r>
          </w:p>
        </w:tc>
      </w:tr>
    </w:tbl>
    <w:p w14:paraId="42B4432F" w14:textId="77777777" w:rsidR="00853C4D" w:rsidRDefault="00853C4D" w:rsidP="00670F3A">
      <w:pPr>
        <w:spacing w:after="0"/>
        <w:rPr>
          <w:rFonts w:ascii="Arial" w:hAnsi="Arial" w:cs="Arial"/>
          <w:sz w:val="22"/>
          <w:szCs w:val="22"/>
          <w:u w:val="single"/>
        </w:rPr>
      </w:pPr>
    </w:p>
    <w:p w14:paraId="3C5DA7BB" w14:textId="77777777" w:rsidR="00572947" w:rsidRDefault="00572947" w:rsidP="00670F3A">
      <w:pPr>
        <w:spacing w:after="0"/>
        <w:rPr>
          <w:rFonts w:ascii="Arial" w:hAnsi="Arial" w:cs="Arial"/>
          <w:sz w:val="22"/>
          <w:szCs w:val="22"/>
          <w:u w:val="single"/>
        </w:rPr>
      </w:pPr>
    </w:p>
    <w:tbl>
      <w:tblPr>
        <w:tblW w:w="10792" w:type="dxa"/>
        <w:tblCellMar>
          <w:left w:w="0" w:type="dxa"/>
          <w:right w:w="0" w:type="dxa"/>
        </w:tblCellMar>
        <w:tblLook w:val="04A0" w:firstRow="1" w:lastRow="0" w:firstColumn="1" w:lastColumn="0" w:noHBand="0" w:noVBand="1"/>
      </w:tblPr>
      <w:tblGrid>
        <w:gridCol w:w="10792"/>
      </w:tblGrid>
      <w:tr w:rsidR="00002DDC" w:rsidRPr="00002DDC" w14:paraId="188B859E" w14:textId="77777777" w:rsidTr="00F95CE3">
        <w:trPr>
          <w:trHeight w:val="315"/>
        </w:trPr>
        <w:tc>
          <w:tcPr>
            <w:tcW w:w="107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4F4EB6" w14:textId="32C08EFA" w:rsidR="00002DDC" w:rsidRPr="00F95CE3" w:rsidRDefault="002A78C8" w:rsidP="00F95CE3">
            <w:pPr>
              <w:spacing w:after="0"/>
              <w:jc w:val="center"/>
              <w:rPr>
                <w:rFonts w:ascii="Arial" w:hAnsi="Arial" w:cs="Arial"/>
                <w:b/>
                <w:bCs/>
                <w:sz w:val="22"/>
                <w:szCs w:val="22"/>
              </w:rPr>
            </w:pPr>
            <w:r>
              <w:rPr>
                <w:rFonts w:ascii="Arial" w:hAnsi="Arial" w:cs="Arial"/>
                <w:b/>
                <w:bCs/>
                <w:sz w:val="22"/>
                <w:szCs w:val="22"/>
              </w:rPr>
              <w:t xml:space="preserve">Examples of </w:t>
            </w:r>
            <w:r w:rsidR="00002DDC" w:rsidRPr="00F95CE3">
              <w:rPr>
                <w:rFonts w:ascii="Arial" w:hAnsi="Arial" w:cs="Arial"/>
                <w:b/>
                <w:bCs/>
                <w:sz w:val="22"/>
                <w:szCs w:val="22"/>
              </w:rPr>
              <w:t>Collective SPL/UMSN Accomplishments</w:t>
            </w:r>
            <w:r>
              <w:rPr>
                <w:rFonts w:ascii="Arial" w:hAnsi="Arial" w:cs="Arial"/>
                <w:b/>
                <w:bCs/>
                <w:sz w:val="22"/>
                <w:szCs w:val="22"/>
              </w:rPr>
              <w:t xml:space="preserve"> (2024-2025)</w:t>
            </w:r>
          </w:p>
        </w:tc>
      </w:tr>
      <w:tr w:rsidR="00002DDC" w:rsidRPr="00002DDC" w14:paraId="63B17E62" w14:textId="77777777" w:rsidTr="00F95CE3">
        <w:trPr>
          <w:trHeight w:val="315"/>
        </w:trPr>
        <w:tc>
          <w:tcPr>
            <w:tcW w:w="107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91CEA6" w14:textId="77777777" w:rsidR="00002DDC" w:rsidRPr="00F95CE3" w:rsidRDefault="00002DDC" w:rsidP="00002DDC">
            <w:pPr>
              <w:spacing w:after="0"/>
              <w:rPr>
                <w:rFonts w:ascii="Arial" w:hAnsi="Arial" w:cs="Arial"/>
                <w:sz w:val="22"/>
                <w:szCs w:val="22"/>
              </w:rPr>
            </w:pPr>
            <w:hyperlink r:id="rId125" w:history="1">
              <w:r w:rsidRPr="00CC4552">
                <w:rPr>
                  <w:rStyle w:val="Hyperlink"/>
                  <w:rFonts w:ascii="Arial" w:hAnsi="Arial" w:cs="Arial"/>
                  <w:sz w:val="22"/>
                  <w:szCs w:val="22"/>
                </w:rPr>
                <w:t>An SPL faculty team from the School of Nursing will pilot the use of generative AI tools in the delivery of nursing education to master’s and doctoral-level students</w:t>
              </w:r>
            </w:hyperlink>
            <w:r w:rsidRPr="00CC4552">
              <w:rPr>
                <w:rFonts w:ascii="Arial" w:hAnsi="Arial" w:cs="Arial"/>
                <w:sz w:val="22"/>
                <w:szCs w:val="22"/>
              </w:rPr>
              <w:t xml:space="preserve">. </w:t>
            </w:r>
            <w:r w:rsidRPr="00F95CE3">
              <w:rPr>
                <w:rFonts w:ascii="Arial" w:hAnsi="Arial" w:cs="Arial"/>
                <w:sz w:val="22"/>
                <w:szCs w:val="22"/>
              </w:rPr>
              <w:t>The goal is to evaluate ease of use, learning outcomes, student adoption, and potential future applications of the approach.</w:t>
            </w:r>
          </w:p>
        </w:tc>
      </w:tr>
      <w:tr w:rsidR="00002DDC" w:rsidRPr="00002DDC" w14:paraId="611502D6" w14:textId="77777777" w:rsidTr="00F95CE3">
        <w:trPr>
          <w:trHeight w:val="315"/>
        </w:trPr>
        <w:tc>
          <w:tcPr>
            <w:tcW w:w="107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4A6BC4" w14:textId="4C6EED26" w:rsidR="00002DDC" w:rsidRPr="00F95CE3" w:rsidRDefault="00002DDC" w:rsidP="00002DDC">
            <w:pPr>
              <w:spacing w:after="0"/>
              <w:rPr>
                <w:rFonts w:ascii="Arial" w:hAnsi="Arial" w:cs="Arial"/>
                <w:sz w:val="22"/>
                <w:szCs w:val="22"/>
              </w:rPr>
            </w:pPr>
            <w:r w:rsidRPr="00F95CE3">
              <w:rPr>
                <w:rFonts w:ascii="Arial" w:hAnsi="Arial" w:cs="Arial"/>
                <w:sz w:val="22"/>
                <w:szCs w:val="22"/>
              </w:rPr>
              <w:t>SPL established a vibrant peer-mentoring group and a senior-faculty group (led by Michelle Aebersold and Milisa Manojlovich) to provide support and advice to early</w:t>
            </w:r>
            <w:r w:rsidR="00FF7800" w:rsidRPr="00F95CE3">
              <w:rPr>
                <w:rFonts w:ascii="Arial" w:hAnsi="Arial" w:cs="Arial"/>
                <w:sz w:val="22"/>
                <w:szCs w:val="22"/>
              </w:rPr>
              <w:t>-</w:t>
            </w:r>
            <w:r w:rsidRPr="00F95CE3">
              <w:rPr>
                <w:rFonts w:ascii="Arial" w:hAnsi="Arial" w:cs="Arial"/>
                <w:sz w:val="22"/>
                <w:szCs w:val="22"/>
              </w:rPr>
              <w:t>career (assistant professor) faculty.</w:t>
            </w:r>
          </w:p>
        </w:tc>
      </w:tr>
      <w:tr w:rsidR="00002DDC" w:rsidRPr="00002DDC" w14:paraId="61827D73" w14:textId="77777777" w:rsidTr="00F95CE3">
        <w:trPr>
          <w:trHeight w:val="315"/>
        </w:trPr>
        <w:tc>
          <w:tcPr>
            <w:tcW w:w="107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1AB444" w14:textId="568CAFE2" w:rsidR="00002DDC" w:rsidRPr="00F95CE3" w:rsidRDefault="00002DDC" w:rsidP="00002DDC">
            <w:pPr>
              <w:spacing w:after="0"/>
              <w:rPr>
                <w:rFonts w:ascii="Arial" w:hAnsi="Arial" w:cs="Arial"/>
                <w:sz w:val="22"/>
                <w:szCs w:val="22"/>
              </w:rPr>
            </w:pPr>
            <w:r w:rsidRPr="00F95CE3">
              <w:rPr>
                <w:rFonts w:ascii="Arial" w:hAnsi="Arial" w:cs="Arial"/>
                <w:sz w:val="22"/>
                <w:szCs w:val="22"/>
              </w:rPr>
              <w:t xml:space="preserve">The SPL Department advisory council (DAC) made significant strides forward in identifying opportunities to nominate SPL faculty for awards and recognition, as well as to advance the SPL strategic priorities identified at the </w:t>
            </w:r>
            <w:r w:rsidR="00F603D1" w:rsidRPr="00F95CE3">
              <w:rPr>
                <w:rFonts w:ascii="Arial" w:hAnsi="Arial" w:cs="Arial"/>
                <w:sz w:val="22"/>
                <w:szCs w:val="22"/>
              </w:rPr>
              <w:t>f</w:t>
            </w:r>
            <w:r w:rsidRPr="00F95CE3">
              <w:rPr>
                <w:rFonts w:ascii="Arial" w:hAnsi="Arial" w:cs="Arial"/>
                <w:sz w:val="22"/>
                <w:szCs w:val="22"/>
              </w:rPr>
              <w:t>all 2024 SPL retreat.</w:t>
            </w:r>
          </w:p>
        </w:tc>
      </w:tr>
      <w:tr w:rsidR="00002DDC" w:rsidRPr="00002DDC" w14:paraId="1A5106FF" w14:textId="77777777" w:rsidTr="00F95CE3">
        <w:trPr>
          <w:trHeight w:val="315"/>
        </w:trPr>
        <w:tc>
          <w:tcPr>
            <w:tcW w:w="107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13A294" w14:textId="05AC5983" w:rsidR="00002DDC" w:rsidRPr="00F95CE3" w:rsidRDefault="00002DDC" w:rsidP="00002DDC">
            <w:pPr>
              <w:spacing w:after="0"/>
              <w:rPr>
                <w:rFonts w:ascii="Arial" w:hAnsi="Arial" w:cs="Arial"/>
                <w:sz w:val="22"/>
                <w:szCs w:val="22"/>
              </w:rPr>
            </w:pPr>
            <w:r w:rsidRPr="00F95CE3">
              <w:rPr>
                <w:rFonts w:ascii="Arial" w:hAnsi="Arial" w:cs="Arial"/>
                <w:sz w:val="22"/>
                <w:szCs w:val="22"/>
              </w:rPr>
              <w:t>In May 2025, SPL</w:t>
            </w:r>
            <w:r w:rsidR="00FE762B" w:rsidRPr="00F95CE3">
              <w:rPr>
                <w:rFonts w:ascii="Arial" w:hAnsi="Arial" w:cs="Arial"/>
                <w:sz w:val="22"/>
                <w:szCs w:val="22"/>
              </w:rPr>
              <w:t xml:space="preserve"> hosted </w:t>
            </w:r>
            <w:r w:rsidRPr="00F95CE3">
              <w:rPr>
                <w:rFonts w:ascii="Arial" w:hAnsi="Arial" w:cs="Arial"/>
                <w:sz w:val="22"/>
                <w:szCs w:val="22"/>
              </w:rPr>
              <w:t xml:space="preserve">the </w:t>
            </w:r>
            <w:r w:rsidR="00FE762B" w:rsidRPr="00F95CE3">
              <w:rPr>
                <w:rFonts w:ascii="Arial" w:hAnsi="Arial" w:cs="Arial"/>
                <w:sz w:val="22"/>
                <w:szCs w:val="22"/>
              </w:rPr>
              <w:t>s</w:t>
            </w:r>
            <w:r w:rsidRPr="00F95CE3">
              <w:rPr>
                <w:rFonts w:ascii="Arial" w:hAnsi="Arial" w:cs="Arial"/>
                <w:sz w:val="22"/>
                <w:szCs w:val="22"/>
              </w:rPr>
              <w:t xml:space="preserve">pring LAI Immersive for the graduate students in the Leadership, Analytics and Innovation program. We will welcome the </w:t>
            </w:r>
            <w:r w:rsidR="00037B64">
              <w:rPr>
                <w:rFonts w:ascii="Arial" w:hAnsi="Arial" w:cs="Arial"/>
                <w:sz w:val="22"/>
                <w:szCs w:val="22"/>
              </w:rPr>
              <w:t>2025</w:t>
            </w:r>
            <w:r w:rsidR="00037B64" w:rsidRPr="00F95CE3">
              <w:rPr>
                <w:rFonts w:ascii="Arial" w:hAnsi="Arial" w:cs="Arial"/>
                <w:sz w:val="22"/>
                <w:szCs w:val="22"/>
              </w:rPr>
              <w:t xml:space="preserve"> </w:t>
            </w:r>
            <w:r w:rsidRPr="00F95CE3">
              <w:rPr>
                <w:rFonts w:ascii="Arial" w:hAnsi="Arial" w:cs="Arial"/>
                <w:sz w:val="22"/>
                <w:szCs w:val="22"/>
              </w:rPr>
              <w:t xml:space="preserve">cohort of LAI graduate students matriculating in the program in </w:t>
            </w:r>
            <w:r w:rsidR="00037B64">
              <w:rPr>
                <w:rFonts w:ascii="Arial" w:hAnsi="Arial" w:cs="Arial"/>
                <w:sz w:val="22"/>
                <w:szCs w:val="22"/>
              </w:rPr>
              <w:t xml:space="preserve">the </w:t>
            </w:r>
            <w:r w:rsidR="00FE762B" w:rsidRPr="00F95CE3">
              <w:rPr>
                <w:rFonts w:ascii="Arial" w:hAnsi="Arial" w:cs="Arial"/>
                <w:sz w:val="22"/>
                <w:szCs w:val="22"/>
              </w:rPr>
              <w:t>f</w:t>
            </w:r>
            <w:r w:rsidRPr="00F95CE3">
              <w:rPr>
                <w:rFonts w:ascii="Arial" w:hAnsi="Arial" w:cs="Arial"/>
                <w:sz w:val="22"/>
                <w:szCs w:val="22"/>
              </w:rPr>
              <w:t>all.</w:t>
            </w:r>
          </w:p>
        </w:tc>
      </w:tr>
    </w:tbl>
    <w:p w14:paraId="32E95C74" w14:textId="77777777" w:rsidR="00002DDC" w:rsidRPr="0020186D" w:rsidRDefault="00002DDC" w:rsidP="00670F3A">
      <w:pPr>
        <w:spacing w:after="0"/>
        <w:rPr>
          <w:rFonts w:ascii="Arial" w:hAnsi="Arial" w:cs="Arial"/>
          <w:sz w:val="22"/>
          <w:szCs w:val="22"/>
          <w:u w:val="single"/>
        </w:rPr>
      </w:pPr>
    </w:p>
    <w:p w14:paraId="105B8FC9" w14:textId="77777777" w:rsidR="00423913" w:rsidRPr="0020186D" w:rsidRDefault="00423913" w:rsidP="00670F3A">
      <w:pPr>
        <w:pStyle w:val="BodyText"/>
        <w:spacing w:before="0" w:after="0"/>
        <w:rPr>
          <w:rFonts w:ascii="Arial" w:hAnsi="Arial" w:cs="Arial"/>
          <w:sz w:val="22"/>
          <w:szCs w:val="22"/>
          <w:u w:val="single"/>
        </w:rPr>
      </w:pPr>
    </w:p>
    <w:p w14:paraId="23C250F7" w14:textId="200AD1C7" w:rsidR="00B20541" w:rsidRPr="0020186D" w:rsidRDefault="00B20541" w:rsidP="00670F3A">
      <w:pPr>
        <w:pStyle w:val="Heading2"/>
        <w:spacing w:before="0"/>
        <w:contextualSpacing/>
        <w:rPr>
          <w:rStyle w:val="NormalTok"/>
          <w:rFonts w:ascii="Arial" w:hAnsi="Arial" w:cs="Arial"/>
          <w:sz w:val="28"/>
          <w:shd w:val="clear" w:color="auto" w:fill="auto"/>
        </w:rPr>
      </w:pPr>
      <w:bookmarkStart w:id="15" w:name="_Toc234852686"/>
      <w:r w:rsidRPr="0020186D">
        <w:rPr>
          <w:rStyle w:val="NormalTok"/>
          <w:rFonts w:ascii="Arial" w:hAnsi="Arial" w:cs="Arial"/>
          <w:sz w:val="28"/>
          <w:shd w:val="clear" w:color="auto" w:fill="auto"/>
        </w:rPr>
        <w:t xml:space="preserve">SPL </w:t>
      </w:r>
      <w:r w:rsidRPr="0020186D">
        <w:rPr>
          <w:rFonts w:ascii="Arial" w:hAnsi="Arial" w:cs="Arial"/>
        </w:rPr>
        <w:t>Faculty</w:t>
      </w:r>
      <w:r w:rsidRPr="0020186D">
        <w:rPr>
          <w:rStyle w:val="NormalTok"/>
          <w:rFonts w:ascii="Arial" w:hAnsi="Arial" w:cs="Arial"/>
          <w:sz w:val="28"/>
          <w:shd w:val="clear" w:color="auto" w:fill="auto"/>
        </w:rPr>
        <w:t xml:space="preserve"> Searches</w:t>
      </w:r>
      <w:bookmarkEnd w:id="15"/>
    </w:p>
    <w:p w14:paraId="12833B52" w14:textId="77777777" w:rsidR="00B20541" w:rsidRPr="0020186D" w:rsidRDefault="00B20541" w:rsidP="00670F3A">
      <w:pPr>
        <w:spacing w:after="0"/>
        <w:contextualSpacing/>
        <w:rPr>
          <w:rFonts w:ascii="Arial" w:hAnsi="Arial" w:cs="Arial"/>
        </w:rPr>
      </w:pPr>
    </w:p>
    <w:p w14:paraId="71C15CB2" w14:textId="56409822" w:rsidR="0057219E" w:rsidRPr="0020186D" w:rsidRDefault="008B27BD" w:rsidP="00670F3A">
      <w:pPr>
        <w:spacing w:after="0"/>
        <w:contextualSpacing/>
        <w:rPr>
          <w:rFonts w:ascii="Arial" w:hAnsi="Arial" w:cs="Arial"/>
          <w:sz w:val="22"/>
          <w:szCs w:val="22"/>
        </w:rPr>
      </w:pPr>
      <w:r w:rsidRPr="0020186D">
        <w:rPr>
          <w:rFonts w:ascii="Arial" w:hAnsi="Arial" w:cs="Arial"/>
          <w:sz w:val="22"/>
          <w:szCs w:val="22"/>
        </w:rPr>
        <w:t xml:space="preserve">In the next few years, SPL will seek to recruit strong </w:t>
      </w:r>
      <w:r w:rsidR="009B0D0D">
        <w:rPr>
          <w:rFonts w:ascii="Arial" w:hAnsi="Arial" w:cs="Arial"/>
          <w:sz w:val="22"/>
          <w:szCs w:val="22"/>
        </w:rPr>
        <w:t xml:space="preserve">academic </w:t>
      </w:r>
      <w:r w:rsidRPr="0020186D">
        <w:rPr>
          <w:rFonts w:ascii="Arial" w:hAnsi="Arial" w:cs="Arial"/>
          <w:sz w:val="22"/>
          <w:szCs w:val="22"/>
        </w:rPr>
        <w:t xml:space="preserve">scholars, at all ranks and tracks, pursuing impactful research in </w:t>
      </w:r>
      <w:r w:rsidR="00926AFD" w:rsidRPr="0020186D">
        <w:rPr>
          <w:rFonts w:ascii="Arial" w:hAnsi="Arial" w:cs="Arial"/>
          <w:sz w:val="22"/>
          <w:szCs w:val="22"/>
        </w:rPr>
        <w:t>several areas including n</w:t>
      </w:r>
      <w:r w:rsidRPr="0020186D">
        <w:rPr>
          <w:rFonts w:ascii="Arial" w:hAnsi="Arial" w:cs="Arial"/>
          <w:sz w:val="22"/>
          <w:szCs w:val="22"/>
        </w:rPr>
        <w:t>ursing science</w:t>
      </w:r>
      <w:r w:rsidR="00926AFD" w:rsidRPr="0020186D">
        <w:rPr>
          <w:rFonts w:ascii="Arial" w:hAnsi="Arial" w:cs="Arial"/>
          <w:sz w:val="22"/>
          <w:szCs w:val="22"/>
        </w:rPr>
        <w:t>,</w:t>
      </w:r>
      <w:r w:rsidRPr="0020186D">
        <w:rPr>
          <w:rFonts w:ascii="Arial" w:hAnsi="Arial" w:cs="Arial"/>
          <w:sz w:val="22"/>
          <w:szCs w:val="22"/>
        </w:rPr>
        <w:t xml:space="preserve"> population health</w:t>
      </w:r>
      <w:r w:rsidR="00926AFD" w:rsidRPr="0020186D">
        <w:rPr>
          <w:rFonts w:ascii="Arial" w:hAnsi="Arial" w:cs="Arial"/>
          <w:sz w:val="22"/>
          <w:szCs w:val="22"/>
        </w:rPr>
        <w:t>, and translational science</w:t>
      </w:r>
      <w:r w:rsidRPr="0020186D">
        <w:rPr>
          <w:rFonts w:ascii="Arial" w:hAnsi="Arial" w:cs="Arial"/>
          <w:sz w:val="22"/>
          <w:szCs w:val="22"/>
        </w:rPr>
        <w:t>. The department will look for faculty leading ground-breaking interdisciplinary research, promoting innovative teaching</w:t>
      </w:r>
      <w:r w:rsidR="009B0D0D">
        <w:rPr>
          <w:rFonts w:ascii="Arial" w:hAnsi="Arial" w:cs="Arial"/>
          <w:sz w:val="22"/>
          <w:szCs w:val="22"/>
        </w:rPr>
        <w:t xml:space="preserve"> </w:t>
      </w:r>
      <w:r w:rsidR="009B0D0D" w:rsidRPr="0020186D">
        <w:rPr>
          <w:rFonts w:ascii="Arial" w:hAnsi="Arial" w:cs="Arial"/>
          <w:sz w:val="22"/>
          <w:szCs w:val="22"/>
        </w:rPr>
        <w:t>excellence</w:t>
      </w:r>
      <w:r w:rsidRPr="0020186D">
        <w:rPr>
          <w:rFonts w:ascii="Arial" w:hAnsi="Arial" w:cs="Arial"/>
          <w:sz w:val="22"/>
          <w:szCs w:val="22"/>
        </w:rPr>
        <w:t xml:space="preserve">, and emphasizing </w:t>
      </w:r>
      <w:r w:rsidR="009B0D0D">
        <w:rPr>
          <w:rFonts w:ascii="Arial" w:hAnsi="Arial" w:cs="Arial"/>
          <w:sz w:val="22"/>
          <w:szCs w:val="22"/>
        </w:rPr>
        <w:t xml:space="preserve">interprofessional </w:t>
      </w:r>
      <w:r w:rsidRPr="0020186D">
        <w:rPr>
          <w:rFonts w:ascii="Arial" w:hAnsi="Arial" w:cs="Arial"/>
          <w:sz w:val="22"/>
          <w:szCs w:val="22"/>
        </w:rPr>
        <w:t xml:space="preserve">clinical practice. </w:t>
      </w:r>
      <w:r w:rsidR="0057219E" w:rsidRPr="0020186D">
        <w:rPr>
          <w:rFonts w:ascii="Arial" w:hAnsi="Arial" w:cs="Arial"/>
          <w:sz w:val="22"/>
          <w:szCs w:val="22"/>
        </w:rPr>
        <w:t>SPL’s interdisciplinary faculty represent nursing science and a wide range of disciplines including</w:t>
      </w:r>
      <w:r w:rsidR="008F29A8" w:rsidRPr="0020186D">
        <w:rPr>
          <w:rFonts w:ascii="Arial" w:hAnsi="Arial" w:cs="Arial"/>
          <w:sz w:val="22"/>
          <w:szCs w:val="22"/>
        </w:rPr>
        <w:t xml:space="preserve"> </w:t>
      </w:r>
      <w:r w:rsidR="0057219E" w:rsidRPr="0020186D">
        <w:rPr>
          <w:rFonts w:ascii="Arial" w:hAnsi="Arial" w:cs="Arial"/>
          <w:sz w:val="22"/>
          <w:szCs w:val="22"/>
        </w:rPr>
        <w:t>epidemiology, economics, health informatics, data analytics,</w:t>
      </w:r>
      <w:r w:rsidR="008F29A8" w:rsidRPr="0020186D">
        <w:rPr>
          <w:rFonts w:ascii="Arial" w:hAnsi="Arial" w:cs="Arial"/>
          <w:sz w:val="22"/>
          <w:szCs w:val="22"/>
        </w:rPr>
        <w:t xml:space="preserve"> </w:t>
      </w:r>
      <w:r w:rsidR="0057219E" w:rsidRPr="0020186D">
        <w:rPr>
          <w:rFonts w:ascii="Arial" w:hAnsi="Arial" w:cs="Arial"/>
          <w:sz w:val="22"/>
          <w:szCs w:val="22"/>
        </w:rPr>
        <w:t>mathematics, statistics, demography</w:t>
      </w:r>
      <w:r w:rsidR="00150F2C" w:rsidRPr="0020186D">
        <w:rPr>
          <w:rFonts w:ascii="Arial" w:hAnsi="Arial" w:cs="Arial"/>
          <w:sz w:val="22"/>
          <w:szCs w:val="22"/>
        </w:rPr>
        <w:t>, health-AI</w:t>
      </w:r>
      <w:r w:rsidR="003C4C9B">
        <w:rPr>
          <w:rFonts w:ascii="Arial" w:hAnsi="Arial" w:cs="Arial"/>
          <w:sz w:val="22"/>
          <w:szCs w:val="22"/>
        </w:rPr>
        <w:t>, clinical decision support systems, and executive leadership</w:t>
      </w:r>
      <w:r w:rsidR="0057219E" w:rsidRPr="0020186D">
        <w:rPr>
          <w:rFonts w:ascii="Arial" w:hAnsi="Arial" w:cs="Arial"/>
          <w:sz w:val="22"/>
          <w:szCs w:val="22"/>
        </w:rPr>
        <w:t xml:space="preserve">. </w:t>
      </w:r>
      <w:r w:rsidR="009B0D0D">
        <w:rPr>
          <w:rFonts w:ascii="Arial" w:hAnsi="Arial" w:cs="Arial"/>
          <w:sz w:val="22"/>
          <w:szCs w:val="22"/>
        </w:rPr>
        <w:t xml:space="preserve"> </w:t>
      </w:r>
    </w:p>
    <w:p w14:paraId="1942A7D0" w14:textId="77777777" w:rsidR="0057219E" w:rsidRPr="0020186D" w:rsidRDefault="0057219E" w:rsidP="00670F3A">
      <w:pPr>
        <w:spacing w:after="0"/>
        <w:contextualSpacing/>
        <w:rPr>
          <w:rFonts w:ascii="Arial" w:hAnsi="Arial" w:cs="Arial"/>
          <w:sz w:val="22"/>
          <w:szCs w:val="22"/>
        </w:rPr>
      </w:pPr>
    </w:p>
    <w:p w14:paraId="02354200" w14:textId="0BCE107F" w:rsidR="006E789F" w:rsidRPr="0020186D" w:rsidRDefault="008B27BD" w:rsidP="00670F3A">
      <w:pPr>
        <w:spacing w:after="0"/>
        <w:contextualSpacing/>
        <w:rPr>
          <w:rFonts w:ascii="Arial" w:hAnsi="Arial" w:cs="Arial"/>
          <w:sz w:val="22"/>
          <w:szCs w:val="22"/>
        </w:rPr>
      </w:pPr>
      <w:r w:rsidRPr="0020186D">
        <w:rPr>
          <w:rFonts w:ascii="Arial" w:hAnsi="Arial" w:cs="Arial"/>
          <w:sz w:val="22"/>
          <w:szCs w:val="22"/>
        </w:rPr>
        <w:lastRenderedPageBreak/>
        <w:t xml:space="preserve">Outstanding academics integrating multifaceted research approaches, theoretical models, and clinical practices are strongly encouraged to apply and join the </w:t>
      </w:r>
      <w:r w:rsidR="006A17FD">
        <w:rPr>
          <w:rFonts w:ascii="Arial" w:hAnsi="Arial" w:cs="Arial"/>
          <w:sz w:val="22"/>
          <w:szCs w:val="22"/>
        </w:rPr>
        <w:t>s</w:t>
      </w:r>
      <w:r w:rsidRPr="0020186D">
        <w:rPr>
          <w:rFonts w:ascii="Arial" w:hAnsi="Arial" w:cs="Arial"/>
          <w:sz w:val="22"/>
          <w:szCs w:val="22"/>
        </w:rPr>
        <w:t>chool</w:t>
      </w:r>
      <w:r w:rsidR="00862611">
        <w:rPr>
          <w:rFonts w:ascii="Arial" w:hAnsi="Arial" w:cs="Arial"/>
          <w:sz w:val="22"/>
          <w:szCs w:val="22"/>
        </w:rPr>
        <w:t>.</w:t>
      </w:r>
      <w:r w:rsidR="00926AFD" w:rsidRPr="0020186D">
        <w:rPr>
          <w:rStyle w:val="FootnoteReference"/>
          <w:rFonts w:ascii="Arial" w:hAnsi="Arial" w:cs="Arial"/>
          <w:sz w:val="22"/>
          <w:szCs w:val="22"/>
        </w:rPr>
        <w:footnoteReference w:id="8"/>
      </w:r>
      <w:r w:rsidR="00B20541" w:rsidRPr="0020186D">
        <w:rPr>
          <w:rFonts w:ascii="Arial" w:hAnsi="Arial" w:cs="Arial"/>
          <w:sz w:val="22"/>
          <w:szCs w:val="22"/>
        </w:rPr>
        <w:t xml:space="preserve"> To address the </w:t>
      </w:r>
      <w:r w:rsidR="002A78C8">
        <w:rPr>
          <w:rFonts w:ascii="Arial" w:hAnsi="Arial" w:cs="Arial"/>
          <w:sz w:val="22"/>
          <w:szCs w:val="22"/>
        </w:rPr>
        <w:t>expected</w:t>
      </w:r>
      <w:r w:rsidR="00B20541" w:rsidRPr="0020186D">
        <w:rPr>
          <w:rFonts w:ascii="Arial" w:hAnsi="Arial" w:cs="Arial"/>
          <w:sz w:val="22"/>
          <w:szCs w:val="22"/>
        </w:rPr>
        <w:t xml:space="preserve"> nursing faculty-scholar </w:t>
      </w:r>
      <w:r w:rsidR="009A4865" w:rsidRPr="0020186D">
        <w:rPr>
          <w:rFonts w:ascii="Arial" w:hAnsi="Arial" w:cs="Arial"/>
          <w:sz w:val="22"/>
          <w:szCs w:val="22"/>
        </w:rPr>
        <w:t>shortage/</w:t>
      </w:r>
      <w:r w:rsidR="00B20541" w:rsidRPr="0020186D">
        <w:rPr>
          <w:rFonts w:ascii="Arial" w:hAnsi="Arial" w:cs="Arial"/>
          <w:sz w:val="22"/>
          <w:szCs w:val="22"/>
        </w:rPr>
        <w:t>challenge</w:t>
      </w:r>
      <w:r w:rsidR="00862611">
        <w:rPr>
          <w:rFonts w:ascii="Arial" w:hAnsi="Arial" w:cs="Arial"/>
          <w:sz w:val="22"/>
          <w:szCs w:val="22"/>
        </w:rPr>
        <w:t>,</w:t>
      </w:r>
      <w:r w:rsidR="00B20541" w:rsidRPr="0020186D">
        <w:rPr>
          <w:rStyle w:val="FootnoteReference"/>
          <w:rFonts w:ascii="Arial" w:hAnsi="Arial" w:cs="Arial"/>
          <w:sz w:val="22"/>
          <w:szCs w:val="22"/>
        </w:rPr>
        <w:footnoteReference w:id="9"/>
      </w:r>
      <w:r w:rsidR="00B20541" w:rsidRPr="0020186D">
        <w:rPr>
          <w:rFonts w:ascii="Arial" w:hAnsi="Arial" w:cs="Arial"/>
          <w:sz w:val="22"/>
          <w:szCs w:val="22"/>
        </w:rPr>
        <w:t xml:space="preserve"> we </w:t>
      </w:r>
      <w:r w:rsidR="00926AFD" w:rsidRPr="0020186D">
        <w:rPr>
          <w:rFonts w:ascii="Arial" w:hAnsi="Arial" w:cs="Arial"/>
          <w:sz w:val="22"/>
          <w:szCs w:val="22"/>
        </w:rPr>
        <w:t>plan to</w:t>
      </w:r>
      <w:r w:rsidR="00B20541" w:rsidRPr="0020186D">
        <w:rPr>
          <w:rFonts w:ascii="Arial" w:hAnsi="Arial" w:cs="Arial"/>
          <w:sz w:val="22"/>
          <w:szCs w:val="22"/>
        </w:rPr>
        <w:t xml:space="preserve"> </w:t>
      </w:r>
      <w:r w:rsidR="009E3B92">
        <w:rPr>
          <w:rFonts w:ascii="Arial" w:hAnsi="Arial" w:cs="Arial"/>
          <w:sz w:val="22"/>
          <w:szCs w:val="22"/>
        </w:rPr>
        <w:t xml:space="preserve">seek and </w:t>
      </w:r>
      <w:r w:rsidR="00B20541" w:rsidRPr="0020186D">
        <w:rPr>
          <w:rFonts w:ascii="Arial" w:hAnsi="Arial" w:cs="Arial"/>
          <w:sz w:val="22"/>
          <w:szCs w:val="22"/>
        </w:rPr>
        <w:t xml:space="preserve">recruit talented </w:t>
      </w:r>
      <w:r w:rsidR="008F29A8" w:rsidRPr="0020186D">
        <w:rPr>
          <w:rFonts w:ascii="Arial" w:hAnsi="Arial" w:cs="Arial"/>
          <w:sz w:val="22"/>
          <w:szCs w:val="22"/>
        </w:rPr>
        <w:t xml:space="preserve">new </w:t>
      </w:r>
      <w:r w:rsidR="00B20541" w:rsidRPr="0020186D">
        <w:rPr>
          <w:rFonts w:ascii="Arial" w:hAnsi="Arial" w:cs="Arial"/>
          <w:sz w:val="22"/>
          <w:szCs w:val="22"/>
        </w:rPr>
        <w:t>faculty</w:t>
      </w:r>
      <w:r w:rsidRPr="0020186D">
        <w:rPr>
          <w:rFonts w:ascii="Arial" w:hAnsi="Arial" w:cs="Arial"/>
          <w:sz w:val="22"/>
          <w:szCs w:val="22"/>
        </w:rPr>
        <w:t xml:space="preserve"> </w:t>
      </w:r>
      <w:r w:rsidR="008F29A8" w:rsidRPr="0020186D">
        <w:rPr>
          <w:rFonts w:ascii="Arial" w:hAnsi="Arial" w:cs="Arial"/>
          <w:sz w:val="22"/>
          <w:szCs w:val="22"/>
        </w:rPr>
        <w:t xml:space="preserve">to </w:t>
      </w:r>
      <w:r w:rsidR="00B20541" w:rsidRPr="0020186D">
        <w:rPr>
          <w:rFonts w:ascii="Arial" w:hAnsi="Arial" w:cs="Arial"/>
          <w:sz w:val="22"/>
          <w:szCs w:val="22"/>
        </w:rPr>
        <w:t>support</w:t>
      </w:r>
      <w:r w:rsidRPr="0020186D">
        <w:rPr>
          <w:rFonts w:ascii="Arial" w:hAnsi="Arial" w:cs="Arial"/>
          <w:sz w:val="22"/>
          <w:szCs w:val="22"/>
        </w:rPr>
        <w:t xml:space="preserve"> our quest to improve health outcomes, shape the systems and structural factors that influence healthcare, and impact health policy in Michigan and around the world.</w:t>
      </w:r>
    </w:p>
    <w:p w14:paraId="568D0BE2" w14:textId="77777777" w:rsidR="006E789F" w:rsidRPr="0020186D" w:rsidRDefault="006E789F" w:rsidP="00670F3A">
      <w:pPr>
        <w:spacing w:after="0"/>
        <w:contextualSpacing/>
        <w:rPr>
          <w:rFonts w:ascii="Arial" w:hAnsi="Arial" w:cs="Arial"/>
        </w:rPr>
      </w:pPr>
    </w:p>
    <w:p w14:paraId="0E7652EF" w14:textId="4650F904" w:rsidR="005E4181" w:rsidRPr="0020186D" w:rsidRDefault="008C5F03" w:rsidP="00670F3A">
      <w:pPr>
        <w:pStyle w:val="Heading2"/>
        <w:spacing w:before="0"/>
        <w:contextualSpacing/>
        <w:rPr>
          <w:rStyle w:val="NormalTok"/>
          <w:rFonts w:ascii="Arial" w:hAnsi="Arial" w:cs="Arial"/>
          <w:b w:val="0"/>
          <w:bCs w:val="0"/>
          <w:sz w:val="28"/>
          <w:shd w:val="clear" w:color="auto" w:fill="auto"/>
        </w:rPr>
      </w:pPr>
      <w:bookmarkStart w:id="16" w:name="_Toc234852687"/>
      <w:r w:rsidRPr="0020186D">
        <w:rPr>
          <w:rStyle w:val="NormalTok"/>
          <w:rFonts w:ascii="Arial" w:hAnsi="Arial" w:cs="Arial"/>
          <w:sz w:val="28"/>
          <w:shd w:val="clear" w:color="auto" w:fill="auto"/>
        </w:rPr>
        <w:t xml:space="preserve">Cultural </w:t>
      </w:r>
      <w:r w:rsidR="005E4181" w:rsidRPr="0020186D">
        <w:rPr>
          <w:rStyle w:val="NormalTok"/>
          <w:rFonts w:ascii="Arial" w:hAnsi="Arial" w:cs="Arial"/>
          <w:sz w:val="28"/>
          <w:shd w:val="clear" w:color="auto" w:fill="auto"/>
        </w:rPr>
        <w:t>Climate and Ensuring Ethical Standards</w:t>
      </w:r>
      <w:bookmarkEnd w:id="16"/>
      <w:r w:rsidR="005E4181" w:rsidRPr="0020186D">
        <w:rPr>
          <w:rStyle w:val="NormalTok"/>
          <w:rFonts w:ascii="Arial" w:hAnsi="Arial" w:cs="Arial"/>
          <w:sz w:val="28"/>
          <w:shd w:val="clear" w:color="auto" w:fill="auto"/>
        </w:rPr>
        <w:t xml:space="preserve"> </w:t>
      </w:r>
    </w:p>
    <w:p w14:paraId="6B125F40" w14:textId="77777777" w:rsidR="0033133B" w:rsidRPr="0020186D" w:rsidRDefault="0033133B" w:rsidP="00670F3A">
      <w:pPr>
        <w:pStyle w:val="NormalWeb"/>
        <w:spacing w:before="0" w:beforeAutospacing="0" w:after="0" w:afterAutospacing="0"/>
        <w:contextualSpacing/>
        <w:rPr>
          <w:rFonts w:ascii="Arial" w:hAnsi="Arial" w:cs="Arial"/>
          <w:sz w:val="22"/>
          <w:szCs w:val="22"/>
        </w:rPr>
      </w:pPr>
    </w:p>
    <w:p w14:paraId="4E02A1FF" w14:textId="65EDE9E7" w:rsidR="005E4181" w:rsidRDefault="00976E05" w:rsidP="00670F3A">
      <w:pPr>
        <w:pStyle w:val="NormalWeb"/>
        <w:spacing w:before="0" w:beforeAutospacing="0" w:after="0" w:afterAutospacing="0"/>
        <w:contextualSpacing/>
        <w:rPr>
          <w:rFonts w:ascii="Arial" w:hAnsi="Arial" w:cs="Arial"/>
          <w:sz w:val="22"/>
          <w:szCs w:val="22"/>
        </w:rPr>
      </w:pPr>
      <w:r w:rsidRPr="0020186D">
        <w:rPr>
          <w:rFonts w:ascii="Arial" w:hAnsi="Arial" w:cs="Arial"/>
          <w:sz w:val="22"/>
          <w:szCs w:val="22"/>
        </w:rPr>
        <w:t>All SPL students, staff and faculty actively support the</w:t>
      </w:r>
      <w:r w:rsidR="005E4181" w:rsidRPr="0020186D">
        <w:rPr>
          <w:rFonts w:ascii="Arial" w:hAnsi="Arial" w:cs="Arial"/>
          <w:sz w:val="22"/>
          <w:szCs w:val="22"/>
        </w:rPr>
        <w:t xml:space="preserve"> </w:t>
      </w:r>
      <w:hyperlink r:id="rId126" w:history="1">
        <w:r w:rsidR="005E4181" w:rsidRPr="0020186D">
          <w:rPr>
            <w:rStyle w:val="Hyperlink"/>
            <w:rFonts w:ascii="Arial" w:hAnsi="Arial" w:cs="Arial"/>
            <w:sz w:val="22"/>
            <w:szCs w:val="22"/>
          </w:rPr>
          <w:t>UMSN E.P.I.C. Values</w:t>
        </w:r>
      </w:hyperlink>
      <w:r w:rsidR="008C5F03" w:rsidRPr="0020186D">
        <w:rPr>
          <w:rStyle w:val="FootnoteReference"/>
          <w:rFonts w:ascii="Arial" w:hAnsi="Arial" w:cs="Arial"/>
          <w:sz w:val="22"/>
          <w:szCs w:val="22"/>
        </w:rPr>
        <w:footnoteReference w:id="10"/>
      </w:r>
      <w:r w:rsidR="008C5F03" w:rsidRPr="0020186D">
        <w:rPr>
          <w:rFonts w:ascii="Arial" w:hAnsi="Arial" w:cs="Arial"/>
          <w:sz w:val="22"/>
          <w:szCs w:val="22"/>
        </w:rPr>
        <w:t xml:space="preserve"> </w:t>
      </w:r>
      <w:r w:rsidR="005E4181" w:rsidRPr="0020186D">
        <w:rPr>
          <w:rFonts w:ascii="Arial" w:hAnsi="Arial" w:cs="Arial"/>
          <w:sz w:val="22"/>
          <w:szCs w:val="22"/>
        </w:rPr>
        <w:t xml:space="preserve">and the University of Michigan </w:t>
      </w:r>
      <w:hyperlink r:id="rId127" w:history="1">
        <w:r w:rsidR="005E4181" w:rsidRPr="0020186D">
          <w:rPr>
            <w:rStyle w:val="Hyperlink"/>
            <w:rFonts w:ascii="Arial" w:hAnsi="Arial" w:cs="Arial"/>
            <w:sz w:val="22"/>
            <w:szCs w:val="22"/>
          </w:rPr>
          <w:t>Mission</w:t>
        </w:r>
      </w:hyperlink>
      <w:r w:rsidR="008C5F03" w:rsidRPr="0020186D">
        <w:rPr>
          <w:rStyle w:val="FootnoteReference"/>
          <w:rFonts w:ascii="Arial" w:hAnsi="Arial" w:cs="Arial"/>
          <w:sz w:val="22"/>
          <w:szCs w:val="22"/>
        </w:rPr>
        <w:footnoteReference w:id="11"/>
      </w:r>
      <w:r w:rsidR="00545898">
        <w:t xml:space="preserve"> </w:t>
      </w:r>
      <w:r w:rsidR="00A274C2">
        <w:rPr>
          <w:rFonts w:ascii="Arial" w:hAnsi="Arial" w:cs="Arial"/>
          <w:sz w:val="22"/>
          <w:szCs w:val="22"/>
        </w:rPr>
        <w:t xml:space="preserve">and </w:t>
      </w:r>
      <w:r w:rsidR="005E4181" w:rsidRPr="0020186D">
        <w:rPr>
          <w:rFonts w:ascii="Arial" w:hAnsi="Arial" w:cs="Arial"/>
          <w:sz w:val="22"/>
          <w:szCs w:val="22"/>
        </w:rPr>
        <w:t xml:space="preserve"> </w:t>
      </w:r>
      <w:hyperlink r:id="rId128" w:history="1">
        <w:r w:rsidR="005E4181" w:rsidRPr="0020186D">
          <w:rPr>
            <w:rStyle w:val="Hyperlink"/>
            <w:rFonts w:ascii="Arial" w:hAnsi="Arial" w:cs="Arial"/>
            <w:sz w:val="22"/>
            <w:szCs w:val="22"/>
          </w:rPr>
          <w:t xml:space="preserve">Principles </w:t>
        </w:r>
        <w:r w:rsidR="008F29A8" w:rsidRPr="0020186D">
          <w:rPr>
            <w:rStyle w:val="Hyperlink"/>
            <w:rFonts w:ascii="Arial" w:hAnsi="Arial" w:cs="Arial"/>
            <w:sz w:val="22"/>
            <w:szCs w:val="22"/>
          </w:rPr>
          <w:t>and</w:t>
        </w:r>
        <w:r w:rsidR="005E4181" w:rsidRPr="0020186D">
          <w:rPr>
            <w:rStyle w:val="Hyperlink"/>
            <w:rFonts w:ascii="Arial" w:hAnsi="Arial" w:cs="Arial"/>
            <w:sz w:val="22"/>
            <w:szCs w:val="22"/>
          </w:rPr>
          <w:t xml:space="preserve"> Values</w:t>
        </w:r>
      </w:hyperlink>
      <w:r w:rsidR="007216D0">
        <w:rPr>
          <w:rStyle w:val="Hyperlink"/>
          <w:rFonts w:ascii="Arial" w:hAnsi="Arial" w:cs="Arial"/>
          <w:sz w:val="22"/>
          <w:szCs w:val="22"/>
        </w:rPr>
        <w:t>.</w:t>
      </w:r>
      <w:r w:rsidR="008C5F03" w:rsidRPr="0020186D">
        <w:rPr>
          <w:rStyle w:val="FootnoteReference"/>
          <w:rFonts w:ascii="Arial" w:hAnsi="Arial" w:cs="Arial"/>
          <w:sz w:val="22"/>
          <w:szCs w:val="22"/>
        </w:rPr>
        <w:footnoteReference w:id="12"/>
      </w:r>
      <w:r w:rsidRPr="0020186D">
        <w:rPr>
          <w:rFonts w:ascii="Arial" w:hAnsi="Arial" w:cs="Arial"/>
          <w:sz w:val="22"/>
          <w:szCs w:val="22"/>
        </w:rPr>
        <w:t xml:space="preserve"> This i</w:t>
      </w:r>
      <w:r w:rsidR="005E4181" w:rsidRPr="0020186D">
        <w:rPr>
          <w:rFonts w:ascii="Arial" w:hAnsi="Arial" w:cs="Arial"/>
          <w:sz w:val="22"/>
          <w:szCs w:val="22"/>
        </w:rPr>
        <w:t>nclude</w:t>
      </w:r>
      <w:r w:rsidRPr="0020186D">
        <w:rPr>
          <w:rFonts w:ascii="Arial" w:hAnsi="Arial" w:cs="Arial"/>
          <w:sz w:val="22"/>
          <w:szCs w:val="22"/>
        </w:rPr>
        <w:t>s</w:t>
      </w:r>
      <w:r w:rsidR="001F402D">
        <w:rPr>
          <w:rFonts w:ascii="Arial" w:hAnsi="Arial" w:cs="Arial"/>
          <w:sz w:val="22"/>
          <w:szCs w:val="22"/>
        </w:rPr>
        <w:t xml:space="preserve"> a</w:t>
      </w:r>
      <w:r w:rsidR="005E4181" w:rsidRPr="0020186D">
        <w:rPr>
          <w:rFonts w:ascii="Arial" w:hAnsi="Arial" w:cs="Arial"/>
          <w:sz w:val="22"/>
          <w:szCs w:val="22"/>
        </w:rPr>
        <w:t xml:space="preserve"> </w:t>
      </w:r>
      <w:r w:rsidRPr="0020186D">
        <w:rPr>
          <w:rFonts w:ascii="Arial" w:hAnsi="Arial" w:cs="Arial"/>
          <w:sz w:val="22"/>
          <w:szCs w:val="22"/>
        </w:rPr>
        <w:t>commitment</w:t>
      </w:r>
      <w:r w:rsidR="005E4181" w:rsidRPr="0020186D">
        <w:rPr>
          <w:rFonts w:ascii="Arial" w:hAnsi="Arial" w:cs="Arial"/>
          <w:sz w:val="22"/>
          <w:szCs w:val="22"/>
        </w:rPr>
        <w:t xml:space="preserve"> to promptly report any suspected wrongdoing. Everyone in SPL </w:t>
      </w:r>
      <w:r w:rsidRPr="0020186D">
        <w:rPr>
          <w:rFonts w:ascii="Arial" w:hAnsi="Arial" w:cs="Arial"/>
          <w:sz w:val="22"/>
          <w:szCs w:val="22"/>
        </w:rPr>
        <w:t>is aware</w:t>
      </w:r>
      <w:r w:rsidR="005E4181" w:rsidRPr="0020186D">
        <w:rPr>
          <w:rFonts w:ascii="Arial" w:hAnsi="Arial" w:cs="Arial"/>
          <w:sz w:val="22"/>
          <w:szCs w:val="22"/>
        </w:rPr>
        <w:t xml:space="preserve"> that the </w:t>
      </w:r>
      <w:r w:rsidR="00101007">
        <w:rPr>
          <w:rFonts w:ascii="Arial" w:hAnsi="Arial" w:cs="Arial"/>
          <w:sz w:val="22"/>
          <w:szCs w:val="22"/>
        </w:rPr>
        <w:t>c</w:t>
      </w:r>
      <w:r w:rsidR="005E4181" w:rsidRPr="0020186D">
        <w:rPr>
          <w:rFonts w:ascii="Arial" w:hAnsi="Arial" w:cs="Arial"/>
          <w:sz w:val="22"/>
          <w:szCs w:val="22"/>
        </w:rPr>
        <w:t xml:space="preserve">hair and the </w:t>
      </w:r>
      <w:r w:rsidR="00101007">
        <w:rPr>
          <w:rFonts w:ascii="Arial" w:hAnsi="Arial" w:cs="Arial"/>
          <w:sz w:val="22"/>
          <w:szCs w:val="22"/>
        </w:rPr>
        <w:t>s</w:t>
      </w:r>
      <w:r w:rsidR="005E4181" w:rsidRPr="0020186D">
        <w:rPr>
          <w:rFonts w:ascii="Arial" w:hAnsi="Arial" w:cs="Arial"/>
          <w:sz w:val="22"/>
          <w:szCs w:val="22"/>
        </w:rPr>
        <w:t xml:space="preserve">chool administration are prepared to handle issues properly, resolving them, or as appropriate, reporting them to higher authorities. Maintaining open communication is vital </w:t>
      </w:r>
      <w:r w:rsidRPr="0020186D">
        <w:rPr>
          <w:rFonts w:ascii="Arial" w:hAnsi="Arial" w:cs="Arial"/>
          <w:sz w:val="22"/>
          <w:szCs w:val="22"/>
        </w:rPr>
        <w:t xml:space="preserve">and there is strong commitment </w:t>
      </w:r>
      <w:r w:rsidR="005E4181" w:rsidRPr="0020186D">
        <w:rPr>
          <w:rFonts w:ascii="Arial" w:hAnsi="Arial" w:cs="Arial"/>
          <w:sz w:val="22"/>
          <w:szCs w:val="22"/>
        </w:rPr>
        <w:t>that reporting suspected wrongdoing will never result in reprisal.</w:t>
      </w:r>
    </w:p>
    <w:p w14:paraId="126B83D9" w14:textId="77777777" w:rsidR="00A274C2" w:rsidRPr="0020186D" w:rsidRDefault="00A274C2" w:rsidP="00670F3A">
      <w:pPr>
        <w:pStyle w:val="NormalWeb"/>
        <w:spacing w:before="0" w:beforeAutospacing="0" w:after="0" w:afterAutospacing="0"/>
        <w:contextualSpacing/>
        <w:rPr>
          <w:rFonts w:ascii="Arial" w:hAnsi="Arial" w:cs="Arial"/>
          <w:sz w:val="22"/>
          <w:szCs w:val="22"/>
        </w:rPr>
      </w:pPr>
    </w:p>
    <w:p w14:paraId="1980ADDC" w14:textId="09510C36" w:rsidR="0033133B" w:rsidRPr="0020186D" w:rsidRDefault="00976E05" w:rsidP="00670F3A">
      <w:pPr>
        <w:pStyle w:val="NormalWeb"/>
        <w:spacing w:before="0" w:beforeAutospacing="0" w:after="0" w:afterAutospacing="0"/>
        <w:contextualSpacing/>
        <w:rPr>
          <w:rFonts w:ascii="Arial" w:hAnsi="Arial" w:cs="Arial"/>
          <w:sz w:val="22"/>
          <w:szCs w:val="22"/>
        </w:rPr>
      </w:pPr>
      <w:r w:rsidRPr="0020186D">
        <w:rPr>
          <w:rFonts w:ascii="Arial" w:hAnsi="Arial" w:cs="Arial"/>
          <w:sz w:val="22"/>
          <w:szCs w:val="22"/>
        </w:rPr>
        <w:t>SPL faculty should be</w:t>
      </w:r>
      <w:r w:rsidR="005E4181" w:rsidRPr="0020186D">
        <w:rPr>
          <w:rFonts w:ascii="Arial" w:hAnsi="Arial" w:cs="Arial"/>
          <w:sz w:val="22"/>
          <w:szCs w:val="22"/>
        </w:rPr>
        <w:t xml:space="preserve"> prepared to act immediately if </w:t>
      </w:r>
      <w:r w:rsidRPr="0020186D">
        <w:rPr>
          <w:rFonts w:ascii="Arial" w:hAnsi="Arial" w:cs="Arial"/>
          <w:sz w:val="22"/>
          <w:szCs w:val="22"/>
        </w:rPr>
        <w:t>they</w:t>
      </w:r>
      <w:r w:rsidR="005E4181" w:rsidRPr="0020186D">
        <w:rPr>
          <w:rFonts w:ascii="Arial" w:hAnsi="Arial" w:cs="Arial"/>
          <w:sz w:val="22"/>
          <w:szCs w:val="22"/>
        </w:rPr>
        <w:t xml:space="preserve"> suspect abuse or other crimes</w:t>
      </w:r>
      <w:r w:rsidR="00805919">
        <w:rPr>
          <w:rFonts w:ascii="Arial" w:hAnsi="Arial" w:cs="Arial"/>
          <w:sz w:val="22"/>
          <w:szCs w:val="22"/>
        </w:rPr>
        <w:t>, whether</w:t>
      </w:r>
      <w:r w:rsidR="005E4181" w:rsidRPr="0020186D">
        <w:rPr>
          <w:rFonts w:ascii="Arial" w:hAnsi="Arial" w:cs="Arial"/>
          <w:sz w:val="22"/>
          <w:szCs w:val="22"/>
        </w:rPr>
        <w:t xml:space="preserve"> encounter</w:t>
      </w:r>
      <w:r w:rsidRPr="0020186D">
        <w:rPr>
          <w:rFonts w:ascii="Arial" w:hAnsi="Arial" w:cs="Arial"/>
          <w:sz w:val="22"/>
          <w:szCs w:val="22"/>
        </w:rPr>
        <w:t>ed</w:t>
      </w:r>
      <w:r w:rsidR="005E4181" w:rsidRPr="0020186D">
        <w:rPr>
          <w:rFonts w:ascii="Arial" w:hAnsi="Arial" w:cs="Arial"/>
          <w:sz w:val="22"/>
          <w:szCs w:val="22"/>
        </w:rPr>
        <w:t xml:space="preserve"> directly or indirectly. </w:t>
      </w:r>
      <w:r w:rsidRPr="0020186D">
        <w:rPr>
          <w:rFonts w:ascii="Arial" w:hAnsi="Arial" w:cs="Arial"/>
          <w:sz w:val="22"/>
          <w:szCs w:val="22"/>
        </w:rPr>
        <w:t>T</w:t>
      </w:r>
      <w:r w:rsidR="005E4181" w:rsidRPr="0020186D">
        <w:rPr>
          <w:rFonts w:ascii="Arial" w:hAnsi="Arial" w:cs="Arial"/>
          <w:sz w:val="22"/>
          <w:szCs w:val="22"/>
        </w:rPr>
        <w:t xml:space="preserve">he </w:t>
      </w:r>
      <w:r w:rsidRPr="0020186D">
        <w:rPr>
          <w:rFonts w:ascii="Arial" w:hAnsi="Arial" w:cs="Arial"/>
          <w:sz w:val="22"/>
          <w:szCs w:val="22"/>
        </w:rPr>
        <w:t xml:space="preserve">UM </w:t>
      </w:r>
      <w:r w:rsidR="005E4181" w:rsidRPr="0020186D">
        <w:rPr>
          <w:rFonts w:ascii="Arial" w:hAnsi="Arial" w:cs="Arial"/>
          <w:sz w:val="22"/>
          <w:szCs w:val="22"/>
        </w:rPr>
        <w:t>protocol for reporting</w:t>
      </w:r>
      <w:r w:rsidRPr="0020186D">
        <w:rPr>
          <w:rFonts w:ascii="Arial" w:hAnsi="Arial" w:cs="Arial"/>
          <w:sz w:val="22"/>
          <w:szCs w:val="22"/>
        </w:rPr>
        <w:t xml:space="preserve"> wrongdoing includes:</w:t>
      </w:r>
    </w:p>
    <w:p w14:paraId="6B42A793" w14:textId="77777777" w:rsidR="001B0F91" w:rsidRPr="0020186D" w:rsidRDefault="001B0F91" w:rsidP="00670F3A">
      <w:pPr>
        <w:pStyle w:val="NormalWeb"/>
        <w:spacing w:before="0" w:beforeAutospacing="0" w:after="0" w:afterAutospacing="0"/>
        <w:contextualSpacing/>
        <w:rPr>
          <w:rFonts w:ascii="Arial" w:hAnsi="Arial" w:cs="Arial"/>
          <w:sz w:val="22"/>
          <w:szCs w:val="22"/>
        </w:rPr>
      </w:pPr>
    </w:p>
    <w:p w14:paraId="5F6CA4D6" w14:textId="77777777" w:rsidR="005E4181" w:rsidRPr="0020186D" w:rsidRDefault="005E4181" w:rsidP="00670F3A">
      <w:pPr>
        <w:pStyle w:val="Heading3"/>
        <w:spacing w:before="0"/>
        <w:rPr>
          <w:rStyle w:val="Strong"/>
          <w:rFonts w:ascii="Arial" w:hAnsi="Arial" w:cs="Arial"/>
        </w:rPr>
      </w:pPr>
      <w:bookmarkStart w:id="17" w:name="_Toc234852688"/>
      <w:r w:rsidRPr="0020186D">
        <w:rPr>
          <w:rStyle w:val="Strong"/>
          <w:rFonts w:ascii="Arial" w:hAnsi="Arial" w:cs="Arial"/>
        </w:rPr>
        <w:t>Emergency Assistance</w:t>
      </w:r>
      <w:bookmarkEnd w:id="17"/>
    </w:p>
    <w:p w14:paraId="2B5AE688" w14:textId="77777777" w:rsidR="0033133B" w:rsidRPr="0020186D" w:rsidRDefault="0033133B" w:rsidP="00670F3A">
      <w:pPr>
        <w:spacing w:after="0"/>
        <w:ind w:left="1440"/>
        <w:contextualSpacing/>
        <w:rPr>
          <w:rFonts w:ascii="Arial" w:hAnsi="Arial" w:cs="Arial"/>
          <w:sz w:val="22"/>
          <w:szCs w:val="22"/>
        </w:rPr>
      </w:pPr>
    </w:p>
    <w:p w14:paraId="65FC9EC0" w14:textId="3A8F6D25" w:rsidR="005E4181" w:rsidRPr="0020186D" w:rsidRDefault="005E4181" w:rsidP="00670F3A">
      <w:pPr>
        <w:numPr>
          <w:ilvl w:val="0"/>
          <w:numId w:val="37"/>
        </w:numPr>
        <w:spacing w:after="0"/>
        <w:ind w:left="720"/>
        <w:contextualSpacing/>
        <w:rPr>
          <w:rFonts w:ascii="Arial" w:hAnsi="Arial" w:cs="Arial"/>
          <w:sz w:val="22"/>
          <w:szCs w:val="22"/>
        </w:rPr>
      </w:pPr>
      <w:r w:rsidRPr="0020186D">
        <w:rPr>
          <w:rFonts w:ascii="Arial" w:hAnsi="Arial" w:cs="Arial"/>
          <w:sz w:val="22"/>
          <w:szCs w:val="22"/>
        </w:rPr>
        <w:t>If immediate emergency assistance is needed or a crime is in progress, dial 9-1-1 for emergency response.</w:t>
      </w:r>
    </w:p>
    <w:p w14:paraId="27631301" w14:textId="77777777" w:rsidR="005E4181" w:rsidRPr="0020186D" w:rsidRDefault="005E4181" w:rsidP="00670F3A">
      <w:pPr>
        <w:numPr>
          <w:ilvl w:val="0"/>
          <w:numId w:val="37"/>
        </w:numPr>
        <w:spacing w:after="0"/>
        <w:ind w:left="720"/>
        <w:contextualSpacing/>
        <w:rPr>
          <w:rFonts w:ascii="Arial" w:hAnsi="Arial" w:cs="Arial"/>
          <w:sz w:val="22"/>
          <w:szCs w:val="22"/>
        </w:rPr>
      </w:pPr>
      <w:r w:rsidRPr="0020186D">
        <w:rPr>
          <w:rFonts w:ascii="Arial" w:hAnsi="Arial" w:cs="Arial"/>
          <w:sz w:val="22"/>
          <w:szCs w:val="22"/>
        </w:rPr>
        <w:t>At the Ann Arbor medical campus, dial 9-9-9 for cardiac arrests, medical emergencies, or patient-related incidents.</w:t>
      </w:r>
    </w:p>
    <w:p w14:paraId="1251D4D4" w14:textId="77777777" w:rsidR="00BB7CD0" w:rsidRPr="0020186D" w:rsidRDefault="00BB7CD0" w:rsidP="00670F3A">
      <w:pPr>
        <w:spacing w:after="0"/>
        <w:contextualSpacing/>
        <w:rPr>
          <w:rFonts w:ascii="Arial" w:hAnsi="Arial" w:cs="Arial"/>
          <w:sz w:val="22"/>
          <w:szCs w:val="22"/>
        </w:rPr>
      </w:pPr>
    </w:p>
    <w:p w14:paraId="1EDCCC61" w14:textId="77777777" w:rsidR="005E4181" w:rsidRPr="0020186D" w:rsidRDefault="005E4181" w:rsidP="00670F3A">
      <w:pPr>
        <w:pStyle w:val="Heading3"/>
        <w:spacing w:before="0"/>
        <w:rPr>
          <w:rStyle w:val="Strong"/>
          <w:rFonts w:ascii="Arial" w:hAnsi="Arial" w:cs="Arial"/>
        </w:rPr>
      </w:pPr>
      <w:bookmarkStart w:id="18" w:name="_Toc234852689"/>
      <w:r w:rsidRPr="0020186D">
        <w:rPr>
          <w:rStyle w:val="Strong"/>
          <w:rFonts w:ascii="Arial" w:hAnsi="Arial" w:cs="Arial"/>
        </w:rPr>
        <w:t>Non-Emergency Assistance</w:t>
      </w:r>
      <w:bookmarkEnd w:id="18"/>
    </w:p>
    <w:p w14:paraId="72EEA7EE" w14:textId="77777777" w:rsidR="00BB7CD0" w:rsidRPr="0020186D" w:rsidRDefault="00BB7CD0" w:rsidP="00670F3A">
      <w:pPr>
        <w:spacing w:after="0"/>
        <w:ind w:left="1440"/>
        <w:contextualSpacing/>
        <w:rPr>
          <w:rFonts w:ascii="Arial" w:hAnsi="Arial" w:cs="Arial"/>
          <w:sz w:val="22"/>
          <w:szCs w:val="22"/>
        </w:rPr>
      </w:pPr>
    </w:p>
    <w:p w14:paraId="179975DD" w14:textId="078E2358" w:rsidR="005E4181" w:rsidRPr="0020186D" w:rsidRDefault="005E4181" w:rsidP="00670F3A">
      <w:pPr>
        <w:numPr>
          <w:ilvl w:val="0"/>
          <w:numId w:val="38"/>
        </w:numPr>
        <w:spacing w:after="0"/>
        <w:contextualSpacing/>
        <w:rPr>
          <w:rFonts w:ascii="Arial" w:hAnsi="Arial" w:cs="Arial"/>
          <w:sz w:val="22"/>
          <w:szCs w:val="22"/>
        </w:rPr>
      </w:pPr>
      <w:r w:rsidRPr="0020186D">
        <w:rPr>
          <w:rFonts w:ascii="Arial" w:hAnsi="Arial" w:cs="Arial"/>
          <w:sz w:val="22"/>
          <w:szCs w:val="22"/>
        </w:rPr>
        <w:t>For non-emergency situations, call the U-M Division of Public Safety and Security at (734) 763-1131. Public safety professionals can help assess the situation and determine what other notification or action is necessary.</w:t>
      </w:r>
    </w:p>
    <w:p w14:paraId="754B63D7" w14:textId="77777777" w:rsidR="005E4181" w:rsidRPr="0020186D" w:rsidRDefault="005E4181" w:rsidP="00670F3A">
      <w:pPr>
        <w:numPr>
          <w:ilvl w:val="0"/>
          <w:numId w:val="39"/>
        </w:numPr>
        <w:spacing w:after="0"/>
        <w:contextualSpacing/>
        <w:rPr>
          <w:rFonts w:ascii="Arial" w:hAnsi="Arial" w:cs="Arial"/>
          <w:sz w:val="22"/>
          <w:szCs w:val="22"/>
        </w:rPr>
      </w:pPr>
      <w:r w:rsidRPr="0020186D">
        <w:rPr>
          <w:rFonts w:ascii="Arial" w:hAnsi="Arial" w:cs="Arial"/>
          <w:sz w:val="22"/>
          <w:szCs w:val="22"/>
        </w:rPr>
        <w:t>Information on potential criminal activity also may be reported anonymously by calling the university’s Anonymous Tip Line at (800) 863-1355.</w:t>
      </w:r>
    </w:p>
    <w:p w14:paraId="68423706" w14:textId="37CD927C" w:rsidR="005E4181" w:rsidRPr="0020186D" w:rsidRDefault="005E4181" w:rsidP="00670F3A">
      <w:pPr>
        <w:numPr>
          <w:ilvl w:val="0"/>
          <w:numId w:val="39"/>
        </w:numPr>
        <w:spacing w:after="0"/>
        <w:contextualSpacing/>
        <w:rPr>
          <w:rFonts w:ascii="Arial" w:hAnsi="Arial" w:cs="Arial"/>
          <w:sz w:val="22"/>
          <w:szCs w:val="22"/>
        </w:rPr>
      </w:pPr>
      <w:r w:rsidRPr="0020186D">
        <w:rPr>
          <w:rFonts w:ascii="Arial" w:hAnsi="Arial" w:cs="Arial"/>
          <w:sz w:val="22"/>
          <w:szCs w:val="22"/>
        </w:rPr>
        <w:t xml:space="preserve">SPL affiliates are considered </w:t>
      </w:r>
      <w:hyperlink r:id="rId129" w:history="1">
        <w:r w:rsidRPr="0020186D">
          <w:rPr>
            <w:rStyle w:val="Hyperlink"/>
            <w:rFonts w:ascii="Arial" w:hAnsi="Arial" w:cs="Arial"/>
            <w:sz w:val="22"/>
            <w:szCs w:val="22"/>
          </w:rPr>
          <w:t>Campus Security Authorities under the Clery Act or Individuals with Reporting Obligations under Title IX</w:t>
        </w:r>
      </w:hyperlink>
      <w:r w:rsidR="00FB183F" w:rsidRPr="0020186D">
        <w:rPr>
          <w:rStyle w:val="FootnoteReference"/>
          <w:rFonts w:ascii="Arial" w:hAnsi="Arial" w:cs="Arial"/>
          <w:sz w:val="22"/>
          <w:szCs w:val="22"/>
        </w:rPr>
        <w:footnoteReference w:id="13"/>
      </w:r>
      <w:r w:rsidR="00FB183F" w:rsidRPr="0020186D">
        <w:rPr>
          <w:rFonts w:ascii="Arial" w:hAnsi="Arial" w:cs="Arial"/>
          <w:sz w:val="22"/>
          <w:szCs w:val="22"/>
        </w:rPr>
        <w:t xml:space="preserve"> </w:t>
      </w:r>
      <w:r w:rsidRPr="0020186D">
        <w:rPr>
          <w:rFonts w:ascii="Arial" w:hAnsi="Arial" w:cs="Arial"/>
          <w:sz w:val="22"/>
          <w:szCs w:val="22"/>
        </w:rPr>
        <w:t xml:space="preserve">and therefore have additional reporting obligations for certain crimes and conduct. Information for Individuals with Reporting Obligations (IROs) can be found in Section VII of U-M’s Policy on </w:t>
      </w:r>
      <w:hyperlink r:id="rId130" w:tgtFrame="_blank" w:history="1">
        <w:r w:rsidRPr="0020186D">
          <w:rPr>
            <w:rStyle w:val="Hyperlink"/>
            <w:rFonts w:ascii="Arial" w:hAnsi="Arial" w:cs="Arial"/>
            <w:color w:val="2A5DB0"/>
            <w:sz w:val="22"/>
            <w:szCs w:val="22"/>
          </w:rPr>
          <w:t>Sexual and Gender-Based Misconduct</w:t>
        </w:r>
      </w:hyperlink>
      <w:r w:rsidR="00101007">
        <w:rPr>
          <w:rStyle w:val="Hyperlink"/>
          <w:rFonts w:ascii="Arial" w:hAnsi="Arial" w:cs="Arial"/>
          <w:color w:val="2A5DB0"/>
          <w:sz w:val="22"/>
          <w:szCs w:val="22"/>
        </w:rPr>
        <w:t>.</w:t>
      </w:r>
      <w:r w:rsidR="00FB183F" w:rsidRPr="0020186D">
        <w:rPr>
          <w:rStyle w:val="FootnoteReference"/>
          <w:rFonts w:ascii="Arial" w:hAnsi="Arial" w:cs="Arial"/>
          <w:sz w:val="22"/>
          <w:szCs w:val="22"/>
        </w:rPr>
        <w:footnoteReference w:id="14"/>
      </w:r>
      <w:r w:rsidRPr="0020186D">
        <w:rPr>
          <w:rFonts w:ascii="Arial" w:hAnsi="Arial" w:cs="Arial"/>
          <w:sz w:val="22"/>
          <w:szCs w:val="22"/>
        </w:rPr>
        <w:t xml:space="preserve"> For more information on the </w:t>
      </w:r>
      <w:hyperlink r:id="rId131" w:tgtFrame="_blank" w:history="1">
        <w:r w:rsidRPr="0020186D">
          <w:rPr>
            <w:rStyle w:val="Hyperlink"/>
            <w:rFonts w:ascii="Arial" w:hAnsi="Arial" w:cs="Arial"/>
            <w:color w:val="2A5DB0"/>
            <w:sz w:val="22"/>
            <w:szCs w:val="22"/>
          </w:rPr>
          <w:t>Clery Act</w:t>
        </w:r>
      </w:hyperlink>
      <w:r w:rsidRPr="0020186D">
        <w:rPr>
          <w:rFonts w:ascii="Arial" w:hAnsi="Arial" w:cs="Arial"/>
          <w:sz w:val="22"/>
          <w:szCs w:val="22"/>
        </w:rPr>
        <w:t xml:space="preserve">, contact the </w:t>
      </w:r>
      <w:hyperlink r:id="rId132" w:tgtFrame="_blank" w:history="1">
        <w:r w:rsidRPr="0020186D">
          <w:rPr>
            <w:rStyle w:val="Hyperlink"/>
            <w:rFonts w:ascii="Arial" w:hAnsi="Arial" w:cs="Arial"/>
            <w:color w:val="2A5DB0"/>
            <w:sz w:val="22"/>
            <w:szCs w:val="22"/>
          </w:rPr>
          <w:t>Division of Public Safety and Security</w:t>
        </w:r>
      </w:hyperlink>
      <w:r w:rsidR="00101007">
        <w:rPr>
          <w:rStyle w:val="Hyperlink"/>
          <w:rFonts w:ascii="Arial" w:hAnsi="Arial" w:cs="Arial"/>
          <w:color w:val="2A5DB0"/>
          <w:sz w:val="22"/>
          <w:szCs w:val="22"/>
        </w:rPr>
        <w:t>.</w:t>
      </w:r>
      <w:r w:rsidR="00FB183F" w:rsidRPr="0020186D">
        <w:rPr>
          <w:rStyle w:val="FootnoteReference"/>
          <w:rFonts w:ascii="Arial" w:hAnsi="Arial" w:cs="Arial"/>
          <w:sz w:val="22"/>
          <w:szCs w:val="22"/>
        </w:rPr>
        <w:footnoteReference w:id="15"/>
      </w:r>
      <w:r w:rsidRPr="0020186D">
        <w:rPr>
          <w:rFonts w:ascii="Arial" w:hAnsi="Arial" w:cs="Arial"/>
          <w:sz w:val="22"/>
          <w:szCs w:val="22"/>
        </w:rPr>
        <w:t xml:space="preserve"> For information on </w:t>
      </w:r>
      <w:hyperlink r:id="rId133" w:tgtFrame="_blank" w:history="1">
        <w:r w:rsidRPr="0020186D">
          <w:rPr>
            <w:rStyle w:val="Hyperlink"/>
            <w:rFonts w:ascii="Arial" w:hAnsi="Arial" w:cs="Arial"/>
            <w:color w:val="2A5DB0"/>
            <w:sz w:val="22"/>
            <w:szCs w:val="22"/>
          </w:rPr>
          <w:t>Title IX reporting</w:t>
        </w:r>
      </w:hyperlink>
      <w:r w:rsidR="00101007">
        <w:rPr>
          <w:rStyle w:val="Hyperlink"/>
          <w:rFonts w:ascii="Arial" w:hAnsi="Arial" w:cs="Arial"/>
          <w:color w:val="2A5DB0"/>
          <w:sz w:val="22"/>
          <w:szCs w:val="22"/>
        </w:rPr>
        <w:t>,</w:t>
      </w:r>
      <w:r w:rsidR="00FB183F" w:rsidRPr="0020186D">
        <w:rPr>
          <w:rStyle w:val="FootnoteReference"/>
          <w:rFonts w:ascii="Arial" w:hAnsi="Arial" w:cs="Arial"/>
          <w:sz w:val="22"/>
          <w:szCs w:val="22"/>
        </w:rPr>
        <w:footnoteReference w:id="16"/>
      </w:r>
      <w:r w:rsidRPr="0020186D">
        <w:rPr>
          <w:rFonts w:ascii="Arial" w:hAnsi="Arial" w:cs="Arial"/>
          <w:sz w:val="22"/>
          <w:szCs w:val="22"/>
        </w:rPr>
        <w:t xml:space="preserve"> contact your campus Title IX coordinator (</w:t>
      </w:r>
      <w:hyperlink r:id="rId134" w:tgtFrame="_blank" w:history="1">
        <w:r w:rsidRPr="0020186D">
          <w:rPr>
            <w:rStyle w:val="Hyperlink"/>
            <w:rFonts w:ascii="Arial" w:hAnsi="Arial" w:cs="Arial"/>
            <w:color w:val="2A5DB0"/>
            <w:sz w:val="22"/>
            <w:szCs w:val="22"/>
          </w:rPr>
          <w:t>Ann Arbor</w:t>
        </w:r>
      </w:hyperlink>
      <w:r w:rsidRPr="0020186D">
        <w:rPr>
          <w:rFonts w:ascii="Arial" w:hAnsi="Arial" w:cs="Arial"/>
          <w:sz w:val="22"/>
          <w:szCs w:val="22"/>
        </w:rPr>
        <w:t>).</w:t>
      </w:r>
    </w:p>
    <w:p w14:paraId="48CE5472" w14:textId="5CB46D7D" w:rsidR="001B0F91" w:rsidRPr="0020186D" w:rsidRDefault="005E4181" w:rsidP="00670F3A">
      <w:pPr>
        <w:numPr>
          <w:ilvl w:val="0"/>
          <w:numId w:val="39"/>
        </w:numPr>
        <w:spacing w:after="0"/>
        <w:contextualSpacing/>
        <w:rPr>
          <w:rFonts w:ascii="Arial" w:hAnsi="Arial" w:cs="Arial"/>
          <w:sz w:val="22"/>
          <w:szCs w:val="22"/>
        </w:rPr>
      </w:pPr>
      <w:r w:rsidRPr="0020186D">
        <w:rPr>
          <w:rFonts w:ascii="Arial" w:hAnsi="Arial" w:cs="Arial"/>
          <w:sz w:val="22"/>
          <w:szCs w:val="22"/>
        </w:rPr>
        <w:t>University community members who believe they have witnessed any type of wrongdoing</w:t>
      </w:r>
      <w:r w:rsidR="00D35FCA" w:rsidRPr="0020186D">
        <w:rPr>
          <w:rFonts w:ascii="Arial" w:hAnsi="Arial" w:cs="Arial"/>
          <w:sz w:val="22"/>
          <w:szCs w:val="22"/>
        </w:rPr>
        <w:t xml:space="preserve"> </w:t>
      </w:r>
      <w:r w:rsidR="00D35FCA">
        <w:rPr>
          <w:rFonts w:ascii="Arial" w:hAnsi="Arial" w:cs="Arial"/>
          <w:sz w:val="22"/>
          <w:szCs w:val="22"/>
        </w:rPr>
        <w:t xml:space="preserve">– </w:t>
      </w:r>
      <w:r w:rsidRPr="0020186D">
        <w:rPr>
          <w:rFonts w:ascii="Arial" w:hAnsi="Arial" w:cs="Arial"/>
          <w:sz w:val="22"/>
          <w:szCs w:val="22"/>
        </w:rPr>
        <w:t xml:space="preserve">including but not limited to financial, regulatory, NCAA or patient safety </w:t>
      </w:r>
      <w:r w:rsidR="00D35FCA">
        <w:rPr>
          <w:rFonts w:ascii="Arial" w:hAnsi="Arial" w:cs="Arial"/>
          <w:sz w:val="22"/>
          <w:szCs w:val="22"/>
        </w:rPr>
        <w:t xml:space="preserve">– can </w:t>
      </w:r>
      <w:r w:rsidRPr="0020186D">
        <w:rPr>
          <w:rFonts w:ascii="Arial" w:hAnsi="Arial" w:cs="Arial"/>
          <w:sz w:val="22"/>
          <w:szCs w:val="22"/>
        </w:rPr>
        <w:t xml:space="preserve">report the situation confidentially or anonymously through the university’s </w:t>
      </w:r>
      <w:hyperlink r:id="rId135" w:tgtFrame="_blank" w:history="1">
        <w:r w:rsidRPr="0020186D">
          <w:rPr>
            <w:rStyle w:val="Hyperlink"/>
            <w:rFonts w:ascii="Arial" w:hAnsi="Arial" w:cs="Arial"/>
            <w:color w:val="2A5DB0"/>
            <w:sz w:val="22"/>
            <w:szCs w:val="22"/>
          </w:rPr>
          <w:t>Ethics, Integrity &amp; Compliance website</w:t>
        </w:r>
      </w:hyperlink>
      <w:r w:rsidR="00485670">
        <w:rPr>
          <w:rStyle w:val="Hyperlink"/>
          <w:rFonts w:ascii="Arial" w:hAnsi="Arial" w:cs="Arial"/>
          <w:color w:val="2A5DB0"/>
          <w:sz w:val="22"/>
          <w:szCs w:val="22"/>
        </w:rPr>
        <w:t>.</w:t>
      </w:r>
      <w:r w:rsidR="00FB183F" w:rsidRPr="0020186D">
        <w:rPr>
          <w:rStyle w:val="FootnoteReference"/>
          <w:rFonts w:ascii="Arial" w:hAnsi="Arial" w:cs="Arial"/>
          <w:sz w:val="22"/>
          <w:szCs w:val="22"/>
        </w:rPr>
        <w:footnoteReference w:id="17"/>
      </w:r>
    </w:p>
    <w:p w14:paraId="5E3A8314" w14:textId="77777777" w:rsidR="00150F2C" w:rsidRPr="0020186D" w:rsidRDefault="00150F2C" w:rsidP="00670F3A">
      <w:pPr>
        <w:pStyle w:val="NormalWeb"/>
        <w:spacing w:before="0" w:beforeAutospacing="0" w:after="0" w:afterAutospacing="0"/>
        <w:contextualSpacing/>
        <w:rPr>
          <w:rFonts w:ascii="Arial" w:hAnsi="Arial" w:cs="Arial"/>
          <w:sz w:val="22"/>
          <w:szCs w:val="22"/>
        </w:rPr>
      </w:pPr>
    </w:p>
    <w:p w14:paraId="76CBF8CE" w14:textId="37F371F4" w:rsidR="005E4181" w:rsidRPr="0020186D" w:rsidRDefault="005E4181" w:rsidP="00670F3A">
      <w:pPr>
        <w:pStyle w:val="NormalWeb"/>
        <w:spacing w:before="0" w:beforeAutospacing="0" w:after="0" w:afterAutospacing="0"/>
        <w:contextualSpacing/>
        <w:rPr>
          <w:rFonts w:ascii="Arial" w:hAnsi="Arial" w:cs="Arial"/>
          <w:sz w:val="22"/>
          <w:szCs w:val="22"/>
        </w:rPr>
      </w:pPr>
      <w:r w:rsidRPr="0020186D">
        <w:rPr>
          <w:rFonts w:ascii="Arial" w:hAnsi="Arial" w:cs="Arial"/>
          <w:sz w:val="22"/>
          <w:szCs w:val="22"/>
        </w:rPr>
        <w:t xml:space="preserve">Our collective and continuous efforts </w:t>
      </w:r>
      <w:r w:rsidR="00976E05" w:rsidRPr="0020186D">
        <w:rPr>
          <w:rFonts w:ascii="Arial" w:hAnsi="Arial" w:cs="Arial"/>
          <w:sz w:val="22"/>
          <w:szCs w:val="22"/>
        </w:rPr>
        <w:t xml:space="preserve">in SPL and </w:t>
      </w:r>
      <w:r w:rsidR="00FB183F" w:rsidRPr="0020186D">
        <w:rPr>
          <w:rFonts w:ascii="Arial" w:hAnsi="Arial" w:cs="Arial"/>
          <w:sz w:val="22"/>
          <w:szCs w:val="22"/>
        </w:rPr>
        <w:t>UMSN</w:t>
      </w:r>
      <w:r w:rsidR="00976E05" w:rsidRPr="0020186D">
        <w:rPr>
          <w:rFonts w:ascii="Arial" w:hAnsi="Arial" w:cs="Arial"/>
          <w:sz w:val="22"/>
          <w:szCs w:val="22"/>
        </w:rPr>
        <w:t xml:space="preserve"> </w:t>
      </w:r>
      <w:r w:rsidRPr="0020186D">
        <w:rPr>
          <w:rFonts w:ascii="Arial" w:hAnsi="Arial" w:cs="Arial"/>
          <w:sz w:val="22"/>
          <w:szCs w:val="22"/>
        </w:rPr>
        <w:t xml:space="preserve">will ensure a safe, secure, and vibrant community within the </w:t>
      </w:r>
      <w:r w:rsidR="00485670">
        <w:rPr>
          <w:rFonts w:ascii="Arial" w:hAnsi="Arial" w:cs="Arial"/>
          <w:sz w:val="22"/>
          <w:szCs w:val="22"/>
        </w:rPr>
        <w:t>s</w:t>
      </w:r>
      <w:r w:rsidRPr="0020186D">
        <w:rPr>
          <w:rFonts w:ascii="Arial" w:hAnsi="Arial" w:cs="Arial"/>
          <w:sz w:val="22"/>
          <w:szCs w:val="22"/>
        </w:rPr>
        <w:t xml:space="preserve">chool and the </w:t>
      </w:r>
      <w:r w:rsidR="00485670">
        <w:rPr>
          <w:rFonts w:ascii="Arial" w:hAnsi="Arial" w:cs="Arial"/>
          <w:sz w:val="22"/>
          <w:szCs w:val="22"/>
        </w:rPr>
        <w:t>u</w:t>
      </w:r>
      <w:r w:rsidRPr="0020186D">
        <w:rPr>
          <w:rFonts w:ascii="Arial" w:hAnsi="Arial" w:cs="Arial"/>
          <w:sz w:val="22"/>
          <w:szCs w:val="22"/>
        </w:rPr>
        <w:t>niversity.</w:t>
      </w:r>
    </w:p>
    <w:p w14:paraId="4EDA726A" w14:textId="77777777" w:rsidR="00FE4662" w:rsidRPr="0020186D" w:rsidRDefault="00FE4662" w:rsidP="00670F3A">
      <w:pPr>
        <w:spacing w:after="0"/>
        <w:rPr>
          <w:rFonts w:ascii="Arial" w:eastAsiaTheme="majorEastAsia" w:hAnsi="Arial" w:cs="Arial"/>
          <w:b/>
          <w:bCs/>
          <w:color w:val="4F81BD" w:themeColor="accent1"/>
          <w:sz w:val="28"/>
          <w:szCs w:val="28"/>
        </w:rPr>
      </w:pPr>
      <w:r w:rsidRPr="0020186D">
        <w:rPr>
          <w:rFonts w:ascii="Arial" w:hAnsi="Arial" w:cs="Arial"/>
        </w:rPr>
        <w:br w:type="page"/>
      </w:r>
    </w:p>
    <w:p w14:paraId="1C8642A5" w14:textId="2197051F" w:rsidR="00FE4662" w:rsidRPr="0020186D" w:rsidRDefault="00FE4662" w:rsidP="00670F3A">
      <w:pPr>
        <w:pStyle w:val="Heading2"/>
        <w:spacing w:before="0"/>
        <w:contextualSpacing/>
        <w:rPr>
          <w:rFonts w:ascii="Arial" w:hAnsi="Arial" w:cs="Arial"/>
        </w:rPr>
      </w:pPr>
      <w:bookmarkStart w:id="19" w:name="_Toc234852690"/>
      <w:bookmarkStart w:id="20" w:name="_Hlk171070459"/>
      <w:bookmarkStart w:id="21" w:name="_Hlk201823532"/>
      <w:r w:rsidRPr="0020186D">
        <w:rPr>
          <w:rFonts w:ascii="Arial" w:hAnsi="Arial" w:cs="Arial"/>
        </w:rPr>
        <w:lastRenderedPageBreak/>
        <w:t>Leadership, Analytics and Innovation (LAI) Graduate Program</w:t>
      </w:r>
      <w:bookmarkEnd w:id="19"/>
      <w:r w:rsidRPr="0020186D">
        <w:rPr>
          <w:rFonts w:ascii="Arial" w:hAnsi="Arial" w:cs="Arial"/>
        </w:rPr>
        <w:t xml:space="preserve"> </w:t>
      </w:r>
    </w:p>
    <w:p w14:paraId="57F14A6F" w14:textId="77777777" w:rsidR="00826ED8" w:rsidRPr="0020186D" w:rsidRDefault="00826ED8" w:rsidP="00670F3A">
      <w:pPr>
        <w:pStyle w:val="NormalWeb"/>
        <w:spacing w:before="0" w:beforeAutospacing="0" w:after="0" w:afterAutospacing="0"/>
        <w:ind w:right="90"/>
        <w:contextualSpacing/>
        <w:rPr>
          <w:rStyle w:val="NormalTok"/>
          <w:rFonts w:ascii="Arial" w:hAnsi="Arial" w:cs="Arial"/>
          <w:szCs w:val="22"/>
        </w:rPr>
      </w:pPr>
    </w:p>
    <w:p w14:paraId="74798140" w14:textId="55B70515" w:rsidR="00FE4662" w:rsidRDefault="00FE4662" w:rsidP="00670F3A">
      <w:pPr>
        <w:pStyle w:val="NormalWeb"/>
        <w:spacing w:before="0" w:beforeAutospacing="0" w:after="0" w:afterAutospacing="0"/>
        <w:ind w:right="90"/>
        <w:contextualSpacing/>
        <w:rPr>
          <w:rFonts w:ascii="Arial" w:hAnsi="Arial" w:cs="Arial"/>
          <w:sz w:val="22"/>
          <w:szCs w:val="22"/>
        </w:rPr>
      </w:pPr>
      <w:r w:rsidRPr="0020186D">
        <w:rPr>
          <w:rStyle w:val="NormalTok"/>
          <w:rFonts w:ascii="Arial" w:hAnsi="Arial" w:cs="Arial"/>
          <w:szCs w:val="22"/>
        </w:rPr>
        <w:t xml:space="preserve">SPL’s Master of Science in Nursing (MSN) </w:t>
      </w:r>
      <w:r w:rsidR="00056D32">
        <w:rPr>
          <w:rStyle w:val="NormalTok"/>
          <w:rFonts w:ascii="Arial" w:hAnsi="Arial" w:cs="Arial"/>
          <w:szCs w:val="22"/>
        </w:rPr>
        <w:t xml:space="preserve">program </w:t>
      </w:r>
      <w:r w:rsidRPr="0020186D">
        <w:rPr>
          <w:rStyle w:val="NormalTok"/>
          <w:rFonts w:ascii="Arial" w:hAnsi="Arial" w:cs="Arial"/>
          <w:i/>
          <w:iCs/>
          <w:szCs w:val="22"/>
        </w:rPr>
        <w:t xml:space="preserve">Leadership, Analytics and </w:t>
      </w:r>
      <w:r w:rsidRPr="00545898">
        <w:rPr>
          <w:rStyle w:val="NormalTok"/>
          <w:rFonts w:ascii="Arial" w:hAnsi="Arial" w:cs="Arial"/>
          <w:i/>
          <w:iCs/>
          <w:szCs w:val="22"/>
        </w:rPr>
        <w:t xml:space="preserve">Innovation (LAI) </w:t>
      </w:r>
      <w:r w:rsidRPr="00545898">
        <w:rPr>
          <w:rFonts w:ascii="Arial" w:hAnsi="Arial" w:cs="Arial"/>
          <w:sz w:val="22"/>
          <w:szCs w:val="22"/>
        </w:rPr>
        <w:t xml:space="preserve">is in its </w:t>
      </w:r>
      <w:r w:rsidR="006E491D" w:rsidRPr="00916C26">
        <w:rPr>
          <w:rFonts w:ascii="Arial" w:hAnsi="Arial" w:cs="Arial"/>
          <w:sz w:val="22"/>
          <w:szCs w:val="22"/>
        </w:rPr>
        <w:t>5</w:t>
      </w:r>
      <w:r w:rsidR="006E491D" w:rsidRPr="00916C26">
        <w:rPr>
          <w:rFonts w:ascii="Arial" w:hAnsi="Arial" w:cs="Arial"/>
          <w:sz w:val="22"/>
          <w:szCs w:val="22"/>
          <w:vertAlign w:val="superscript"/>
        </w:rPr>
        <w:t>th</w:t>
      </w:r>
      <w:r w:rsidRPr="00916C26">
        <w:rPr>
          <w:rFonts w:ascii="Arial" w:hAnsi="Arial" w:cs="Arial"/>
          <w:sz w:val="22"/>
          <w:szCs w:val="22"/>
        </w:rPr>
        <w:t xml:space="preserve"> year</w:t>
      </w:r>
      <w:r w:rsidR="00485670" w:rsidRPr="00545898">
        <w:rPr>
          <w:rFonts w:ascii="Arial" w:hAnsi="Arial" w:cs="Arial"/>
          <w:sz w:val="22"/>
          <w:szCs w:val="22"/>
        </w:rPr>
        <w:t>.</w:t>
      </w:r>
      <w:r w:rsidR="006E491D" w:rsidRPr="00545898">
        <w:rPr>
          <w:rStyle w:val="FootnoteReference"/>
          <w:rFonts w:ascii="Arial" w:hAnsi="Arial" w:cs="Arial"/>
          <w:sz w:val="22"/>
          <w:szCs w:val="22"/>
        </w:rPr>
        <w:footnoteReference w:id="18"/>
      </w:r>
      <w:r w:rsidRPr="00545898">
        <w:rPr>
          <w:rFonts w:ascii="Arial" w:hAnsi="Arial" w:cs="Arial"/>
          <w:sz w:val="22"/>
          <w:szCs w:val="22"/>
        </w:rPr>
        <w:t xml:space="preserve"> LAI is a part-time, fully online, graduate degree program that enrolls </w:t>
      </w:r>
      <w:r w:rsidR="006E2A68" w:rsidRPr="00545898">
        <w:rPr>
          <w:rFonts w:ascii="Arial" w:hAnsi="Arial" w:cs="Arial"/>
          <w:sz w:val="22"/>
          <w:szCs w:val="22"/>
        </w:rPr>
        <w:t xml:space="preserve">about 30 </w:t>
      </w:r>
      <w:r w:rsidRPr="00545898">
        <w:rPr>
          <w:rFonts w:ascii="Arial" w:hAnsi="Arial" w:cs="Arial"/>
          <w:sz w:val="22"/>
          <w:szCs w:val="22"/>
        </w:rPr>
        <w:t>students</w:t>
      </w:r>
      <w:r w:rsidR="006E2A68" w:rsidRPr="0020186D">
        <w:rPr>
          <w:rFonts w:ascii="Arial" w:hAnsi="Arial" w:cs="Arial"/>
          <w:sz w:val="22"/>
          <w:szCs w:val="22"/>
        </w:rPr>
        <w:t xml:space="preserve"> annually</w:t>
      </w:r>
      <w:r w:rsidRPr="0020186D">
        <w:rPr>
          <w:rFonts w:ascii="Arial" w:hAnsi="Arial" w:cs="Arial"/>
          <w:sz w:val="22"/>
          <w:szCs w:val="22"/>
        </w:rPr>
        <w:t>.</w:t>
      </w:r>
      <w:r w:rsidR="006E491D" w:rsidRPr="0020186D">
        <w:rPr>
          <w:rFonts w:ascii="Arial" w:hAnsi="Arial" w:cs="Arial"/>
          <w:sz w:val="22"/>
          <w:szCs w:val="22"/>
        </w:rPr>
        <w:t xml:space="preserve"> LAI is a top-ranked nursing leadership program designed and taught by SPL faculty with real-world experience in executive leadership, research, clinical practice, health analytics, evidence-based practice, informatics, and health applications of artificial intelligence. Matriculating students can choose a 2- or 3-year curriculum plan that suits their needs, including online and residential learning environments. Students are trained in highly effective and cutting-edge strategies for optimal learning and student engagement. The main goal of LAI is to develop students’ confidence in the use, analysis and interpretation of data to build clinical and financial cases for change, patient care delivery and health programs throughout the health care continuum. In addition to the core degree program, LAI students can also pursue </w:t>
      </w:r>
      <w:r w:rsidR="006E491D" w:rsidRPr="0020186D">
        <w:rPr>
          <w:rFonts w:ascii="Arial" w:hAnsi="Arial" w:cs="Arial"/>
          <w:i/>
          <w:iCs/>
          <w:sz w:val="22"/>
          <w:szCs w:val="22"/>
        </w:rPr>
        <w:t>add-on</w:t>
      </w:r>
      <w:r w:rsidR="006E491D" w:rsidRPr="0020186D">
        <w:rPr>
          <w:rFonts w:ascii="Arial" w:hAnsi="Arial" w:cs="Arial"/>
          <w:sz w:val="22"/>
          <w:szCs w:val="22"/>
        </w:rPr>
        <w:t xml:space="preserve"> graduate certificates in “</w:t>
      </w:r>
      <w:r w:rsidR="006E491D" w:rsidRPr="0020186D">
        <w:rPr>
          <w:rFonts w:ascii="Arial" w:hAnsi="Arial" w:cs="Arial"/>
          <w:i/>
          <w:iCs/>
          <w:sz w:val="22"/>
          <w:szCs w:val="22"/>
        </w:rPr>
        <w:t>Occupational Health</w:t>
      </w:r>
      <w:r w:rsidR="006E491D" w:rsidRPr="0020186D">
        <w:rPr>
          <w:rFonts w:ascii="Arial" w:hAnsi="Arial" w:cs="Arial"/>
          <w:sz w:val="22"/>
          <w:szCs w:val="22"/>
        </w:rPr>
        <w:t>”, “</w:t>
      </w:r>
      <w:r w:rsidR="006E491D" w:rsidRPr="0020186D">
        <w:rPr>
          <w:rFonts w:ascii="Arial" w:hAnsi="Arial" w:cs="Arial"/>
          <w:i/>
          <w:iCs/>
          <w:sz w:val="22"/>
          <w:szCs w:val="22"/>
        </w:rPr>
        <w:t>Nursing Education</w:t>
      </w:r>
      <w:r w:rsidR="006E491D" w:rsidRPr="0020186D">
        <w:rPr>
          <w:rFonts w:ascii="Arial" w:hAnsi="Arial" w:cs="Arial"/>
          <w:sz w:val="22"/>
          <w:szCs w:val="22"/>
        </w:rPr>
        <w:t>”, and “</w:t>
      </w:r>
      <w:r w:rsidR="006E2A68" w:rsidRPr="0020186D">
        <w:rPr>
          <w:rFonts w:ascii="Arial" w:hAnsi="Arial" w:cs="Arial"/>
          <w:i/>
          <w:iCs/>
          <w:sz w:val="22"/>
          <w:szCs w:val="22"/>
        </w:rPr>
        <w:t>Global Health</w:t>
      </w:r>
      <w:r w:rsidR="006E491D" w:rsidRPr="0020186D">
        <w:rPr>
          <w:rFonts w:ascii="Arial" w:hAnsi="Arial" w:cs="Arial"/>
          <w:sz w:val="22"/>
          <w:szCs w:val="22"/>
        </w:rPr>
        <w:t>”</w:t>
      </w:r>
      <w:r w:rsidR="006D4FEF" w:rsidRPr="0020186D">
        <w:rPr>
          <w:rFonts w:ascii="Arial" w:hAnsi="Arial" w:cs="Arial"/>
          <w:sz w:val="22"/>
          <w:szCs w:val="22"/>
        </w:rPr>
        <w:t>, as well as transition</w:t>
      </w:r>
      <w:r w:rsidR="00A274C2">
        <w:rPr>
          <w:rFonts w:ascii="Arial" w:hAnsi="Arial" w:cs="Arial"/>
          <w:sz w:val="22"/>
          <w:szCs w:val="22"/>
        </w:rPr>
        <w:t>ing</w:t>
      </w:r>
      <w:r w:rsidR="006D4FEF" w:rsidRPr="0020186D">
        <w:rPr>
          <w:rFonts w:ascii="Arial" w:hAnsi="Arial" w:cs="Arial"/>
          <w:sz w:val="22"/>
          <w:szCs w:val="22"/>
        </w:rPr>
        <w:t xml:space="preserve"> into </w:t>
      </w:r>
      <w:r w:rsidR="00536303" w:rsidRPr="0020186D">
        <w:rPr>
          <w:rFonts w:ascii="Arial" w:hAnsi="Arial" w:cs="Arial"/>
          <w:sz w:val="22"/>
          <w:szCs w:val="22"/>
        </w:rPr>
        <w:t>graduate</w:t>
      </w:r>
      <w:r w:rsidR="00A274C2">
        <w:rPr>
          <w:rFonts w:ascii="Arial" w:hAnsi="Arial" w:cs="Arial"/>
          <w:sz w:val="22"/>
          <w:szCs w:val="22"/>
        </w:rPr>
        <w:t>-level</w:t>
      </w:r>
      <w:r w:rsidR="00536303" w:rsidRPr="0020186D">
        <w:rPr>
          <w:rFonts w:ascii="Arial" w:hAnsi="Arial" w:cs="Arial"/>
          <w:sz w:val="22"/>
          <w:szCs w:val="22"/>
        </w:rPr>
        <w:t xml:space="preserve"> </w:t>
      </w:r>
      <w:r w:rsidR="006D4FEF" w:rsidRPr="0020186D">
        <w:rPr>
          <w:rFonts w:ascii="Arial" w:hAnsi="Arial" w:cs="Arial"/>
          <w:sz w:val="22"/>
          <w:szCs w:val="22"/>
        </w:rPr>
        <w:t>DNP programs</w:t>
      </w:r>
      <w:r w:rsidR="006E491D" w:rsidRPr="0020186D">
        <w:rPr>
          <w:rFonts w:ascii="Arial" w:hAnsi="Arial" w:cs="Arial"/>
          <w:sz w:val="22"/>
          <w:szCs w:val="22"/>
        </w:rPr>
        <w:t xml:space="preserve">. LAI is directed by Dr. Barbara Medvec, a UMSN Clinical Associate Professor who has </w:t>
      </w:r>
      <w:r w:rsidR="00485670">
        <w:rPr>
          <w:rFonts w:ascii="Arial" w:hAnsi="Arial" w:cs="Arial"/>
          <w:sz w:val="22"/>
          <w:szCs w:val="22"/>
        </w:rPr>
        <w:t xml:space="preserve">considerable </w:t>
      </w:r>
      <w:r w:rsidR="006E491D" w:rsidRPr="0020186D">
        <w:rPr>
          <w:rFonts w:ascii="Arial" w:hAnsi="Arial" w:cs="Arial"/>
          <w:sz w:val="22"/>
          <w:szCs w:val="22"/>
        </w:rPr>
        <w:t>experience in executive leadership, nursing practice, and effective pedagogical utilization of technology</w:t>
      </w:r>
      <w:r w:rsidR="00485670">
        <w:rPr>
          <w:rFonts w:ascii="Arial" w:hAnsi="Arial" w:cs="Arial"/>
          <w:sz w:val="22"/>
          <w:szCs w:val="22"/>
        </w:rPr>
        <w:t>-</w:t>
      </w:r>
      <w:r w:rsidR="006E491D" w:rsidRPr="0020186D">
        <w:rPr>
          <w:rFonts w:ascii="Arial" w:hAnsi="Arial" w:cs="Arial"/>
          <w:sz w:val="22"/>
          <w:szCs w:val="22"/>
        </w:rPr>
        <w:t>enhanced education and training.</w:t>
      </w:r>
      <w:r w:rsidR="00AF337B" w:rsidRPr="0020186D">
        <w:rPr>
          <w:rFonts w:ascii="Arial" w:hAnsi="Arial" w:cs="Arial"/>
          <w:sz w:val="22"/>
          <w:szCs w:val="22"/>
        </w:rPr>
        <w:t xml:space="preserve"> In the year ahead, LAI and all UMSN Digital Education Programs will undergo a rigorous assessment (based on Kirkpatrick’s evaluation model</w:t>
      </w:r>
      <w:r w:rsidR="00AF337B" w:rsidRPr="0020186D">
        <w:rPr>
          <w:rStyle w:val="FootnoteReference"/>
          <w:rFonts w:ascii="Arial" w:hAnsi="Arial" w:cs="Arial"/>
          <w:sz w:val="22"/>
          <w:szCs w:val="22"/>
        </w:rPr>
        <w:footnoteReference w:id="19"/>
      </w:r>
      <w:r w:rsidR="00AF337B" w:rsidRPr="0020186D">
        <w:rPr>
          <w:rFonts w:ascii="Arial" w:hAnsi="Arial" w:cs="Arial"/>
          <w:sz w:val="22"/>
          <w:szCs w:val="22"/>
        </w:rPr>
        <w:t xml:space="preserve">) to evaluate the goals, accomplishments, and returns-on-investment (scholarly, pedagogical, fiscal, and professional). The assessment will also track the overall progress and remap the synergies between different UMSN online and blended educational programs. </w:t>
      </w:r>
    </w:p>
    <w:p w14:paraId="15710A00" w14:textId="77777777" w:rsidR="008A4166" w:rsidRDefault="008A4166" w:rsidP="00670F3A">
      <w:pPr>
        <w:pStyle w:val="NormalWeb"/>
        <w:spacing w:before="0" w:beforeAutospacing="0" w:after="0" w:afterAutospacing="0"/>
        <w:ind w:right="90"/>
        <w:contextualSpacing/>
        <w:rPr>
          <w:rFonts w:ascii="Arial" w:hAnsi="Arial" w:cs="Arial"/>
          <w:sz w:val="22"/>
          <w:szCs w:val="22"/>
        </w:rPr>
      </w:pPr>
    </w:p>
    <w:p w14:paraId="7B6E04EB" w14:textId="3FF29A1B" w:rsidR="008A4166" w:rsidRPr="0020186D" w:rsidRDefault="008A4166" w:rsidP="00670F3A">
      <w:pPr>
        <w:pStyle w:val="NormalWeb"/>
        <w:spacing w:before="0" w:beforeAutospacing="0" w:after="0" w:afterAutospacing="0"/>
        <w:ind w:right="90"/>
        <w:contextualSpacing/>
        <w:rPr>
          <w:rFonts w:ascii="Arial" w:hAnsi="Arial" w:cs="Arial"/>
          <w:sz w:val="22"/>
          <w:szCs w:val="22"/>
        </w:rPr>
      </w:pPr>
      <w:r>
        <w:rPr>
          <w:rFonts w:ascii="Arial" w:hAnsi="Arial" w:cs="Arial"/>
          <w:sz w:val="22"/>
          <w:szCs w:val="22"/>
        </w:rPr>
        <w:t xml:space="preserve">In 2025-2026, </w:t>
      </w:r>
      <w:r w:rsidR="00E91D7B">
        <w:rPr>
          <w:rFonts w:ascii="Arial" w:hAnsi="Arial" w:cs="Arial"/>
          <w:sz w:val="22"/>
          <w:szCs w:val="22"/>
        </w:rPr>
        <w:t xml:space="preserve">UMSN </w:t>
      </w:r>
      <w:r>
        <w:rPr>
          <w:rFonts w:ascii="Arial" w:hAnsi="Arial" w:cs="Arial"/>
          <w:sz w:val="22"/>
          <w:szCs w:val="22"/>
        </w:rPr>
        <w:t>will pause the LAI graduate student admission process to review the program plans, remap and modernize the curriculum, explore the current nursing executive needs</w:t>
      </w:r>
      <w:r w:rsidR="003F1082">
        <w:rPr>
          <w:rFonts w:ascii="Arial" w:hAnsi="Arial" w:cs="Arial"/>
          <w:sz w:val="22"/>
          <w:szCs w:val="22"/>
        </w:rPr>
        <w:t>,</w:t>
      </w:r>
      <w:r>
        <w:rPr>
          <w:rFonts w:ascii="Arial" w:hAnsi="Arial" w:cs="Arial"/>
          <w:sz w:val="22"/>
          <w:szCs w:val="22"/>
        </w:rPr>
        <w:t xml:space="preserve"> and </w:t>
      </w:r>
      <w:r w:rsidR="003F1082">
        <w:rPr>
          <w:rFonts w:ascii="Arial" w:hAnsi="Arial" w:cs="Arial"/>
          <w:sz w:val="22"/>
          <w:szCs w:val="22"/>
        </w:rPr>
        <w:t xml:space="preserve">restructure the program to address </w:t>
      </w:r>
      <w:r>
        <w:rPr>
          <w:rFonts w:ascii="Arial" w:hAnsi="Arial" w:cs="Arial"/>
          <w:sz w:val="22"/>
          <w:szCs w:val="22"/>
        </w:rPr>
        <w:t>future demands for healthcare management.</w:t>
      </w:r>
    </w:p>
    <w:p w14:paraId="60706223" w14:textId="77777777" w:rsidR="00826ED8" w:rsidRDefault="00826ED8" w:rsidP="00670F3A">
      <w:pPr>
        <w:pStyle w:val="NormalWeb"/>
        <w:spacing w:before="0" w:beforeAutospacing="0" w:after="0" w:afterAutospacing="0"/>
        <w:ind w:right="90"/>
        <w:contextualSpacing/>
        <w:rPr>
          <w:rFonts w:ascii="Arial" w:hAnsi="Arial" w:cs="Arial"/>
          <w:sz w:val="22"/>
          <w:szCs w:val="22"/>
        </w:rPr>
      </w:pPr>
    </w:p>
    <w:p w14:paraId="78BCBE81" w14:textId="15E63EC5" w:rsidR="00880090" w:rsidRPr="00F47F3D" w:rsidRDefault="00880090" w:rsidP="00F47F3D">
      <w:pPr>
        <w:pStyle w:val="NormalWeb"/>
        <w:spacing w:before="0" w:beforeAutospacing="0" w:after="0" w:afterAutospacing="0"/>
        <w:ind w:right="90"/>
        <w:contextualSpacing/>
        <w:jc w:val="center"/>
        <w:rPr>
          <w:rFonts w:ascii="Arial" w:hAnsi="Arial" w:cs="Arial"/>
          <w:b/>
          <w:bCs/>
          <w:sz w:val="20"/>
          <w:szCs w:val="20"/>
        </w:rPr>
      </w:pPr>
      <w:r>
        <w:rPr>
          <w:rFonts w:ascii="Arial" w:hAnsi="Arial" w:cs="Arial"/>
          <w:b/>
          <w:bCs/>
          <w:sz w:val="20"/>
          <w:szCs w:val="20"/>
        </w:rPr>
        <w:t xml:space="preserve">Table: </w:t>
      </w:r>
      <w:r w:rsidRPr="00F47F3D">
        <w:rPr>
          <w:rFonts w:ascii="Arial" w:hAnsi="Arial" w:cs="Arial"/>
          <w:b/>
          <w:bCs/>
          <w:sz w:val="20"/>
          <w:szCs w:val="20"/>
        </w:rPr>
        <w:t>LAI Graduate Curriculum Evaluation Metrics</w:t>
      </w:r>
    </w:p>
    <w:tbl>
      <w:tblPr>
        <w:tblW w:w="10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40"/>
        <w:gridCol w:w="6480"/>
      </w:tblGrid>
      <w:tr w:rsidR="00826ED8" w:rsidRPr="0020186D" w14:paraId="362FB9DF" w14:textId="77777777" w:rsidTr="00E323CB">
        <w:trPr>
          <w:trHeight w:val="150"/>
        </w:trPr>
        <w:tc>
          <w:tcPr>
            <w:tcW w:w="4240" w:type="dxa"/>
            <w:shd w:val="clear" w:color="auto" w:fill="4F81BD" w:themeFill="accent1"/>
            <w:tcMar>
              <w:top w:w="100" w:type="dxa"/>
              <w:left w:w="100" w:type="dxa"/>
              <w:bottom w:w="100" w:type="dxa"/>
              <w:right w:w="100" w:type="dxa"/>
            </w:tcMar>
            <w:vAlign w:val="center"/>
          </w:tcPr>
          <w:p w14:paraId="7517D0C4" w14:textId="4E54FDA1" w:rsidR="00AF337B" w:rsidRPr="00E323CB" w:rsidRDefault="00AF337B" w:rsidP="00670F3A">
            <w:pPr>
              <w:widowControl w:val="0"/>
              <w:pBdr>
                <w:top w:val="nil"/>
                <w:left w:val="nil"/>
                <w:bottom w:val="nil"/>
                <w:right w:val="nil"/>
                <w:between w:val="nil"/>
              </w:pBdr>
              <w:spacing w:after="0"/>
              <w:jc w:val="center"/>
              <w:rPr>
                <w:rFonts w:ascii="Arial" w:hAnsi="Arial" w:cs="Arial"/>
                <w:b/>
                <w:color w:val="F2F2F2" w:themeColor="background1" w:themeShade="F2"/>
                <w:sz w:val="22"/>
                <w:szCs w:val="22"/>
              </w:rPr>
            </w:pPr>
            <w:r w:rsidRPr="00E323CB">
              <w:rPr>
                <w:rFonts w:ascii="Arial" w:hAnsi="Arial" w:cs="Arial"/>
                <w:b/>
                <w:color w:val="F2F2F2" w:themeColor="background1" w:themeShade="F2"/>
                <w:sz w:val="22"/>
                <w:szCs w:val="22"/>
              </w:rPr>
              <w:t>Metrics/Indicators</w:t>
            </w:r>
          </w:p>
        </w:tc>
        <w:tc>
          <w:tcPr>
            <w:tcW w:w="6480" w:type="dxa"/>
            <w:shd w:val="clear" w:color="auto" w:fill="4F81BD" w:themeFill="accent1"/>
            <w:tcMar>
              <w:top w:w="100" w:type="dxa"/>
              <w:left w:w="100" w:type="dxa"/>
              <w:bottom w:w="100" w:type="dxa"/>
              <w:right w:w="100" w:type="dxa"/>
            </w:tcMar>
            <w:vAlign w:val="center"/>
          </w:tcPr>
          <w:p w14:paraId="783C162F" w14:textId="7850BF2C" w:rsidR="00AF337B" w:rsidRPr="00E323CB" w:rsidRDefault="00AF337B" w:rsidP="00670F3A">
            <w:pPr>
              <w:widowControl w:val="0"/>
              <w:spacing w:after="0"/>
              <w:jc w:val="center"/>
              <w:rPr>
                <w:rFonts w:ascii="Arial" w:hAnsi="Arial" w:cs="Arial"/>
                <w:b/>
                <w:color w:val="F2F2F2" w:themeColor="background1" w:themeShade="F2"/>
                <w:sz w:val="22"/>
                <w:szCs w:val="22"/>
              </w:rPr>
            </w:pPr>
            <w:r w:rsidRPr="00E323CB">
              <w:rPr>
                <w:rFonts w:ascii="Arial" w:hAnsi="Arial" w:cs="Arial"/>
                <w:b/>
                <w:color w:val="F2F2F2" w:themeColor="background1" w:themeShade="F2"/>
                <w:sz w:val="22"/>
                <w:szCs w:val="22"/>
              </w:rPr>
              <w:t>Established Benchmarks</w:t>
            </w:r>
            <w:r w:rsidR="00826ED8" w:rsidRPr="00E323CB">
              <w:rPr>
                <w:rFonts w:ascii="Arial" w:hAnsi="Arial" w:cs="Arial"/>
                <w:b/>
                <w:color w:val="F2F2F2" w:themeColor="background1" w:themeShade="F2"/>
                <w:sz w:val="22"/>
                <w:szCs w:val="22"/>
              </w:rPr>
              <w:t xml:space="preserve"> </w:t>
            </w:r>
            <w:r w:rsidRPr="00E323CB">
              <w:rPr>
                <w:rFonts w:ascii="Arial" w:hAnsi="Arial" w:cs="Arial"/>
                <w:b/>
                <w:color w:val="F2F2F2" w:themeColor="background1" w:themeShade="F2"/>
                <w:sz w:val="22"/>
                <w:szCs w:val="22"/>
              </w:rPr>
              <w:t>(</w:t>
            </w:r>
            <w:r w:rsidR="00826ED8" w:rsidRPr="00E323CB">
              <w:rPr>
                <w:rFonts w:ascii="Arial" w:hAnsi="Arial" w:cs="Arial"/>
                <w:b/>
                <w:color w:val="F2F2F2" w:themeColor="background1" w:themeShade="F2"/>
                <w:sz w:val="20"/>
                <w:szCs w:val="20"/>
              </w:rPr>
              <w:t>from</w:t>
            </w:r>
            <w:r w:rsidRPr="00E323CB">
              <w:rPr>
                <w:rFonts w:ascii="Arial" w:hAnsi="Arial" w:cs="Arial"/>
                <w:b/>
                <w:color w:val="F2F2F2" w:themeColor="background1" w:themeShade="F2"/>
                <w:sz w:val="20"/>
                <w:szCs w:val="20"/>
              </w:rPr>
              <w:t xml:space="preserve"> Accrediting Agency </w:t>
            </w:r>
            <w:r w:rsidR="00826ED8" w:rsidRPr="00E323CB">
              <w:rPr>
                <w:rFonts w:ascii="Arial" w:hAnsi="Arial" w:cs="Arial"/>
                <w:b/>
                <w:color w:val="F2F2F2" w:themeColor="background1" w:themeShade="F2"/>
                <w:sz w:val="20"/>
                <w:szCs w:val="20"/>
              </w:rPr>
              <w:t>&amp;</w:t>
            </w:r>
            <w:r w:rsidRPr="00E323CB">
              <w:rPr>
                <w:rFonts w:ascii="Arial" w:hAnsi="Arial" w:cs="Arial"/>
                <w:b/>
                <w:color w:val="F2F2F2" w:themeColor="background1" w:themeShade="F2"/>
                <w:sz w:val="20"/>
                <w:szCs w:val="20"/>
              </w:rPr>
              <w:t xml:space="preserve"> UMSN</w:t>
            </w:r>
            <w:r w:rsidRPr="00E323CB">
              <w:rPr>
                <w:rFonts w:ascii="Arial" w:hAnsi="Arial" w:cs="Arial"/>
                <w:b/>
                <w:color w:val="F2F2F2" w:themeColor="background1" w:themeShade="F2"/>
                <w:sz w:val="22"/>
                <w:szCs w:val="22"/>
              </w:rPr>
              <w:t>)</w:t>
            </w:r>
          </w:p>
        </w:tc>
      </w:tr>
      <w:tr w:rsidR="00826ED8" w:rsidRPr="0020186D" w14:paraId="3C6B7ACA" w14:textId="77777777" w:rsidTr="00895A4A">
        <w:tc>
          <w:tcPr>
            <w:tcW w:w="4240" w:type="dxa"/>
            <w:tcMar>
              <w:top w:w="100" w:type="dxa"/>
              <w:left w:w="100" w:type="dxa"/>
              <w:bottom w:w="100" w:type="dxa"/>
              <w:right w:w="100" w:type="dxa"/>
            </w:tcMar>
            <w:vAlign w:val="center"/>
          </w:tcPr>
          <w:p w14:paraId="15397F7A" w14:textId="77777777" w:rsidR="00AF337B" w:rsidRPr="003C46BF" w:rsidRDefault="00AF337B" w:rsidP="00670F3A">
            <w:pPr>
              <w:spacing w:after="0"/>
              <w:rPr>
                <w:rFonts w:ascii="Arial" w:hAnsi="Arial" w:cs="Arial"/>
                <w:b/>
                <w:sz w:val="20"/>
                <w:szCs w:val="20"/>
              </w:rPr>
            </w:pPr>
            <w:r w:rsidRPr="003C46BF">
              <w:rPr>
                <w:rFonts w:ascii="Arial" w:hAnsi="Arial" w:cs="Arial"/>
                <w:b/>
                <w:sz w:val="20"/>
                <w:szCs w:val="20"/>
              </w:rPr>
              <w:t>National Certification Board Pass Rates</w:t>
            </w:r>
          </w:p>
        </w:tc>
        <w:tc>
          <w:tcPr>
            <w:tcW w:w="6480" w:type="dxa"/>
            <w:tcMar>
              <w:top w:w="100" w:type="dxa"/>
              <w:left w:w="100" w:type="dxa"/>
              <w:bottom w:w="100" w:type="dxa"/>
              <w:right w:w="100" w:type="dxa"/>
            </w:tcMar>
            <w:vAlign w:val="center"/>
          </w:tcPr>
          <w:p w14:paraId="59DC1D85" w14:textId="77777777" w:rsidR="00AF337B" w:rsidRPr="0020186D" w:rsidRDefault="00AF337B" w:rsidP="00670F3A">
            <w:pPr>
              <w:widowControl w:val="0"/>
              <w:spacing w:after="0"/>
              <w:rPr>
                <w:rFonts w:ascii="Arial" w:hAnsi="Arial" w:cs="Arial"/>
                <w:sz w:val="20"/>
                <w:szCs w:val="20"/>
              </w:rPr>
            </w:pPr>
            <w:r w:rsidRPr="0020186D">
              <w:rPr>
                <w:rFonts w:ascii="Arial" w:hAnsi="Arial" w:cs="Arial"/>
                <w:sz w:val="20"/>
                <w:szCs w:val="20"/>
              </w:rPr>
              <w:t>The CCNE standards for accreditation require the following pass rates to be achieved:</w:t>
            </w:r>
          </w:p>
          <w:p w14:paraId="6C656BFA" w14:textId="77777777" w:rsidR="00AF337B" w:rsidRPr="0020186D" w:rsidRDefault="00AF337B" w:rsidP="00670F3A">
            <w:pPr>
              <w:widowControl w:val="0"/>
              <w:numPr>
                <w:ilvl w:val="0"/>
                <w:numId w:val="43"/>
              </w:numPr>
              <w:spacing w:after="0"/>
              <w:rPr>
                <w:rFonts w:ascii="Arial" w:hAnsi="Arial" w:cs="Arial"/>
                <w:sz w:val="20"/>
                <w:szCs w:val="20"/>
              </w:rPr>
            </w:pPr>
            <w:r w:rsidRPr="0020186D">
              <w:rPr>
                <w:rFonts w:ascii="Arial" w:hAnsi="Arial" w:cs="Arial"/>
                <w:sz w:val="20"/>
                <w:szCs w:val="20"/>
              </w:rPr>
              <w:t>The pass rate for each certification examination is 80% or higher for first-time takers for the most recent calendar year (January 1 through December 31); or</w:t>
            </w:r>
          </w:p>
          <w:p w14:paraId="09EC4EE8" w14:textId="2824B5D8" w:rsidR="00AF337B" w:rsidRPr="0020186D" w:rsidRDefault="00AF337B" w:rsidP="00670F3A">
            <w:pPr>
              <w:widowControl w:val="0"/>
              <w:numPr>
                <w:ilvl w:val="0"/>
                <w:numId w:val="43"/>
              </w:numPr>
              <w:spacing w:after="0"/>
              <w:rPr>
                <w:rFonts w:ascii="Arial" w:hAnsi="Arial" w:cs="Arial"/>
                <w:sz w:val="20"/>
                <w:szCs w:val="20"/>
              </w:rPr>
            </w:pPr>
            <w:r w:rsidRPr="0020186D">
              <w:rPr>
                <w:rFonts w:ascii="Arial" w:hAnsi="Arial" w:cs="Arial"/>
                <w:sz w:val="20"/>
                <w:szCs w:val="20"/>
              </w:rPr>
              <w:t>The pass rate for each certification examination is 80% or higher for all takers (first-time and repeaters who pass) for the most recent calendar year</w:t>
            </w:r>
          </w:p>
        </w:tc>
      </w:tr>
      <w:tr w:rsidR="00826ED8" w:rsidRPr="0020186D" w14:paraId="1998034D" w14:textId="77777777" w:rsidTr="00895A4A">
        <w:tc>
          <w:tcPr>
            <w:tcW w:w="4240" w:type="dxa"/>
            <w:tcMar>
              <w:top w:w="100" w:type="dxa"/>
              <w:left w:w="100" w:type="dxa"/>
              <w:bottom w:w="100" w:type="dxa"/>
              <w:right w:w="100" w:type="dxa"/>
            </w:tcMar>
            <w:vAlign w:val="center"/>
          </w:tcPr>
          <w:p w14:paraId="7C3F39F8" w14:textId="77777777" w:rsidR="00AF337B" w:rsidRPr="003C46BF" w:rsidRDefault="00AF337B" w:rsidP="00670F3A">
            <w:pPr>
              <w:widowControl w:val="0"/>
              <w:pBdr>
                <w:top w:val="nil"/>
                <w:left w:val="nil"/>
                <w:bottom w:val="nil"/>
                <w:right w:val="nil"/>
                <w:between w:val="nil"/>
              </w:pBdr>
              <w:spacing w:after="0"/>
              <w:rPr>
                <w:rFonts w:ascii="Arial" w:hAnsi="Arial" w:cs="Arial"/>
                <w:b/>
                <w:sz w:val="20"/>
                <w:szCs w:val="20"/>
              </w:rPr>
            </w:pPr>
            <w:r w:rsidRPr="003C46BF">
              <w:rPr>
                <w:rFonts w:ascii="Arial" w:hAnsi="Arial" w:cs="Arial"/>
                <w:b/>
                <w:sz w:val="20"/>
                <w:szCs w:val="20"/>
              </w:rPr>
              <w:t>U.S. News and World Report Ranking</w:t>
            </w:r>
          </w:p>
          <w:p w14:paraId="79923571" w14:textId="492EC3FA" w:rsidR="00AF337B" w:rsidRPr="00E323CB" w:rsidRDefault="00826ED8" w:rsidP="00670F3A">
            <w:pPr>
              <w:widowControl w:val="0"/>
              <w:spacing w:after="0"/>
              <w:rPr>
                <w:rFonts w:ascii="Arial" w:hAnsi="Arial" w:cs="Arial"/>
                <w:b/>
                <w:sz w:val="20"/>
                <w:szCs w:val="20"/>
              </w:rPr>
            </w:pPr>
            <w:r w:rsidRPr="00E323CB">
              <w:rPr>
                <w:rFonts w:ascii="Arial" w:hAnsi="Arial" w:cs="Arial"/>
                <w:b/>
                <w:sz w:val="20"/>
                <w:szCs w:val="20"/>
                <w:highlight w:val="white"/>
              </w:rPr>
              <w:t>In</w:t>
            </w:r>
            <w:r w:rsidR="008B5C1B">
              <w:rPr>
                <w:rFonts w:ascii="Arial" w:hAnsi="Arial" w:cs="Arial"/>
                <w:b/>
                <w:sz w:val="20"/>
                <w:szCs w:val="20"/>
                <w:highlight w:val="white"/>
              </w:rPr>
              <w:t xml:space="preserve"> 2024-2025</w:t>
            </w:r>
            <w:r w:rsidR="00AF337B" w:rsidRPr="00E323CB">
              <w:rPr>
                <w:rFonts w:ascii="Arial" w:hAnsi="Arial" w:cs="Arial"/>
                <w:b/>
                <w:sz w:val="20"/>
                <w:szCs w:val="20"/>
                <w:highlight w:val="white"/>
              </w:rPr>
              <w:t xml:space="preserve">, </w:t>
            </w:r>
            <w:r w:rsidRPr="00E323CB">
              <w:rPr>
                <w:rFonts w:ascii="Arial" w:hAnsi="Arial" w:cs="Arial"/>
                <w:b/>
                <w:sz w:val="20"/>
                <w:szCs w:val="20"/>
                <w:highlight w:val="white"/>
              </w:rPr>
              <w:t>UMSN</w:t>
            </w:r>
            <w:r w:rsidR="00AF337B" w:rsidRPr="00E323CB">
              <w:rPr>
                <w:rFonts w:ascii="Arial" w:hAnsi="Arial" w:cs="Arial"/>
                <w:b/>
                <w:sz w:val="20"/>
                <w:szCs w:val="20"/>
                <w:highlight w:val="white"/>
              </w:rPr>
              <w:t xml:space="preserve"> master’s program</w:t>
            </w:r>
            <w:r w:rsidRPr="00E323CB">
              <w:rPr>
                <w:rFonts w:ascii="Arial" w:hAnsi="Arial" w:cs="Arial"/>
                <w:b/>
                <w:sz w:val="20"/>
                <w:szCs w:val="20"/>
                <w:highlight w:val="white"/>
              </w:rPr>
              <w:t xml:space="preserve"> ranked 8</w:t>
            </w:r>
            <w:r w:rsidRPr="00E323CB">
              <w:rPr>
                <w:rFonts w:ascii="Arial" w:hAnsi="Arial" w:cs="Arial"/>
                <w:b/>
                <w:sz w:val="20"/>
                <w:szCs w:val="20"/>
                <w:highlight w:val="white"/>
                <w:vertAlign w:val="superscript"/>
              </w:rPr>
              <w:t>th</w:t>
            </w:r>
            <w:r w:rsidR="00AF337B" w:rsidRPr="00E323CB">
              <w:rPr>
                <w:rFonts w:ascii="Arial" w:hAnsi="Arial" w:cs="Arial"/>
                <w:b/>
                <w:sz w:val="20"/>
                <w:szCs w:val="20"/>
                <w:highlight w:val="white"/>
              </w:rPr>
              <w:t xml:space="preserve">, and DNP program </w:t>
            </w:r>
            <w:r w:rsidRPr="00E323CB">
              <w:rPr>
                <w:rFonts w:ascii="Arial" w:hAnsi="Arial" w:cs="Arial"/>
                <w:b/>
                <w:sz w:val="20"/>
                <w:szCs w:val="20"/>
                <w:highlight w:val="white"/>
              </w:rPr>
              <w:t>ranked as 6</w:t>
            </w:r>
            <w:r w:rsidRPr="00E323CB">
              <w:rPr>
                <w:rFonts w:ascii="Arial" w:hAnsi="Arial" w:cs="Arial"/>
                <w:b/>
                <w:sz w:val="20"/>
                <w:szCs w:val="20"/>
                <w:highlight w:val="white"/>
                <w:vertAlign w:val="superscript"/>
              </w:rPr>
              <w:t>th</w:t>
            </w:r>
          </w:p>
        </w:tc>
        <w:tc>
          <w:tcPr>
            <w:tcW w:w="6480" w:type="dxa"/>
            <w:tcMar>
              <w:top w:w="100" w:type="dxa"/>
              <w:left w:w="100" w:type="dxa"/>
              <w:bottom w:w="100" w:type="dxa"/>
              <w:right w:w="100" w:type="dxa"/>
            </w:tcMar>
            <w:vAlign w:val="center"/>
          </w:tcPr>
          <w:p w14:paraId="687C92B3" w14:textId="5486F32F" w:rsidR="00AF337B" w:rsidRPr="0020186D" w:rsidRDefault="00AF337B" w:rsidP="00670F3A">
            <w:pPr>
              <w:widowControl w:val="0"/>
              <w:pBdr>
                <w:top w:val="nil"/>
                <w:left w:val="nil"/>
                <w:bottom w:val="nil"/>
                <w:right w:val="nil"/>
                <w:between w:val="nil"/>
              </w:pBdr>
              <w:spacing w:after="0"/>
              <w:rPr>
                <w:rFonts w:ascii="Arial" w:hAnsi="Arial" w:cs="Arial"/>
                <w:sz w:val="20"/>
                <w:szCs w:val="20"/>
              </w:rPr>
            </w:pPr>
            <w:r w:rsidRPr="0020186D">
              <w:rPr>
                <w:rFonts w:ascii="Arial" w:hAnsi="Arial" w:cs="Arial"/>
                <w:sz w:val="20"/>
                <w:szCs w:val="20"/>
              </w:rPr>
              <w:t>The UMSN has identified a goal of having all of our programs in the top 20 rankings with at least 50% in the top 10 for our graduate programs</w:t>
            </w:r>
          </w:p>
        </w:tc>
      </w:tr>
      <w:tr w:rsidR="00826ED8" w:rsidRPr="0020186D" w14:paraId="785F36F8" w14:textId="77777777" w:rsidTr="00895A4A">
        <w:tc>
          <w:tcPr>
            <w:tcW w:w="4240" w:type="dxa"/>
            <w:tcMar>
              <w:top w:w="100" w:type="dxa"/>
              <w:left w:w="100" w:type="dxa"/>
              <w:bottom w:w="100" w:type="dxa"/>
              <w:right w:w="100" w:type="dxa"/>
            </w:tcMar>
            <w:vAlign w:val="center"/>
          </w:tcPr>
          <w:p w14:paraId="4C228F89" w14:textId="77777777" w:rsidR="00AF337B" w:rsidRPr="00E323CB" w:rsidRDefault="00AF337B" w:rsidP="00670F3A">
            <w:pPr>
              <w:widowControl w:val="0"/>
              <w:spacing w:after="0"/>
              <w:rPr>
                <w:rFonts w:ascii="Arial" w:hAnsi="Arial" w:cs="Arial"/>
                <w:b/>
                <w:sz w:val="20"/>
                <w:szCs w:val="20"/>
              </w:rPr>
            </w:pPr>
            <w:r w:rsidRPr="003C46BF">
              <w:rPr>
                <w:rFonts w:ascii="Arial" w:hAnsi="Arial" w:cs="Arial"/>
                <w:b/>
                <w:sz w:val="20"/>
                <w:szCs w:val="20"/>
              </w:rPr>
              <w:t>Revenue/Course</w:t>
            </w:r>
            <w:r w:rsidRPr="00E323CB">
              <w:rPr>
                <w:rFonts w:ascii="Arial" w:hAnsi="Arial" w:cs="Arial"/>
                <w:b/>
                <w:sz w:val="20"/>
                <w:szCs w:val="20"/>
              </w:rPr>
              <w:t xml:space="preserve"> </w:t>
            </w:r>
          </w:p>
        </w:tc>
        <w:tc>
          <w:tcPr>
            <w:tcW w:w="6480" w:type="dxa"/>
            <w:tcMar>
              <w:top w:w="100" w:type="dxa"/>
              <w:left w:w="100" w:type="dxa"/>
              <w:bottom w:w="100" w:type="dxa"/>
              <w:right w:w="100" w:type="dxa"/>
            </w:tcMar>
            <w:vAlign w:val="center"/>
          </w:tcPr>
          <w:p w14:paraId="64E95522" w14:textId="64B60265" w:rsidR="00AF337B" w:rsidRPr="0020186D" w:rsidRDefault="00826ED8" w:rsidP="00670F3A">
            <w:pPr>
              <w:widowControl w:val="0"/>
              <w:spacing w:after="0"/>
              <w:rPr>
                <w:rFonts w:ascii="Arial" w:hAnsi="Arial" w:cs="Arial"/>
                <w:sz w:val="20"/>
                <w:szCs w:val="20"/>
              </w:rPr>
            </w:pPr>
            <w:r w:rsidRPr="0020186D">
              <w:rPr>
                <w:rFonts w:ascii="Arial" w:hAnsi="Arial" w:cs="Arial"/>
                <w:sz w:val="20"/>
                <w:szCs w:val="20"/>
              </w:rPr>
              <w:t>Fiscal sustainability, and returns-on-investment (ROI)</w:t>
            </w:r>
          </w:p>
        </w:tc>
      </w:tr>
      <w:tr w:rsidR="00826ED8" w:rsidRPr="0020186D" w14:paraId="0234CC7F" w14:textId="77777777" w:rsidTr="00895A4A">
        <w:tc>
          <w:tcPr>
            <w:tcW w:w="4240" w:type="dxa"/>
            <w:tcMar>
              <w:top w:w="100" w:type="dxa"/>
              <w:left w:w="100" w:type="dxa"/>
              <w:bottom w:w="100" w:type="dxa"/>
              <w:right w:w="100" w:type="dxa"/>
            </w:tcMar>
            <w:vAlign w:val="center"/>
          </w:tcPr>
          <w:p w14:paraId="04D00C99" w14:textId="1CED4F21" w:rsidR="00AF337B" w:rsidRPr="003C46BF" w:rsidRDefault="00AF337B" w:rsidP="00670F3A">
            <w:pPr>
              <w:widowControl w:val="0"/>
              <w:spacing w:after="0"/>
              <w:rPr>
                <w:rFonts w:ascii="Arial" w:hAnsi="Arial" w:cs="Arial"/>
                <w:b/>
                <w:sz w:val="20"/>
                <w:szCs w:val="20"/>
              </w:rPr>
            </w:pPr>
            <w:r w:rsidRPr="003C46BF">
              <w:rPr>
                <w:rFonts w:ascii="Arial" w:hAnsi="Arial" w:cs="Arial"/>
                <w:b/>
                <w:sz w:val="20"/>
                <w:szCs w:val="20"/>
              </w:rPr>
              <w:t>Impact on Professional Services and Community Networking</w:t>
            </w:r>
          </w:p>
        </w:tc>
        <w:tc>
          <w:tcPr>
            <w:tcW w:w="6480" w:type="dxa"/>
            <w:tcMar>
              <w:top w:w="100" w:type="dxa"/>
              <w:left w:w="100" w:type="dxa"/>
              <w:bottom w:w="100" w:type="dxa"/>
              <w:right w:w="100" w:type="dxa"/>
            </w:tcMar>
            <w:vAlign w:val="center"/>
          </w:tcPr>
          <w:p w14:paraId="3C7FF411" w14:textId="51705330" w:rsidR="00AF337B" w:rsidRPr="0020186D" w:rsidRDefault="00826ED8" w:rsidP="00670F3A">
            <w:pPr>
              <w:widowControl w:val="0"/>
              <w:spacing w:after="0"/>
              <w:rPr>
                <w:rFonts w:ascii="Arial" w:hAnsi="Arial" w:cs="Arial"/>
                <w:sz w:val="20"/>
                <w:szCs w:val="20"/>
              </w:rPr>
            </w:pPr>
            <w:r w:rsidRPr="0020186D">
              <w:rPr>
                <w:rFonts w:ascii="Arial" w:hAnsi="Arial" w:cs="Arial"/>
                <w:sz w:val="20"/>
                <w:szCs w:val="20"/>
              </w:rPr>
              <w:t xml:space="preserve">Performance, </w:t>
            </w:r>
            <w:r w:rsidR="00485670">
              <w:rPr>
                <w:rFonts w:ascii="Arial" w:hAnsi="Arial" w:cs="Arial"/>
                <w:sz w:val="20"/>
                <w:szCs w:val="20"/>
              </w:rPr>
              <w:t>s</w:t>
            </w:r>
            <w:r w:rsidRPr="0020186D">
              <w:rPr>
                <w:rFonts w:ascii="Arial" w:hAnsi="Arial" w:cs="Arial"/>
                <w:sz w:val="20"/>
                <w:szCs w:val="20"/>
              </w:rPr>
              <w:t xml:space="preserve">imulations (testing), </w:t>
            </w:r>
            <w:r w:rsidR="00485670">
              <w:rPr>
                <w:rFonts w:ascii="Arial" w:hAnsi="Arial" w:cs="Arial"/>
                <w:sz w:val="20"/>
                <w:szCs w:val="20"/>
              </w:rPr>
              <w:t>c</w:t>
            </w:r>
            <w:r w:rsidRPr="0020186D">
              <w:rPr>
                <w:rFonts w:ascii="Arial" w:hAnsi="Arial" w:cs="Arial"/>
                <w:sz w:val="20"/>
                <w:szCs w:val="20"/>
              </w:rPr>
              <w:t xml:space="preserve">linical </w:t>
            </w:r>
            <w:r w:rsidR="00485670">
              <w:rPr>
                <w:rFonts w:ascii="Arial" w:hAnsi="Arial" w:cs="Arial"/>
                <w:sz w:val="20"/>
                <w:szCs w:val="20"/>
              </w:rPr>
              <w:t>e</w:t>
            </w:r>
            <w:r w:rsidRPr="0020186D">
              <w:rPr>
                <w:rFonts w:ascii="Arial" w:hAnsi="Arial" w:cs="Arial"/>
                <w:sz w:val="20"/>
                <w:szCs w:val="20"/>
              </w:rPr>
              <w:t xml:space="preserve">valuations, </w:t>
            </w:r>
            <w:r w:rsidR="00485670">
              <w:rPr>
                <w:rFonts w:ascii="Arial" w:hAnsi="Arial" w:cs="Arial"/>
                <w:sz w:val="20"/>
                <w:szCs w:val="20"/>
              </w:rPr>
              <w:t>p</w:t>
            </w:r>
            <w:r w:rsidRPr="0020186D">
              <w:rPr>
                <w:rFonts w:ascii="Arial" w:hAnsi="Arial" w:cs="Arial"/>
                <w:sz w:val="20"/>
                <w:szCs w:val="20"/>
              </w:rPr>
              <w:t>receptor evaluations of students &amp; student self-evaluations</w:t>
            </w:r>
          </w:p>
        </w:tc>
      </w:tr>
      <w:tr w:rsidR="00826ED8" w:rsidRPr="0020186D" w14:paraId="229E71F1" w14:textId="77777777" w:rsidTr="00895A4A">
        <w:tc>
          <w:tcPr>
            <w:tcW w:w="4240" w:type="dxa"/>
            <w:tcMar>
              <w:top w:w="100" w:type="dxa"/>
              <w:left w:w="100" w:type="dxa"/>
              <w:bottom w:w="100" w:type="dxa"/>
              <w:right w:w="100" w:type="dxa"/>
            </w:tcMar>
            <w:vAlign w:val="center"/>
          </w:tcPr>
          <w:p w14:paraId="3C55ADC6" w14:textId="7633DB88" w:rsidR="00AF337B" w:rsidRPr="003C46BF" w:rsidRDefault="00826ED8" w:rsidP="00670F3A">
            <w:pPr>
              <w:widowControl w:val="0"/>
              <w:spacing w:after="0"/>
              <w:rPr>
                <w:rFonts w:ascii="Arial" w:hAnsi="Arial" w:cs="Arial"/>
                <w:b/>
                <w:sz w:val="20"/>
                <w:szCs w:val="20"/>
              </w:rPr>
            </w:pPr>
            <w:r w:rsidRPr="003C46BF">
              <w:rPr>
                <w:rFonts w:ascii="Arial" w:hAnsi="Arial" w:cs="Arial"/>
                <w:b/>
                <w:sz w:val="20"/>
                <w:szCs w:val="20"/>
              </w:rPr>
              <w:t>Learning</w:t>
            </w:r>
          </w:p>
        </w:tc>
        <w:tc>
          <w:tcPr>
            <w:tcW w:w="6480" w:type="dxa"/>
            <w:tcMar>
              <w:top w:w="100" w:type="dxa"/>
              <w:left w:w="100" w:type="dxa"/>
              <w:bottom w:w="100" w:type="dxa"/>
              <w:right w:w="100" w:type="dxa"/>
            </w:tcMar>
            <w:vAlign w:val="center"/>
          </w:tcPr>
          <w:p w14:paraId="3DF84C90" w14:textId="40BB70CB" w:rsidR="00AF337B" w:rsidRPr="0020186D" w:rsidRDefault="00826ED8" w:rsidP="00670F3A">
            <w:pPr>
              <w:widowControl w:val="0"/>
              <w:spacing w:after="0"/>
              <w:rPr>
                <w:rFonts w:ascii="Arial" w:hAnsi="Arial" w:cs="Arial"/>
                <w:sz w:val="20"/>
                <w:szCs w:val="20"/>
              </w:rPr>
            </w:pPr>
            <w:r w:rsidRPr="0020186D">
              <w:rPr>
                <w:rFonts w:ascii="Arial" w:hAnsi="Arial" w:cs="Arial"/>
                <w:sz w:val="20"/>
                <w:szCs w:val="20"/>
              </w:rPr>
              <w:t>Enrollment and graduation statistics, teaching evaluations, post-graduation surveys, technology curricular utilization</w:t>
            </w:r>
          </w:p>
        </w:tc>
      </w:tr>
      <w:bookmarkEnd w:id="20"/>
    </w:tbl>
    <w:p w14:paraId="62F9AE24" w14:textId="77777777" w:rsidR="006E491D" w:rsidRPr="0020186D" w:rsidRDefault="006E491D" w:rsidP="00670F3A">
      <w:pPr>
        <w:pStyle w:val="NormalWeb"/>
        <w:spacing w:before="0" w:beforeAutospacing="0" w:after="0" w:afterAutospacing="0"/>
        <w:ind w:right="90"/>
        <w:contextualSpacing/>
        <w:rPr>
          <w:rFonts w:ascii="Arial" w:hAnsi="Arial" w:cs="Arial"/>
          <w:sz w:val="22"/>
          <w:szCs w:val="22"/>
        </w:rPr>
      </w:pPr>
    </w:p>
    <w:bookmarkEnd w:id="21"/>
    <w:p w14:paraId="59261EDE" w14:textId="77777777" w:rsidR="006E491D" w:rsidRPr="0020186D" w:rsidRDefault="006E491D" w:rsidP="00670F3A">
      <w:pPr>
        <w:pStyle w:val="NormalWeb"/>
        <w:spacing w:before="0" w:beforeAutospacing="0" w:after="0" w:afterAutospacing="0"/>
        <w:ind w:right="90"/>
        <w:contextualSpacing/>
        <w:rPr>
          <w:rFonts w:ascii="Arial" w:hAnsi="Arial" w:cs="Arial"/>
          <w:szCs w:val="22"/>
        </w:rPr>
      </w:pPr>
    </w:p>
    <w:p w14:paraId="3EF3A64B" w14:textId="7A36A5AC" w:rsidR="00F55869" w:rsidRDefault="00F55869">
      <w:pPr>
        <w:rPr>
          <w:rFonts w:ascii="Arial" w:eastAsiaTheme="majorEastAsia" w:hAnsi="Arial" w:cs="Arial"/>
          <w:b/>
          <w:bCs/>
          <w:color w:val="4F81BD" w:themeColor="accent1"/>
          <w:sz w:val="28"/>
          <w:szCs w:val="28"/>
        </w:rPr>
      </w:pPr>
    </w:p>
    <w:p w14:paraId="18D069E7" w14:textId="417846BA" w:rsidR="00104D5A" w:rsidRPr="0020186D" w:rsidRDefault="00104D5A" w:rsidP="00670F3A">
      <w:pPr>
        <w:spacing w:after="0"/>
        <w:contextualSpacing/>
        <w:rPr>
          <w:rFonts w:ascii="Arial" w:hAnsi="Arial" w:cs="Arial"/>
        </w:rPr>
      </w:pPr>
    </w:p>
    <w:p w14:paraId="13FB2D03" w14:textId="1F2B3425" w:rsidR="00B668F1" w:rsidRPr="0020186D" w:rsidRDefault="005322B7" w:rsidP="00670F3A">
      <w:pPr>
        <w:pStyle w:val="Heading2"/>
        <w:spacing w:before="0"/>
        <w:contextualSpacing/>
        <w:rPr>
          <w:rFonts w:ascii="Arial" w:hAnsi="Arial" w:cs="Arial"/>
        </w:rPr>
      </w:pPr>
      <w:bookmarkStart w:id="22" w:name="_Toc234852691"/>
      <w:r w:rsidRPr="0020186D">
        <w:rPr>
          <w:rFonts w:ascii="Arial" w:hAnsi="Arial" w:cs="Arial"/>
        </w:rPr>
        <w:lastRenderedPageBreak/>
        <w:t>SPL by the Numbers</w:t>
      </w:r>
      <w:bookmarkEnd w:id="22"/>
      <w:r w:rsidR="00B668F1" w:rsidRPr="0020186D">
        <w:rPr>
          <w:rFonts w:ascii="Arial" w:hAnsi="Arial" w:cs="Arial"/>
        </w:rPr>
        <w:t xml:space="preserve"> </w:t>
      </w:r>
    </w:p>
    <w:p w14:paraId="25FA7B12" w14:textId="77777777" w:rsidR="00B668F1" w:rsidRPr="0020186D" w:rsidRDefault="00B668F1" w:rsidP="00670F3A">
      <w:pPr>
        <w:spacing w:after="0"/>
        <w:contextualSpacing/>
        <w:rPr>
          <w:rStyle w:val="NormalTok"/>
          <w:rFonts w:ascii="Arial" w:hAnsi="Arial" w:cs="Arial"/>
        </w:rPr>
      </w:pPr>
    </w:p>
    <w:p w14:paraId="297DB49C" w14:textId="590EDB65" w:rsidR="00B16AF4" w:rsidRDefault="005322B7" w:rsidP="00670F3A">
      <w:pPr>
        <w:spacing w:after="0"/>
        <w:contextualSpacing/>
        <w:rPr>
          <w:rStyle w:val="NormalTok"/>
          <w:rFonts w:ascii="Arial" w:hAnsi="Arial" w:cs="Arial"/>
        </w:rPr>
      </w:pPr>
      <w:r w:rsidRPr="0020186D">
        <w:rPr>
          <w:rStyle w:val="NormalTok"/>
          <w:rFonts w:ascii="Arial" w:hAnsi="Arial" w:cs="Arial"/>
        </w:rPr>
        <w:t>The following diagram illustrates some of the key metrics about the aggregate accomplishments of the</w:t>
      </w:r>
      <w:r w:rsidR="001A47B6">
        <w:rPr>
          <w:rStyle w:val="NormalTok"/>
          <w:rFonts w:ascii="Arial" w:hAnsi="Arial" w:cs="Arial"/>
        </w:rPr>
        <w:t xml:space="preserve"> 81</w:t>
      </w:r>
      <w:r w:rsidR="00150F2C" w:rsidRPr="0020186D">
        <w:rPr>
          <w:rStyle w:val="NormalTok"/>
          <w:rFonts w:ascii="Arial" w:hAnsi="Arial" w:cs="Arial"/>
        </w:rPr>
        <w:t xml:space="preserve"> </w:t>
      </w:r>
      <w:r w:rsidR="00226C8D" w:rsidRPr="0020186D">
        <w:rPr>
          <w:rStyle w:val="NormalTok"/>
          <w:rFonts w:ascii="Arial" w:hAnsi="Arial" w:cs="Arial"/>
        </w:rPr>
        <w:t>SPL</w:t>
      </w:r>
      <w:r w:rsidR="00B668F1" w:rsidRPr="0020186D">
        <w:rPr>
          <w:rStyle w:val="NormalTok"/>
          <w:rFonts w:ascii="Arial" w:hAnsi="Arial" w:cs="Arial"/>
        </w:rPr>
        <w:t xml:space="preserve"> Department </w:t>
      </w:r>
      <w:r w:rsidRPr="0020186D">
        <w:rPr>
          <w:rStyle w:val="NormalTok"/>
          <w:rFonts w:ascii="Arial" w:hAnsi="Arial" w:cs="Arial"/>
        </w:rPr>
        <w:t xml:space="preserve">faculty </w:t>
      </w:r>
      <w:r w:rsidR="00643A91" w:rsidRPr="0020186D">
        <w:rPr>
          <w:rStyle w:val="NormalTok"/>
          <w:rFonts w:ascii="Arial" w:hAnsi="Arial" w:cs="Arial"/>
        </w:rPr>
        <w:t xml:space="preserve">(including </w:t>
      </w:r>
      <w:r w:rsidR="00C45025" w:rsidRPr="00483EF2">
        <w:rPr>
          <w:rStyle w:val="NormalTok"/>
          <w:rFonts w:ascii="Arial" w:hAnsi="Arial" w:cs="Arial"/>
          <w:u w:val="single"/>
        </w:rPr>
        <w:t xml:space="preserve"> </w:t>
      </w:r>
      <w:r w:rsidR="00C45025" w:rsidRPr="00F95CE3">
        <w:rPr>
          <w:rStyle w:val="NormalTok"/>
          <w:rFonts w:ascii="Arial" w:hAnsi="Arial" w:cs="Arial"/>
          <w:u w:val="single"/>
        </w:rPr>
        <w:t>2</w:t>
      </w:r>
      <w:r w:rsidR="001A47B6" w:rsidRPr="00F95CE3">
        <w:rPr>
          <w:rStyle w:val="NormalTok"/>
          <w:rFonts w:ascii="Arial" w:hAnsi="Arial" w:cs="Arial"/>
          <w:u w:val="single"/>
        </w:rPr>
        <w:t>1</w:t>
      </w:r>
      <w:r w:rsidR="00643A91" w:rsidRPr="00F95CE3">
        <w:rPr>
          <w:rStyle w:val="NormalTok"/>
          <w:rFonts w:ascii="Arial" w:hAnsi="Arial" w:cs="Arial"/>
          <w:u w:val="single"/>
        </w:rPr>
        <w:t xml:space="preserve"> CT</w:t>
      </w:r>
      <w:r w:rsidR="00643A91" w:rsidRPr="00F95CE3">
        <w:rPr>
          <w:rStyle w:val="NormalTok"/>
          <w:rFonts w:ascii="Arial" w:hAnsi="Arial" w:cs="Arial"/>
        </w:rPr>
        <w:t xml:space="preserve">, </w:t>
      </w:r>
      <w:r w:rsidR="00C45025" w:rsidRPr="00F95CE3">
        <w:rPr>
          <w:rStyle w:val="NormalTok"/>
          <w:rFonts w:ascii="Arial" w:hAnsi="Arial" w:cs="Arial"/>
          <w:u w:val="single"/>
        </w:rPr>
        <w:t xml:space="preserve"> 4 </w:t>
      </w:r>
      <w:r w:rsidR="00643A91" w:rsidRPr="00F95CE3">
        <w:rPr>
          <w:rStyle w:val="NormalTok"/>
          <w:rFonts w:ascii="Arial" w:hAnsi="Arial" w:cs="Arial"/>
          <w:u w:val="single"/>
        </w:rPr>
        <w:t>RT</w:t>
      </w:r>
      <w:r w:rsidR="00643A91" w:rsidRPr="00F95CE3">
        <w:rPr>
          <w:rStyle w:val="NormalTok"/>
          <w:rFonts w:ascii="Arial" w:hAnsi="Arial" w:cs="Arial"/>
        </w:rPr>
        <w:t xml:space="preserve">, </w:t>
      </w:r>
      <w:r w:rsidR="009C4529" w:rsidRPr="00F95CE3">
        <w:rPr>
          <w:rStyle w:val="NormalTok"/>
          <w:rFonts w:ascii="Arial" w:hAnsi="Arial" w:cs="Arial"/>
          <w:u w:val="single"/>
        </w:rPr>
        <w:t xml:space="preserve">21 </w:t>
      </w:r>
      <w:r w:rsidR="00643A91" w:rsidRPr="00F95CE3">
        <w:rPr>
          <w:rStyle w:val="NormalTok"/>
          <w:rFonts w:ascii="Arial" w:hAnsi="Arial" w:cs="Arial"/>
          <w:u w:val="single"/>
        </w:rPr>
        <w:t>TT</w:t>
      </w:r>
      <w:r w:rsidR="00643A91" w:rsidRPr="00F95CE3">
        <w:rPr>
          <w:rStyle w:val="NormalTok"/>
          <w:rFonts w:ascii="Arial" w:hAnsi="Arial" w:cs="Arial"/>
        </w:rPr>
        <w:t xml:space="preserve">, </w:t>
      </w:r>
      <w:r w:rsidR="00C45025" w:rsidRPr="00F95CE3">
        <w:rPr>
          <w:rStyle w:val="NormalTok"/>
          <w:rFonts w:ascii="Arial" w:hAnsi="Arial" w:cs="Arial"/>
        </w:rPr>
        <w:t xml:space="preserve"> </w:t>
      </w:r>
      <w:r w:rsidR="00C45025" w:rsidRPr="00C832B5">
        <w:rPr>
          <w:rStyle w:val="NormalTok"/>
          <w:rFonts w:ascii="Arial" w:hAnsi="Arial" w:cs="Arial"/>
          <w:u w:val="single"/>
        </w:rPr>
        <w:t xml:space="preserve">24 </w:t>
      </w:r>
      <w:r w:rsidR="009C4529" w:rsidRPr="00C832B5">
        <w:rPr>
          <w:rStyle w:val="NormalTok"/>
          <w:rFonts w:ascii="Arial" w:hAnsi="Arial" w:cs="Arial"/>
          <w:u w:val="single"/>
        </w:rPr>
        <w:t>adjunct faculty</w:t>
      </w:r>
      <w:r w:rsidR="001A47B6" w:rsidRPr="00F95CE3">
        <w:rPr>
          <w:rStyle w:val="NormalTok"/>
          <w:rFonts w:ascii="Arial" w:hAnsi="Arial" w:cs="Arial"/>
        </w:rPr>
        <w:t xml:space="preserve">, </w:t>
      </w:r>
      <w:r w:rsidR="001A47B6" w:rsidRPr="00C832B5">
        <w:rPr>
          <w:rStyle w:val="NormalTok"/>
          <w:rFonts w:ascii="Arial" w:hAnsi="Arial" w:cs="Arial"/>
          <w:u w:val="single"/>
        </w:rPr>
        <w:t>3 research fellows</w:t>
      </w:r>
      <w:r w:rsidR="00CD17DA">
        <w:rPr>
          <w:rStyle w:val="NormalTok"/>
          <w:rFonts w:ascii="Arial" w:hAnsi="Arial" w:cs="Arial"/>
        </w:rPr>
        <w:t xml:space="preserve">, </w:t>
      </w:r>
      <w:r w:rsidR="00643A91" w:rsidRPr="00F95CE3">
        <w:rPr>
          <w:rStyle w:val="NormalTok"/>
          <w:rFonts w:ascii="Arial" w:hAnsi="Arial" w:cs="Arial"/>
        </w:rPr>
        <w:t xml:space="preserve">and </w:t>
      </w:r>
      <w:r w:rsidR="00C45025" w:rsidRPr="00F95CE3">
        <w:rPr>
          <w:rStyle w:val="NormalTok"/>
          <w:rFonts w:ascii="Arial" w:hAnsi="Arial" w:cs="Arial"/>
          <w:u w:val="single"/>
        </w:rPr>
        <w:t>8</w:t>
      </w:r>
      <w:r w:rsidR="00643A91" w:rsidRPr="00F95CE3">
        <w:rPr>
          <w:rStyle w:val="NormalTok"/>
          <w:rFonts w:ascii="Arial" w:hAnsi="Arial" w:cs="Arial"/>
          <w:u w:val="single"/>
        </w:rPr>
        <w:t xml:space="preserve"> </w:t>
      </w:r>
      <w:r w:rsidR="009C4529" w:rsidRPr="00F95CE3">
        <w:rPr>
          <w:rStyle w:val="NormalTok"/>
          <w:rFonts w:ascii="Arial" w:hAnsi="Arial" w:cs="Arial"/>
          <w:u w:val="single"/>
        </w:rPr>
        <w:t>e</w:t>
      </w:r>
      <w:r w:rsidR="00643A91" w:rsidRPr="00F95CE3">
        <w:rPr>
          <w:rStyle w:val="NormalTok"/>
          <w:rFonts w:ascii="Arial" w:hAnsi="Arial" w:cs="Arial"/>
          <w:u w:val="single"/>
        </w:rPr>
        <w:t>merit</w:t>
      </w:r>
      <w:r w:rsidR="009C4529" w:rsidRPr="00F95CE3">
        <w:rPr>
          <w:rStyle w:val="NormalTok"/>
          <w:rFonts w:ascii="Arial" w:hAnsi="Arial" w:cs="Arial"/>
          <w:u w:val="single"/>
        </w:rPr>
        <w:t>i</w:t>
      </w:r>
      <w:r w:rsidR="00643A91" w:rsidRPr="00F95CE3">
        <w:rPr>
          <w:rStyle w:val="NormalTok"/>
          <w:rFonts w:ascii="Arial" w:hAnsi="Arial" w:cs="Arial"/>
        </w:rPr>
        <w:t xml:space="preserve"> faculty)</w:t>
      </w:r>
      <w:r w:rsidR="00643A91" w:rsidRPr="0020186D">
        <w:rPr>
          <w:rStyle w:val="NormalTok"/>
          <w:rFonts w:ascii="Arial" w:hAnsi="Arial" w:cs="Arial"/>
        </w:rPr>
        <w:t xml:space="preserve"> </w:t>
      </w:r>
      <w:r w:rsidRPr="0020186D">
        <w:rPr>
          <w:rStyle w:val="NormalTok"/>
          <w:rFonts w:ascii="Arial" w:hAnsi="Arial" w:cs="Arial"/>
        </w:rPr>
        <w:t xml:space="preserve">over the </w:t>
      </w:r>
      <w:r w:rsidR="00470A94" w:rsidRPr="0020186D">
        <w:rPr>
          <w:rStyle w:val="NormalTok"/>
          <w:rFonts w:ascii="Arial" w:hAnsi="Arial" w:cs="Arial"/>
        </w:rPr>
        <w:t>202</w:t>
      </w:r>
      <w:r w:rsidR="00DF7A3A">
        <w:rPr>
          <w:rStyle w:val="NormalTok"/>
          <w:rFonts w:ascii="Arial" w:hAnsi="Arial" w:cs="Arial"/>
        </w:rPr>
        <w:t>4</w:t>
      </w:r>
      <w:r w:rsidRPr="0020186D">
        <w:rPr>
          <w:rStyle w:val="NormalTok"/>
          <w:rFonts w:ascii="Arial" w:hAnsi="Arial" w:cs="Arial"/>
        </w:rPr>
        <w:t>-</w:t>
      </w:r>
      <w:r w:rsidR="00470A94" w:rsidRPr="0020186D">
        <w:rPr>
          <w:rStyle w:val="NormalTok"/>
          <w:rFonts w:ascii="Arial" w:hAnsi="Arial" w:cs="Arial"/>
        </w:rPr>
        <w:t>202</w:t>
      </w:r>
      <w:r w:rsidR="00DF7A3A">
        <w:rPr>
          <w:rStyle w:val="NormalTok"/>
          <w:rFonts w:ascii="Arial" w:hAnsi="Arial" w:cs="Arial"/>
        </w:rPr>
        <w:t>5</w:t>
      </w:r>
      <w:r w:rsidR="00470A94" w:rsidRPr="0020186D">
        <w:rPr>
          <w:rStyle w:val="NormalTok"/>
          <w:rFonts w:ascii="Arial" w:hAnsi="Arial" w:cs="Arial"/>
        </w:rPr>
        <w:t xml:space="preserve"> </w:t>
      </w:r>
      <w:r w:rsidRPr="0020186D">
        <w:rPr>
          <w:rStyle w:val="NormalTok"/>
          <w:rFonts w:ascii="Arial" w:hAnsi="Arial" w:cs="Arial"/>
        </w:rPr>
        <w:t>academic year (AY). The</w:t>
      </w:r>
      <w:r w:rsidR="008F29A8" w:rsidRPr="0020186D">
        <w:rPr>
          <w:rStyle w:val="NormalTok"/>
          <w:rFonts w:ascii="Arial" w:hAnsi="Arial" w:cs="Arial"/>
        </w:rPr>
        <w:t>se</w:t>
      </w:r>
      <w:r w:rsidRPr="0020186D">
        <w:rPr>
          <w:rStyle w:val="NormalTok"/>
          <w:rFonts w:ascii="Arial" w:hAnsi="Arial" w:cs="Arial"/>
        </w:rPr>
        <w:t xml:space="preserve"> data </w:t>
      </w:r>
      <w:r w:rsidR="008F29A8" w:rsidRPr="0020186D">
        <w:rPr>
          <w:rStyle w:val="NormalTok"/>
          <w:rFonts w:ascii="Arial" w:hAnsi="Arial" w:cs="Arial"/>
        </w:rPr>
        <w:t xml:space="preserve">were </w:t>
      </w:r>
      <w:r w:rsidRPr="0020186D">
        <w:rPr>
          <w:rStyle w:val="NormalTok"/>
          <w:rFonts w:ascii="Arial" w:hAnsi="Arial" w:cs="Arial"/>
        </w:rPr>
        <w:t xml:space="preserve">pulled from </w:t>
      </w:r>
      <w:r w:rsidR="008F29A8" w:rsidRPr="0020186D">
        <w:rPr>
          <w:rStyle w:val="NormalTok"/>
          <w:rFonts w:ascii="Arial" w:hAnsi="Arial" w:cs="Arial"/>
        </w:rPr>
        <w:t>the 202</w:t>
      </w:r>
      <w:r w:rsidR="001A47B6">
        <w:rPr>
          <w:rStyle w:val="NormalTok"/>
          <w:rFonts w:ascii="Arial" w:hAnsi="Arial" w:cs="Arial"/>
        </w:rPr>
        <w:t>5</w:t>
      </w:r>
      <w:r w:rsidR="008F29A8" w:rsidRPr="0020186D">
        <w:rPr>
          <w:rStyle w:val="NormalTok"/>
          <w:rFonts w:ascii="Arial" w:hAnsi="Arial" w:cs="Arial"/>
        </w:rPr>
        <w:t xml:space="preserve"> </w:t>
      </w:r>
      <w:r w:rsidRPr="0020186D">
        <w:rPr>
          <w:rStyle w:val="NormalTok"/>
          <w:rFonts w:ascii="Arial" w:hAnsi="Arial" w:cs="Arial"/>
        </w:rPr>
        <w:t>annual faculty productivity reports, Michigan Experts</w:t>
      </w:r>
      <w:r w:rsidR="00F0647C" w:rsidRPr="0020186D">
        <w:rPr>
          <w:rStyle w:val="NormalTok"/>
          <w:rFonts w:ascii="Arial" w:hAnsi="Arial" w:cs="Arial"/>
        </w:rPr>
        <w:t>,</w:t>
      </w:r>
      <w:r w:rsidRPr="0020186D">
        <w:rPr>
          <w:rStyle w:val="NormalTok"/>
          <w:rFonts w:ascii="Arial" w:hAnsi="Arial" w:cs="Arial"/>
        </w:rPr>
        <w:t xml:space="preserve"> </w:t>
      </w:r>
      <w:r w:rsidR="005C3D01" w:rsidRPr="0020186D">
        <w:rPr>
          <w:rStyle w:val="NormalTok"/>
          <w:rFonts w:ascii="Arial" w:hAnsi="Arial" w:cs="Arial"/>
        </w:rPr>
        <w:t xml:space="preserve">the SPL Newsfeed, </w:t>
      </w:r>
      <w:r w:rsidRPr="0020186D">
        <w:rPr>
          <w:rStyle w:val="NormalTok"/>
          <w:rFonts w:ascii="Arial" w:hAnsi="Arial" w:cs="Arial"/>
        </w:rPr>
        <w:t>and other open-access scholarship resources.</w:t>
      </w:r>
    </w:p>
    <w:p w14:paraId="7AEE8559" w14:textId="77777777" w:rsidR="00A12BB0" w:rsidRDefault="00A12BB0" w:rsidP="00670F3A">
      <w:pPr>
        <w:spacing w:after="0"/>
        <w:contextualSpacing/>
        <w:rPr>
          <w:rStyle w:val="NormalTok"/>
          <w:rFonts w:ascii="Arial" w:hAnsi="Arial" w:cs="Arial"/>
        </w:rPr>
      </w:pPr>
    </w:p>
    <w:p w14:paraId="2FCE9086" w14:textId="5B2EF512" w:rsidR="00A12BB0" w:rsidRPr="0020186D" w:rsidRDefault="00A12BB0" w:rsidP="00F47F3D">
      <w:pPr>
        <w:spacing w:after="0"/>
        <w:contextualSpacing/>
        <w:jc w:val="center"/>
        <w:rPr>
          <w:rStyle w:val="NormalTok"/>
          <w:rFonts w:ascii="Arial" w:hAnsi="Arial" w:cs="Arial"/>
        </w:rPr>
      </w:pPr>
      <w:r>
        <w:rPr>
          <w:rFonts w:ascii="Arial" w:hAnsi="Arial" w:cs="Arial"/>
          <w:b/>
          <w:bCs/>
          <w:sz w:val="22"/>
          <w:shd w:val="clear" w:color="auto" w:fill="F8F8F8"/>
        </w:rPr>
        <w:t xml:space="preserve">2024-2025 SPL </w:t>
      </w:r>
      <w:r w:rsidRPr="00A12BB0">
        <w:rPr>
          <w:rFonts w:ascii="Arial" w:hAnsi="Arial" w:cs="Arial"/>
          <w:b/>
          <w:bCs/>
          <w:sz w:val="22"/>
          <w:shd w:val="clear" w:color="auto" w:fill="F8F8F8"/>
        </w:rPr>
        <w:t>Aggregate Faculty Productivity</w:t>
      </w:r>
    </w:p>
    <w:p w14:paraId="30C48ADE" w14:textId="0C571F63" w:rsidR="005322B7" w:rsidRPr="0020186D" w:rsidRDefault="005322B7" w:rsidP="00670F3A">
      <w:pPr>
        <w:spacing w:after="0"/>
        <w:contextualSpacing/>
        <w:rPr>
          <w:rStyle w:val="NormalTok"/>
          <w:rFonts w:ascii="Arial" w:hAnsi="Arial" w:cs="Arial"/>
        </w:rPr>
      </w:pPr>
    </w:p>
    <w:p w14:paraId="055BD523" w14:textId="458D4CBA" w:rsidR="005322B7" w:rsidRPr="0020186D" w:rsidRDefault="00A12BB0" w:rsidP="00670F3A">
      <w:pPr>
        <w:spacing w:after="0"/>
        <w:contextualSpacing/>
        <w:rPr>
          <w:rStyle w:val="NormalTok"/>
          <w:rFonts w:ascii="Arial" w:hAnsi="Arial" w:cs="Arial"/>
        </w:rPr>
      </w:pPr>
      <w:r w:rsidRPr="00A12BB0">
        <w:rPr>
          <w:rFonts w:ascii="Arial" w:hAnsi="Arial" w:cs="Arial"/>
          <w:noProof/>
          <w:sz w:val="22"/>
          <w:shd w:val="clear" w:color="auto" w:fill="F8F8F8"/>
        </w:rPr>
        <w:drawing>
          <wp:inline distT="0" distB="0" distL="0" distR="0" wp14:anchorId="58C549F2" wp14:editId="5E5AE1BA">
            <wp:extent cx="6858000" cy="3536950"/>
            <wp:effectExtent l="0" t="0" r="0" b="6350"/>
            <wp:docPr id="117" name="Google Shape;117;p6" descr="A tree with icons and text&#10;&#10;AI-generated content may be incorrect."/>
            <wp:cNvGraphicFramePr/>
            <a:graphic xmlns:a="http://schemas.openxmlformats.org/drawingml/2006/main">
              <a:graphicData uri="http://schemas.openxmlformats.org/drawingml/2006/picture">
                <pic:pic xmlns:pic="http://schemas.openxmlformats.org/drawingml/2006/picture">
                  <pic:nvPicPr>
                    <pic:cNvPr id="117" name="Google Shape;117;p6" descr="A tree with icons and text&#10;&#10;AI-generated content may be incorrect."/>
                    <pic:cNvPicPr preferRelativeResize="0"/>
                  </pic:nvPicPr>
                  <pic:blipFill rotWithShape="1">
                    <a:blip r:embed="rId136">
                      <a:alphaModFix/>
                    </a:blip>
                    <a:srcRect/>
                    <a:stretch/>
                  </pic:blipFill>
                  <pic:spPr>
                    <a:xfrm>
                      <a:off x="0" y="0"/>
                      <a:ext cx="6858000" cy="3536950"/>
                    </a:xfrm>
                    <a:prstGeom prst="rect">
                      <a:avLst/>
                    </a:prstGeom>
                    <a:noFill/>
                    <a:ln>
                      <a:noFill/>
                    </a:ln>
                  </pic:spPr>
                </pic:pic>
              </a:graphicData>
            </a:graphic>
          </wp:inline>
        </w:drawing>
      </w:r>
    </w:p>
    <w:p w14:paraId="2C4A9B4F" w14:textId="5C46C12C" w:rsidR="005322B7" w:rsidRPr="0020186D" w:rsidRDefault="005322B7" w:rsidP="00670F3A">
      <w:pPr>
        <w:spacing w:after="0"/>
        <w:ind w:left="-360"/>
        <w:contextualSpacing/>
        <w:jc w:val="right"/>
        <w:rPr>
          <w:rStyle w:val="NormalTok"/>
          <w:rFonts w:ascii="Arial" w:hAnsi="Arial" w:cs="Arial"/>
        </w:rPr>
      </w:pPr>
    </w:p>
    <w:p w14:paraId="3D098805" w14:textId="00A2ACBC" w:rsidR="00B35BFE" w:rsidRPr="0020186D" w:rsidRDefault="00B35BFE" w:rsidP="00670F3A">
      <w:pPr>
        <w:spacing w:after="0"/>
        <w:contextualSpacing/>
        <w:rPr>
          <w:rStyle w:val="NormalTok"/>
          <w:rFonts w:ascii="Arial" w:hAnsi="Arial" w:cs="Arial"/>
          <w:szCs w:val="22"/>
        </w:rPr>
      </w:pPr>
    </w:p>
    <w:p w14:paraId="4ACEEB60" w14:textId="77777777" w:rsidR="001D3C6E" w:rsidRPr="0020186D" w:rsidRDefault="001D3C6E" w:rsidP="00670F3A">
      <w:pPr>
        <w:spacing w:after="0"/>
        <w:contextualSpacing/>
        <w:rPr>
          <w:rStyle w:val="NormalTok"/>
          <w:rFonts w:ascii="Arial" w:hAnsi="Arial" w:cs="Arial"/>
          <w:szCs w:val="22"/>
        </w:rPr>
      </w:pPr>
    </w:p>
    <w:p w14:paraId="7BC947D7" w14:textId="2111D133" w:rsidR="001D3C6E" w:rsidRPr="00C832B5" w:rsidRDefault="001D3C6E" w:rsidP="00670F3A">
      <w:pPr>
        <w:spacing w:after="0"/>
        <w:contextualSpacing/>
        <w:rPr>
          <w:rStyle w:val="NormalTok"/>
          <w:rFonts w:ascii="Arial" w:hAnsi="Arial" w:cs="Arial"/>
          <w:szCs w:val="22"/>
        </w:rPr>
      </w:pPr>
      <w:r w:rsidRPr="00C832B5">
        <w:rPr>
          <w:rStyle w:val="NormalTok"/>
          <w:rFonts w:ascii="Arial" w:hAnsi="Arial" w:cs="Arial"/>
          <w:i/>
          <w:iCs/>
          <w:szCs w:val="22"/>
        </w:rPr>
        <w:t>Aggregate SPL faculty accolades</w:t>
      </w:r>
      <w:r w:rsidR="00470A94" w:rsidRPr="00C832B5">
        <w:rPr>
          <w:rStyle w:val="NormalTok"/>
          <w:rFonts w:ascii="Arial" w:hAnsi="Arial" w:cs="Arial"/>
          <w:i/>
          <w:iCs/>
          <w:szCs w:val="22"/>
        </w:rPr>
        <w:t>, awards,</w:t>
      </w:r>
      <w:r w:rsidRPr="00C832B5">
        <w:rPr>
          <w:rStyle w:val="NormalTok"/>
          <w:rFonts w:ascii="Arial" w:hAnsi="Arial" w:cs="Arial"/>
          <w:i/>
          <w:iCs/>
          <w:szCs w:val="22"/>
        </w:rPr>
        <w:t xml:space="preserve"> and other recognitions during the </w:t>
      </w:r>
      <w:r w:rsidR="00470A94" w:rsidRPr="00C832B5">
        <w:rPr>
          <w:rStyle w:val="NormalTok"/>
          <w:rFonts w:ascii="Arial" w:hAnsi="Arial" w:cs="Arial"/>
          <w:i/>
          <w:iCs/>
          <w:szCs w:val="22"/>
        </w:rPr>
        <w:t>202</w:t>
      </w:r>
      <w:r w:rsidR="00EF53B1" w:rsidRPr="00C832B5">
        <w:rPr>
          <w:rStyle w:val="NormalTok"/>
          <w:rFonts w:ascii="Arial" w:hAnsi="Arial" w:cs="Arial"/>
          <w:i/>
          <w:iCs/>
          <w:szCs w:val="22"/>
        </w:rPr>
        <w:t>4</w:t>
      </w:r>
      <w:r w:rsidRPr="00C832B5">
        <w:rPr>
          <w:rStyle w:val="NormalTok"/>
          <w:rFonts w:ascii="Arial" w:hAnsi="Arial" w:cs="Arial"/>
          <w:i/>
          <w:iCs/>
          <w:szCs w:val="22"/>
        </w:rPr>
        <w:t>-</w:t>
      </w:r>
      <w:r w:rsidR="00EF53B1" w:rsidRPr="00C832B5">
        <w:rPr>
          <w:rStyle w:val="NormalTok"/>
          <w:rFonts w:ascii="Arial" w:hAnsi="Arial" w:cs="Arial"/>
          <w:i/>
          <w:iCs/>
          <w:szCs w:val="22"/>
        </w:rPr>
        <w:t xml:space="preserve">2025 </w:t>
      </w:r>
      <w:r w:rsidRPr="00C832B5">
        <w:rPr>
          <w:rStyle w:val="NormalTok"/>
          <w:rFonts w:ascii="Arial" w:hAnsi="Arial" w:cs="Arial"/>
          <w:i/>
          <w:iCs/>
          <w:szCs w:val="22"/>
        </w:rPr>
        <w:t>academic year</w:t>
      </w:r>
      <w:r w:rsidRPr="003C5A11">
        <w:rPr>
          <w:rStyle w:val="NormalTok"/>
          <w:rFonts w:ascii="Arial" w:hAnsi="Arial" w:cs="Arial"/>
          <w:i/>
          <w:iCs/>
          <w:szCs w:val="22"/>
        </w:rPr>
        <w:t>.</w:t>
      </w:r>
    </w:p>
    <w:p w14:paraId="2EEF32C3" w14:textId="77777777" w:rsidR="005322B7" w:rsidRPr="0020186D" w:rsidRDefault="005322B7" w:rsidP="00670F3A">
      <w:pPr>
        <w:spacing w:after="0"/>
        <w:contextualSpacing/>
        <w:rPr>
          <w:rFonts w:ascii="Arial" w:eastAsiaTheme="majorEastAsia" w:hAnsi="Arial" w:cs="Arial"/>
          <w:b/>
          <w:bCs/>
          <w:color w:val="4F81BD" w:themeColor="accent1"/>
          <w:sz w:val="22"/>
          <w:szCs w:val="22"/>
          <w:shd w:val="clear" w:color="auto" w:fill="FFFFFF"/>
        </w:rPr>
      </w:pPr>
    </w:p>
    <w:tbl>
      <w:tblPr>
        <w:tblStyle w:val="GridTable4-Accent1"/>
        <w:tblW w:w="10638" w:type="dxa"/>
        <w:jc w:val="center"/>
        <w:tblLook w:val="04A0" w:firstRow="1" w:lastRow="0" w:firstColumn="1" w:lastColumn="0" w:noHBand="0" w:noVBand="1"/>
      </w:tblPr>
      <w:tblGrid>
        <w:gridCol w:w="3618"/>
        <w:gridCol w:w="1260"/>
        <w:gridCol w:w="1525"/>
        <w:gridCol w:w="1337"/>
        <w:gridCol w:w="1638"/>
        <w:gridCol w:w="1260"/>
      </w:tblGrid>
      <w:tr w:rsidR="0033133B" w:rsidRPr="0020186D" w14:paraId="1DCEF34A" w14:textId="77777777" w:rsidTr="00380C46">
        <w:trPr>
          <w:cnfStyle w:val="100000000000" w:firstRow="1" w:lastRow="0" w:firstColumn="0" w:lastColumn="0" w:oddVBand="0" w:evenVBand="0" w:oddHBand="0"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3618" w:type="dxa"/>
            <w:vAlign w:val="center"/>
            <w:hideMark/>
          </w:tcPr>
          <w:p w14:paraId="55D8C6C1" w14:textId="085A1488" w:rsidR="00470A94" w:rsidRPr="0020186D" w:rsidRDefault="00EF53B1" w:rsidP="00670F3A">
            <w:pPr>
              <w:pStyle w:val="NormalWeb"/>
              <w:spacing w:before="0" w:beforeAutospacing="0" w:after="0" w:afterAutospacing="0"/>
              <w:contextualSpacing/>
              <w:jc w:val="center"/>
              <w:rPr>
                <w:rFonts w:ascii="Arial" w:hAnsi="Arial" w:cs="Arial"/>
                <w:color w:val="000000"/>
                <w:sz w:val="22"/>
                <w:szCs w:val="22"/>
              </w:rPr>
            </w:pPr>
            <w:r w:rsidRPr="0020186D">
              <w:rPr>
                <w:rFonts w:ascii="Arial" w:hAnsi="Arial" w:cs="Arial"/>
                <w:color w:val="FFFFFF"/>
                <w:sz w:val="22"/>
                <w:szCs w:val="22"/>
              </w:rPr>
              <w:t>202</w:t>
            </w:r>
            <w:r>
              <w:rPr>
                <w:rFonts w:ascii="Arial" w:hAnsi="Arial" w:cs="Arial"/>
                <w:color w:val="FFFFFF"/>
                <w:sz w:val="22"/>
                <w:szCs w:val="22"/>
              </w:rPr>
              <w:t>4</w:t>
            </w:r>
            <w:r w:rsidR="00470A94" w:rsidRPr="0020186D">
              <w:rPr>
                <w:rFonts w:ascii="Arial" w:hAnsi="Arial" w:cs="Arial"/>
                <w:color w:val="FFFFFF"/>
                <w:sz w:val="22"/>
                <w:szCs w:val="22"/>
              </w:rPr>
              <w:t>-</w:t>
            </w:r>
            <w:r w:rsidRPr="0020186D">
              <w:rPr>
                <w:rFonts w:ascii="Arial" w:hAnsi="Arial" w:cs="Arial"/>
                <w:color w:val="FFFFFF"/>
                <w:sz w:val="22"/>
                <w:szCs w:val="22"/>
              </w:rPr>
              <w:t>202</w:t>
            </w:r>
            <w:r>
              <w:rPr>
                <w:rFonts w:ascii="Arial" w:hAnsi="Arial" w:cs="Arial"/>
                <w:color w:val="FFFFFF"/>
                <w:sz w:val="22"/>
                <w:szCs w:val="22"/>
              </w:rPr>
              <w:t>5</w:t>
            </w:r>
            <w:r w:rsidRPr="0020186D">
              <w:rPr>
                <w:rFonts w:ascii="Arial" w:hAnsi="Arial" w:cs="Arial"/>
                <w:color w:val="FFFFFF"/>
                <w:sz w:val="22"/>
                <w:szCs w:val="22"/>
              </w:rPr>
              <w:t xml:space="preserve"> </w:t>
            </w:r>
            <w:r w:rsidR="00470A94" w:rsidRPr="0020186D">
              <w:rPr>
                <w:rFonts w:ascii="Arial" w:hAnsi="Arial" w:cs="Arial"/>
                <w:color w:val="FFFFFF"/>
                <w:sz w:val="22"/>
                <w:szCs w:val="22"/>
              </w:rPr>
              <w:t>SPL Faculty Recognitions</w:t>
            </w:r>
            <w:r w:rsidR="0033133B" w:rsidRPr="0020186D">
              <w:rPr>
                <w:rFonts w:ascii="Arial" w:hAnsi="Arial" w:cs="Arial"/>
                <w:color w:val="FFFFFF"/>
                <w:sz w:val="22"/>
                <w:szCs w:val="22"/>
              </w:rPr>
              <w:t xml:space="preserve"> </w:t>
            </w:r>
            <w:r w:rsidR="00470A94" w:rsidRPr="0020186D">
              <w:rPr>
                <w:rFonts w:ascii="Arial" w:hAnsi="Arial" w:cs="Arial"/>
                <w:color w:val="FFFFFF"/>
                <w:sz w:val="22"/>
                <w:szCs w:val="22"/>
              </w:rPr>
              <w:t>(by track)</w:t>
            </w:r>
          </w:p>
        </w:tc>
        <w:tc>
          <w:tcPr>
            <w:tcW w:w="1260" w:type="dxa"/>
            <w:vAlign w:val="center"/>
            <w:hideMark/>
          </w:tcPr>
          <w:p w14:paraId="784DD0CC" w14:textId="3BB6E941" w:rsidR="00470A94" w:rsidRPr="0020186D" w:rsidRDefault="00470A94" w:rsidP="00670F3A">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20186D">
              <w:rPr>
                <w:rFonts w:ascii="Arial" w:hAnsi="Arial" w:cs="Arial"/>
                <w:color w:val="FFFFFF"/>
                <w:sz w:val="22"/>
                <w:szCs w:val="22"/>
              </w:rPr>
              <w:t>Awards</w:t>
            </w:r>
          </w:p>
        </w:tc>
        <w:tc>
          <w:tcPr>
            <w:tcW w:w="1525" w:type="dxa"/>
            <w:vAlign w:val="center"/>
            <w:hideMark/>
          </w:tcPr>
          <w:p w14:paraId="5C501785" w14:textId="731F41C5" w:rsidR="00470A94" w:rsidRPr="0020186D" w:rsidRDefault="00470A94" w:rsidP="00670F3A">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20186D">
              <w:rPr>
                <w:rFonts w:ascii="Arial" w:hAnsi="Arial" w:cs="Arial"/>
                <w:color w:val="FFFFFF" w:themeColor="light1"/>
                <w:kern w:val="24"/>
                <w:sz w:val="22"/>
                <w:szCs w:val="22"/>
              </w:rPr>
              <w:t>Fellowships</w:t>
            </w:r>
          </w:p>
        </w:tc>
        <w:tc>
          <w:tcPr>
            <w:tcW w:w="1337" w:type="dxa"/>
            <w:vAlign w:val="center"/>
            <w:hideMark/>
          </w:tcPr>
          <w:p w14:paraId="07A33B70" w14:textId="112B16A2" w:rsidR="00470A94" w:rsidRPr="0020186D" w:rsidRDefault="00470A94" w:rsidP="00670F3A">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20186D">
              <w:rPr>
                <w:rFonts w:ascii="Arial" w:hAnsi="Arial" w:cs="Arial"/>
                <w:color w:val="FFFFFF" w:themeColor="light1"/>
                <w:kern w:val="24"/>
                <w:sz w:val="22"/>
                <w:szCs w:val="22"/>
              </w:rPr>
              <w:t>News Reports</w:t>
            </w:r>
          </w:p>
        </w:tc>
        <w:tc>
          <w:tcPr>
            <w:tcW w:w="1638" w:type="dxa"/>
            <w:vAlign w:val="center"/>
            <w:hideMark/>
          </w:tcPr>
          <w:p w14:paraId="1C2BDD4E" w14:textId="3D100644" w:rsidR="00470A94" w:rsidRPr="0020186D" w:rsidRDefault="00470A94" w:rsidP="00670F3A">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20186D">
              <w:rPr>
                <w:rFonts w:ascii="Arial" w:hAnsi="Arial" w:cs="Arial"/>
                <w:color w:val="FFFFFF"/>
                <w:sz w:val="22"/>
                <w:szCs w:val="22"/>
              </w:rPr>
              <w:t>Promotions</w:t>
            </w:r>
          </w:p>
        </w:tc>
        <w:tc>
          <w:tcPr>
            <w:tcW w:w="1260" w:type="dxa"/>
            <w:vAlign w:val="center"/>
            <w:hideMark/>
          </w:tcPr>
          <w:p w14:paraId="59D5B3DB" w14:textId="2ACD2822" w:rsidR="00470A94" w:rsidRPr="0020186D" w:rsidRDefault="00470A94" w:rsidP="00670F3A">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20186D">
              <w:rPr>
                <w:rFonts w:ascii="Arial" w:hAnsi="Arial" w:cs="Arial"/>
                <w:color w:val="FFFFFF"/>
                <w:sz w:val="22"/>
                <w:szCs w:val="22"/>
              </w:rPr>
              <w:t>Other</w:t>
            </w:r>
          </w:p>
        </w:tc>
      </w:tr>
      <w:tr w:rsidR="0033133B" w:rsidRPr="0020186D" w14:paraId="27F5004B" w14:textId="77777777" w:rsidTr="00380C4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618" w:type="dxa"/>
            <w:noWrap/>
            <w:vAlign w:val="center"/>
            <w:hideMark/>
          </w:tcPr>
          <w:p w14:paraId="1C39ADE9" w14:textId="380D3770" w:rsidR="00470A94" w:rsidRPr="0020186D" w:rsidRDefault="00470A94" w:rsidP="00670F3A">
            <w:pPr>
              <w:contextualSpacing/>
              <w:jc w:val="center"/>
              <w:rPr>
                <w:rFonts w:ascii="Arial" w:eastAsia="Times New Roman" w:hAnsi="Arial" w:cs="Arial"/>
                <w:color w:val="000000"/>
                <w:sz w:val="22"/>
                <w:szCs w:val="22"/>
              </w:rPr>
            </w:pPr>
            <w:r w:rsidRPr="0020186D">
              <w:rPr>
                <w:rFonts w:ascii="Arial" w:hAnsi="Arial" w:cs="Arial"/>
                <w:color w:val="000000" w:themeColor="text1"/>
                <w:sz w:val="22"/>
                <w:szCs w:val="22"/>
              </w:rPr>
              <w:t xml:space="preserve">Clinical </w:t>
            </w:r>
            <w:r w:rsidR="001A47B6">
              <w:rPr>
                <w:rFonts w:ascii="Arial" w:hAnsi="Arial" w:cs="Arial"/>
                <w:color w:val="000000" w:themeColor="text1"/>
                <w:sz w:val="22"/>
                <w:szCs w:val="22"/>
              </w:rPr>
              <w:t>21</w:t>
            </w:r>
            <w:r w:rsidRPr="0020186D">
              <w:rPr>
                <w:rFonts w:ascii="Arial" w:hAnsi="Arial" w:cs="Arial"/>
                <w:color w:val="000000" w:themeColor="text1"/>
                <w:sz w:val="22"/>
                <w:szCs w:val="22"/>
              </w:rPr>
              <w:t xml:space="preserve"> CT)</w:t>
            </w:r>
          </w:p>
        </w:tc>
        <w:tc>
          <w:tcPr>
            <w:tcW w:w="1260" w:type="dxa"/>
            <w:noWrap/>
            <w:vAlign w:val="center"/>
            <w:hideMark/>
          </w:tcPr>
          <w:p w14:paraId="6BD18ECC" w14:textId="6E149D73" w:rsidR="00470A94" w:rsidRPr="003C46BF" w:rsidRDefault="00D86990" w:rsidP="00670F3A">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Pr>
                <w:rFonts w:ascii="Arial" w:hAnsi="Arial" w:cs="Arial"/>
                <w:color w:val="000000" w:themeColor="text1"/>
                <w:kern w:val="24"/>
                <w:sz w:val="22"/>
                <w:szCs w:val="22"/>
              </w:rPr>
              <w:t>4</w:t>
            </w:r>
          </w:p>
        </w:tc>
        <w:tc>
          <w:tcPr>
            <w:tcW w:w="1525" w:type="dxa"/>
            <w:noWrap/>
            <w:vAlign w:val="center"/>
            <w:hideMark/>
          </w:tcPr>
          <w:p w14:paraId="61600911" w14:textId="0812A61E" w:rsidR="00470A94" w:rsidRPr="003C46BF" w:rsidRDefault="003C5A11" w:rsidP="00670F3A">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7</w:t>
            </w:r>
          </w:p>
        </w:tc>
        <w:tc>
          <w:tcPr>
            <w:tcW w:w="1337" w:type="dxa"/>
            <w:noWrap/>
            <w:vAlign w:val="center"/>
            <w:hideMark/>
          </w:tcPr>
          <w:p w14:paraId="3C48ACD0" w14:textId="77A27DE4" w:rsidR="00470A94" w:rsidRPr="003C46BF" w:rsidRDefault="002D1CF4" w:rsidP="00670F3A">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4</w:t>
            </w:r>
          </w:p>
        </w:tc>
        <w:tc>
          <w:tcPr>
            <w:tcW w:w="1638" w:type="dxa"/>
            <w:noWrap/>
            <w:vAlign w:val="center"/>
            <w:hideMark/>
          </w:tcPr>
          <w:p w14:paraId="4B1A8705" w14:textId="376E3911" w:rsidR="00470A94" w:rsidRPr="003C46BF" w:rsidRDefault="003C5A11" w:rsidP="00670F3A">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Pr>
                <w:rFonts w:ascii="Arial" w:hAnsi="Arial" w:cs="Arial"/>
                <w:color w:val="000000" w:themeColor="dark1"/>
                <w:kern w:val="24"/>
                <w:sz w:val="22"/>
                <w:szCs w:val="22"/>
              </w:rPr>
              <w:t xml:space="preserve"> 7</w:t>
            </w:r>
          </w:p>
        </w:tc>
        <w:tc>
          <w:tcPr>
            <w:tcW w:w="1260" w:type="dxa"/>
            <w:noWrap/>
            <w:vAlign w:val="center"/>
            <w:hideMark/>
          </w:tcPr>
          <w:p w14:paraId="53BAB464" w14:textId="4E8FCD6F" w:rsidR="00470A94" w:rsidRPr="003C46BF" w:rsidRDefault="00D86990" w:rsidP="00670F3A">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Pr>
                <w:rFonts w:ascii="Arial" w:hAnsi="Arial" w:cs="Arial"/>
                <w:color w:val="000000" w:themeColor="dark1"/>
                <w:kern w:val="24"/>
                <w:sz w:val="22"/>
                <w:szCs w:val="22"/>
              </w:rPr>
              <w:t>7</w:t>
            </w:r>
          </w:p>
        </w:tc>
      </w:tr>
      <w:tr w:rsidR="0033133B" w:rsidRPr="0020186D" w14:paraId="52997ED0" w14:textId="77777777" w:rsidTr="00380C46">
        <w:trPr>
          <w:trHeight w:val="290"/>
          <w:jc w:val="center"/>
        </w:trPr>
        <w:tc>
          <w:tcPr>
            <w:cnfStyle w:val="001000000000" w:firstRow="0" w:lastRow="0" w:firstColumn="1" w:lastColumn="0" w:oddVBand="0" w:evenVBand="0" w:oddHBand="0" w:evenHBand="0" w:firstRowFirstColumn="0" w:firstRowLastColumn="0" w:lastRowFirstColumn="0" w:lastRowLastColumn="0"/>
            <w:tcW w:w="3618" w:type="dxa"/>
            <w:noWrap/>
            <w:vAlign w:val="center"/>
            <w:hideMark/>
          </w:tcPr>
          <w:p w14:paraId="0B12020F" w14:textId="77777777" w:rsidR="00470A94" w:rsidRPr="0020186D" w:rsidRDefault="00470A94" w:rsidP="00670F3A">
            <w:pPr>
              <w:pStyle w:val="NormalWeb"/>
              <w:spacing w:before="0" w:beforeAutospacing="0" w:after="0" w:afterAutospacing="0"/>
              <w:contextualSpacing/>
              <w:jc w:val="center"/>
              <w:rPr>
                <w:rFonts w:ascii="Arial" w:hAnsi="Arial" w:cs="Arial"/>
                <w:sz w:val="22"/>
                <w:szCs w:val="22"/>
              </w:rPr>
            </w:pPr>
            <w:r w:rsidRPr="0020186D">
              <w:rPr>
                <w:rFonts w:ascii="Arial" w:hAnsi="Arial" w:cs="Arial"/>
                <w:color w:val="000000" w:themeColor="text1"/>
                <w:sz w:val="22"/>
                <w:szCs w:val="22"/>
              </w:rPr>
              <w:t xml:space="preserve">Instructional &amp; Research </w:t>
            </w:r>
          </w:p>
          <w:p w14:paraId="5656BC5B" w14:textId="228331A5" w:rsidR="00470A94" w:rsidRPr="0020186D" w:rsidRDefault="00470A94" w:rsidP="00670F3A">
            <w:pPr>
              <w:contextualSpacing/>
              <w:jc w:val="center"/>
              <w:rPr>
                <w:rFonts w:ascii="Arial" w:eastAsia="Times New Roman" w:hAnsi="Arial" w:cs="Arial"/>
                <w:color w:val="000000"/>
                <w:sz w:val="22"/>
                <w:szCs w:val="22"/>
              </w:rPr>
            </w:pPr>
            <w:r w:rsidRPr="0020186D">
              <w:rPr>
                <w:rFonts w:ascii="Arial" w:hAnsi="Arial" w:cs="Arial"/>
                <w:color w:val="000000" w:themeColor="text1"/>
                <w:sz w:val="22"/>
                <w:szCs w:val="22"/>
              </w:rPr>
              <w:t>(2</w:t>
            </w:r>
            <w:r w:rsidR="001A47B6">
              <w:rPr>
                <w:rFonts w:ascii="Arial" w:hAnsi="Arial" w:cs="Arial"/>
                <w:color w:val="000000" w:themeColor="text1"/>
                <w:sz w:val="22"/>
                <w:szCs w:val="22"/>
              </w:rPr>
              <w:t>1</w:t>
            </w:r>
            <w:r w:rsidRPr="0020186D">
              <w:rPr>
                <w:rFonts w:ascii="Arial" w:hAnsi="Arial" w:cs="Arial"/>
                <w:color w:val="000000" w:themeColor="text1"/>
                <w:sz w:val="22"/>
                <w:szCs w:val="22"/>
              </w:rPr>
              <w:t xml:space="preserve"> TT, </w:t>
            </w:r>
            <w:r w:rsidR="001A47B6">
              <w:rPr>
                <w:rFonts w:ascii="Arial" w:hAnsi="Arial" w:cs="Arial"/>
                <w:color w:val="000000" w:themeColor="text1"/>
                <w:sz w:val="22"/>
                <w:szCs w:val="22"/>
              </w:rPr>
              <w:t>4</w:t>
            </w:r>
            <w:r w:rsidRPr="0020186D">
              <w:rPr>
                <w:rFonts w:ascii="Arial" w:hAnsi="Arial" w:cs="Arial"/>
                <w:color w:val="000000" w:themeColor="text1"/>
                <w:sz w:val="22"/>
                <w:szCs w:val="22"/>
              </w:rPr>
              <w:t xml:space="preserve"> RT)</w:t>
            </w:r>
          </w:p>
        </w:tc>
        <w:tc>
          <w:tcPr>
            <w:tcW w:w="1260" w:type="dxa"/>
            <w:noWrap/>
            <w:vAlign w:val="center"/>
            <w:hideMark/>
          </w:tcPr>
          <w:p w14:paraId="5884CF57" w14:textId="1E14588A" w:rsidR="00470A94" w:rsidRPr="003C46BF" w:rsidRDefault="00D86990" w:rsidP="00670F3A">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hAnsi="Arial" w:cs="Arial"/>
                <w:color w:val="000000" w:themeColor="dark1"/>
                <w:kern w:val="24"/>
                <w:sz w:val="22"/>
                <w:szCs w:val="22"/>
              </w:rPr>
              <w:t>4</w:t>
            </w:r>
          </w:p>
        </w:tc>
        <w:tc>
          <w:tcPr>
            <w:tcW w:w="1525" w:type="dxa"/>
            <w:noWrap/>
            <w:vAlign w:val="center"/>
            <w:hideMark/>
          </w:tcPr>
          <w:p w14:paraId="7A13261A" w14:textId="2EA44F93" w:rsidR="00470A94" w:rsidRPr="003C46BF" w:rsidRDefault="003C5A11" w:rsidP="00670F3A">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2"/>
                <w:szCs w:val="22"/>
              </w:rPr>
              <w:t>16</w:t>
            </w:r>
          </w:p>
        </w:tc>
        <w:tc>
          <w:tcPr>
            <w:tcW w:w="1337" w:type="dxa"/>
            <w:noWrap/>
            <w:vAlign w:val="center"/>
            <w:hideMark/>
          </w:tcPr>
          <w:p w14:paraId="4BA9AA0E" w14:textId="3A3EB1EF" w:rsidR="00470A94" w:rsidRPr="003C46BF" w:rsidRDefault="00D86990" w:rsidP="00670F3A">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hAnsi="Arial" w:cs="Arial"/>
                <w:color w:val="000000" w:themeColor="dark1"/>
                <w:kern w:val="24"/>
                <w:sz w:val="22"/>
                <w:szCs w:val="22"/>
              </w:rPr>
              <w:t>6</w:t>
            </w:r>
          </w:p>
        </w:tc>
        <w:tc>
          <w:tcPr>
            <w:tcW w:w="1638" w:type="dxa"/>
            <w:noWrap/>
            <w:vAlign w:val="center"/>
            <w:hideMark/>
          </w:tcPr>
          <w:p w14:paraId="46EDC99B" w14:textId="1A90037D" w:rsidR="00470A94" w:rsidRPr="003C46BF" w:rsidRDefault="003C5A11" w:rsidP="00670F3A">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hAnsi="Arial" w:cs="Arial"/>
                <w:color w:val="000000" w:themeColor="dark1"/>
                <w:kern w:val="24"/>
                <w:sz w:val="22"/>
                <w:szCs w:val="22"/>
              </w:rPr>
              <w:t xml:space="preserve"> 4</w:t>
            </w:r>
          </w:p>
        </w:tc>
        <w:tc>
          <w:tcPr>
            <w:tcW w:w="1260" w:type="dxa"/>
            <w:noWrap/>
            <w:vAlign w:val="center"/>
            <w:hideMark/>
          </w:tcPr>
          <w:p w14:paraId="2B5C1614" w14:textId="45CB3F64" w:rsidR="00470A94" w:rsidRPr="003C46BF" w:rsidRDefault="00D86990" w:rsidP="00670F3A">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hAnsi="Arial" w:cs="Arial"/>
                <w:color w:val="000000" w:themeColor="dark1"/>
                <w:kern w:val="24"/>
                <w:sz w:val="22"/>
                <w:szCs w:val="22"/>
              </w:rPr>
              <w:t>1</w:t>
            </w:r>
          </w:p>
        </w:tc>
      </w:tr>
    </w:tbl>
    <w:p w14:paraId="30253E27" w14:textId="77777777" w:rsidR="009F53B7" w:rsidRPr="0020186D" w:rsidRDefault="009F53B7" w:rsidP="00670F3A">
      <w:pPr>
        <w:spacing w:after="0"/>
        <w:contextualSpacing/>
        <w:rPr>
          <w:rFonts w:ascii="Arial" w:hAnsi="Arial" w:cs="Arial"/>
        </w:rPr>
      </w:pPr>
    </w:p>
    <w:p w14:paraId="46052DDD" w14:textId="77777777" w:rsidR="009F53B7" w:rsidRPr="0020186D" w:rsidRDefault="009F53B7" w:rsidP="00670F3A">
      <w:pPr>
        <w:spacing w:after="0"/>
        <w:contextualSpacing/>
        <w:rPr>
          <w:rFonts w:ascii="Arial" w:hAnsi="Arial" w:cs="Arial"/>
        </w:rPr>
      </w:pPr>
      <w:r w:rsidRPr="0020186D">
        <w:rPr>
          <w:rFonts w:ascii="Arial" w:hAnsi="Arial" w:cs="Arial"/>
        </w:rPr>
        <w:br w:type="page"/>
      </w:r>
    </w:p>
    <w:p w14:paraId="5E09D8F7" w14:textId="77777777" w:rsidR="00337D87" w:rsidRDefault="00337D87" w:rsidP="00670F3A">
      <w:pPr>
        <w:spacing w:after="0"/>
        <w:contextualSpacing/>
        <w:jc w:val="center"/>
        <w:rPr>
          <w:rFonts w:ascii="Arial" w:hAnsi="Arial" w:cs="Arial"/>
          <w:sz w:val="22"/>
          <w:szCs w:val="22"/>
        </w:rPr>
      </w:pPr>
    </w:p>
    <w:p w14:paraId="07FB51D6" w14:textId="77777777" w:rsidR="00337D87" w:rsidRDefault="00337D87" w:rsidP="00670F3A">
      <w:pPr>
        <w:pStyle w:val="Heading2"/>
        <w:spacing w:before="0"/>
        <w:contextualSpacing/>
        <w:rPr>
          <w:rFonts w:ascii="Arial" w:hAnsi="Arial" w:cs="Arial"/>
        </w:rPr>
      </w:pPr>
    </w:p>
    <w:p w14:paraId="5E89BAB3" w14:textId="206619DF" w:rsidR="00150F2C" w:rsidRPr="0020186D" w:rsidRDefault="00150F2C" w:rsidP="00670F3A">
      <w:pPr>
        <w:pStyle w:val="Heading2"/>
        <w:spacing w:before="0"/>
        <w:contextualSpacing/>
        <w:rPr>
          <w:rFonts w:ascii="Arial" w:hAnsi="Arial" w:cs="Arial"/>
        </w:rPr>
      </w:pPr>
      <w:bookmarkStart w:id="23" w:name="_Toc234852692"/>
      <w:r w:rsidRPr="0020186D">
        <w:rPr>
          <w:rFonts w:ascii="Arial" w:hAnsi="Arial" w:cs="Arial"/>
        </w:rPr>
        <w:t>SPL Web Resources</w:t>
      </w:r>
      <w:bookmarkEnd w:id="23"/>
    </w:p>
    <w:p w14:paraId="64CC3BC1" w14:textId="77777777" w:rsidR="00150F2C" w:rsidRPr="0020186D" w:rsidRDefault="00150F2C" w:rsidP="00670F3A">
      <w:pPr>
        <w:pStyle w:val="ListParagraph"/>
        <w:spacing w:after="0"/>
        <w:ind w:left="450" w:right="-180"/>
        <w:rPr>
          <w:rStyle w:val="NormalTok"/>
          <w:rFonts w:ascii="Arial" w:hAnsi="Arial" w:cs="Arial"/>
          <w:szCs w:val="22"/>
        </w:rPr>
      </w:pPr>
    </w:p>
    <w:p w14:paraId="0A1D51A7" w14:textId="77777777" w:rsidR="00150F2C" w:rsidRPr="0020186D" w:rsidRDefault="00150F2C" w:rsidP="00670F3A">
      <w:pPr>
        <w:pStyle w:val="ListParagraph"/>
        <w:numPr>
          <w:ilvl w:val="0"/>
          <w:numId w:val="10"/>
        </w:numPr>
        <w:tabs>
          <w:tab w:val="clear" w:pos="720"/>
          <w:tab w:val="num" w:pos="450"/>
        </w:tabs>
        <w:spacing w:after="0"/>
        <w:ind w:left="450" w:right="-180" w:hanging="270"/>
        <w:rPr>
          <w:rStyle w:val="NormalTok"/>
          <w:rFonts w:ascii="Arial" w:hAnsi="Arial" w:cs="Arial"/>
          <w:szCs w:val="22"/>
        </w:rPr>
      </w:pPr>
      <w:r w:rsidRPr="0020186D">
        <w:rPr>
          <w:rStyle w:val="NormalTok"/>
          <w:rFonts w:ascii="Arial" w:hAnsi="Arial" w:cs="Arial"/>
          <w:szCs w:val="22"/>
        </w:rPr>
        <w:t xml:space="preserve">Main Homepage: </w:t>
      </w:r>
    </w:p>
    <w:p w14:paraId="21D234C8" w14:textId="77777777" w:rsidR="00150F2C" w:rsidRPr="0020186D" w:rsidRDefault="00150F2C" w:rsidP="00670F3A">
      <w:pPr>
        <w:pStyle w:val="ListParagraph"/>
        <w:spacing w:after="0"/>
        <w:ind w:left="450" w:right="-180"/>
        <w:rPr>
          <w:rStyle w:val="NormalTok"/>
          <w:rFonts w:ascii="Arial" w:hAnsi="Arial" w:cs="Arial"/>
          <w:szCs w:val="22"/>
        </w:rPr>
      </w:pPr>
      <w:hyperlink r:id="rId137" w:history="1">
        <w:r w:rsidRPr="0020186D">
          <w:rPr>
            <w:rStyle w:val="Hyperlink"/>
            <w:rFonts w:ascii="Arial" w:hAnsi="Arial" w:cs="Arial"/>
            <w:sz w:val="22"/>
            <w:szCs w:val="22"/>
            <w:shd w:val="clear" w:color="auto" w:fill="F8F8F8"/>
          </w:rPr>
          <w:t>https://nursing.umich.edu/about/departments/department-systems-populations-and-leadership-spl</w:t>
        </w:r>
      </w:hyperlink>
      <w:r w:rsidRPr="0020186D">
        <w:rPr>
          <w:rStyle w:val="NormalTok"/>
          <w:rFonts w:ascii="Arial" w:hAnsi="Arial" w:cs="Arial"/>
          <w:szCs w:val="22"/>
        </w:rPr>
        <w:t xml:space="preserve"> </w:t>
      </w:r>
    </w:p>
    <w:p w14:paraId="183FB094" w14:textId="77777777" w:rsidR="00150F2C" w:rsidRPr="0020186D" w:rsidRDefault="00150F2C" w:rsidP="00670F3A">
      <w:pPr>
        <w:pStyle w:val="ListParagraph"/>
        <w:numPr>
          <w:ilvl w:val="0"/>
          <w:numId w:val="10"/>
        </w:numPr>
        <w:tabs>
          <w:tab w:val="clear" w:pos="720"/>
          <w:tab w:val="num" w:pos="450"/>
        </w:tabs>
        <w:spacing w:after="0"/>
        <w:ind w:left="450" w:hanging="270"/>
        <w:rPr>
          <w:rStyle w:val="NormalTok"/>
          <w:rFonts w:ascii="Arial" w:hAnsi="Arial" w:cs="Arial"/>
          <w:szCs w:val="22"/>
        </w:rPr>
      </w:pPr>
      <w:r w:rsidRPr="0020186D">
        <w:rPr>
          <w:rStyle w:val="NormalTok"/>
          <w:rFonts w:ascii="Arial" w:hAnsi="Arial" w:cs="Arial"/>
          <w:szCs w:val="22"/>
        </w:rPr>
        <w:t xml:space="preserve">Canvas Site:  </w:t>
      </w:r>
      <w:hyperlink r:id="rId138" w:history="1">
        <w:r w:rsidRPr="0020186D">
          <w:rPr>
            <w:rStyle w:val="Hyperlink"/>
            <w:rFonts w:ascii="Arial" w:hAnsi="Arial" w:cs="Arial"/>
            <w:sz w:val="22"/>
            <w:szCs w:val="22"/>
            <w:u w:val="single"/>
            <w:shd w:val="clear" w:color="auto" w:fill="F8F8F8"/>
          </w:rPr>
          <w:t>https://umich.instructure.com/courses/328919</w:t>
        </w:r>
      </w:hyperlink>
      <w:r w:rsidRPr="0020186D">
        <w:rPr>
          <w:rStyle w:val="NormalTok"/>
          <w:rFonts w:ascii="Arial" w:hAnsi="Arial" w:cs="Arial"/>
          <w:szCs w:val="22"/>
        </w:rPr>
        <w:t xml:space="preserve"> </w:t>
      </w:r>
    </w:p>
    <w:p w14:paraId="456DD274" w14:textId="0D68E23E" w:rsidR="00060492" w:rsidRPr="00916C26" w:rsidRDefault="00060492" w:rsidP="00670F3A">
      <w:pPr>
        <w:pStyle w:val="ListParagraph"/>
        <w:numPr>
          <w:ilvl w:val="0"/>
          <w:numId w:val="10"/>
        </w:numPr>
        <w:tabs>
          <w:tab w:val="clear" w:pos="720"/>
          <w:tab w:val="num" w:pos="450"/>
        </w:tabs>
        <w:spacing w:after="0"/>
        <w:ind w:left="450" w:hanging="270"/>
        <w:rPr>
          <w:rFonts w:ascii="Arial" w:hAnsi="Arial" w:cs="Arial"/>
          <w:sz w:val="22"/>
          <w:szCs w:val="22"/>
          <w:shd w:val="clear" w:color="auto" w:fill="F8F8F8"/>
        </w:rPr>
      </w:pPr>
      <w:r>
        <w:rPr>
          <w:rFonts w:ascii="Arial" w:hAnsi="Arial" w:cs="Arial"/>
          <w:sz w:val="22"/>
          <w:szCs w:val="22"/>
          <w:shd w:val="clear" w:color="auto" w:fill="F8F8F8"/>
        </w:rPr>
        <w:t xml:space="preserve">AI in Health Forum: </w:t>
      </w:r>
      <w:hyperlink r:id="rId139" w:history="1">
        <w:r w:rsidRPr="006D4790">
          <w:rPr>
            <w:rStyle w:val="Hyperlink"/>
            <w:rFonts w:ascii="Arial" w:hAnsi="Arial" w:cs="Arial"/>
            <w:sz w:val="22"/>
            <w:szCs w:val="22"/>
            <w:shd w:val="clear" w:color="auto" w:fill="F8F8F8"/>
          </w:rPr>
          <w:t>https://ai.nursing.umich.edu/</w:t>
        </w:r>
      </w:hyperlink>
      <w:r>
        <w:rPr>
          <w:rFonts w:ascii="Arial" w:hAnsi="Arial" w:cs="Arial"/>
          <w:sz w:val="22"/>
          <w:szCs w:val="22"/>
          <w:shd w:val="clear" w:color="auto" w:fill="F8F8F8"/>
        </w:rPr>
        <w:t xml:space="preserve"> </w:t>
      </w:r>
    </w:p>
    <w:p w14:paraId="5E65E206" w14:textId="74D5B42B" w:rsidR="00150F2C" w:rsidRPr="0020186D" w:rsidRDefault="00150F2C" w:rsidP="00670F3A">
      <w:pPr>
        <w:pStyle w:val="ListParagraph"/>
        <w:numPr>
          <w:ilvl w:val="0"/>
          <w:numId w:val="10"/>
        </w:numPr>
        <w:tabs>
          <w:tab w:val="clear" w:pos="720"/>
          <w:tab w:val="num" w:pos="450"/>
        </w:tabs>
        <w:spacing w:after="0"/>
        <w:ind w:left="450" w:hanging="270"/>
        <w:rPr>
          <w:rStyle w:val="xcontentpasted0"/>
          <w:rFonts w:ascii="Arial" w:hAnsi="Arial" w:cs="Arial"/>
          <w:sz w:val="22"/>
          <w:szCs w:val="22"/>
          <w:shd w:val="clear" w:color="auto" w:fill="F8F8F8"/>
        </w:rPr>
      </w:pPr>
      <w:r w:rsidRPr="0020186D">
        <w:rPr>
          <w:rFonts w:ascii="Arial" w:eastAsia="Times New Roman" w:hAnsi="Arial" w:cs="Arial"/>
          <w:sz w:val="22"/>
          <w:szCs w:val="22"/>
        </w:rPr>
        <w:t xml:space="preserve">The UM offices of </w:t>
      </w:r>
      <w:hyperlink r:id="rId140" w:history="1">
        <w:r w:rsidRPr="0020186D">
          <w:rPr>
            <w:rStyle w:val="Hyperlink"/>
            <w:rFonts w:ascii="Arial" w:eastAsia="Times New Roman" w:hAnsi="Arial" w:cs="Arial"/>
            <w:sz w:val="22"/>
            <w:szCs w:val="22"/>
          </w:rPr>
          <w:t>ECRT</w:t>
        </w:r>
      </w:hyperlink>
      <w:r w:rsidRPr="0020186D">
        <w:rPr>
          <w:rFonts w:ascii="Arial" w:eastAsia="Times New Roman" w:hAnsi="Arial" w:cs="Arial"/>
          <w:sz w:val="22"/>
          <w:szCs w:val="22"/>
        </w:rPr>
        <w:t xml:space="preserve"> (</w:t>
      </w:r>
      <w:r w:rsidRPr="0020186D">
        <w:rPr>
          <w:rFonts w:ascii="Arial" w:hAnsi="Arial" w:cs="Arial"/>
          <w:sz w:val="22"/>
          <w:szCs w:val="22"/>
        </w:rPr>
        <w:t>Equity, Civil Rights, and Title IX Office</w:t>
      </w:r>
      <w:r w:rsidRPr="0020186D">
        <w:rPr>
          <w:rFonts w:ascii="Arial" w:eastAsia="Times New Roman" w:hAnsi="Arial" w:cs="Arial"/>
          <w:sz w:val="22"/>
          <w:szCs w:val="22"/>
        </w:rPr>
        <w:t>)</w:t>
      </w:r>
      <w:r w:rsidRPr="0020186D">
        <w:rPr>
          <w:rStyle w:val="FootnoteReference"/>
          <w:rFonts w:ascii="Arial" w:eastAsia="Times New Roman" w:hAnsi="Arial" w:cs="Arial"/>
          <w:sz w:val="22"/>
          <w:szCs w:val="22"/>
        </w:rPr>
        <w:footnoteReference w:id="20"/>
      </w:r>
      <w:r w:rsidRPr="0020186D">
        <w:rPr>
          <w:rFonts w:ascii="Arial" w:eastAsia="Times New Roman" w:hAnsi="Arial" w:cs="Arial"/>
          <w:sz w:val="22"/>
          <w:szCs w:val="22"/>
        </w:rPr>
        <w:t xml:space="preserve"> and </w:t>
      </w:r>
      <w:hyperlink r:id="rId141" w:history="1">
        <w:r w:rsidRPr="0020186D">
          <w:rPr>
            <w:rStyle w:val="Hyperlink"/>
            <w:rFonts w:ascii="Arial" w:eastAsia="Times New Roman" w:hAnsi="Arial" w:cs="Arial"/>
            <w:sz w:val="22"/>
            <w:szCs w:val="22"/>
          </w:rPr>
          <w:t>PEAR</w:t>
        </w:r>
      </w:hyperlink>
      <w:r w:rsidRPr="0020186D">
        <w:rPr>
          <w:rFonts w:ascii="Arial" w:eastAsia="Times New Roman" w:hAnsi="Arial" w:cs="Arial"/>
          <w:sz w:val="22"/>
          <w:szCs w:val="22"/>
        </w:rPr>
        <w:t xml:space="preserve"> (</w:t>
      </w:r>
      <w:r w:rsidRPr="0020186D">
        <w:rPr>
          <w:rFonts w:ascii="Arial" w:hAnsi="Arial" w:cs="Arial"/>
          <w:sz w:val="22"/>
          <w:szCs w:val="22"/>
        </w:rPr>
        <w:t>Prevention, Education, Assistance and Resources</w:t>
      </w:r>
      <w:r w:rsidRPr="0020186D">
        <w:rPr>
          <w:rFonts w:ascii="Arial" w:eastAsia="Times New Roman" w:hAnsi="Arial" w:cs="Arial"/>
          <w:sz w:val="22"/>
          <w:szCs w:val="22"/>
        </w:rPr>
        <w:t>)</w:t>
      </w:r>
      <w:r w:rsidRPr="0020186D">
        <w:rPr>
          <w:rStyle w:val="FootnoteReference"/>
          <w:rFonts w:ascii="Arial" w:eastAsia="Times New Roman" w:hAnsi="Arial" w:cs="Arial"/>
          <w:sz w:val="22"/>
          <w:szCs w:val="22"/>
        </w:rPr>
        <w:footnoteReference w:id="21"/>
      </w:r>
      <w:r w:rsidRPr="0020186D">
        <w:rPr>
          <w:rFonts w:ascii="Arial" w:eastAsia="Times New Roman" w:hAnsi="Arial" w:cs="Arial"/>
          <w:sz w:val="22"/>
          <w:szCs w:val="22"/>
        </w:rPr>
        <w:t xml:space="preserve"> provide on-demand support including faculty education/training, counseling, and advising. Our dedicated UMSN PEAR advisor is </w:t>
      </w:r>
      <w:hyperlink r:id="rId142" w:tooltip="https://ecrt.umich.edu/prevention-education-pear/contact-pear/" w:history="1">
        <w:r w:rsidRPr="0020186D">
          <w:rPr>
            <w:rStyle w:val="Hyperlink"/>
            <w:rFonts w:ascii="Arial" w:eastAsia="Times New Roman" w:hAnsi="Arial" w:cs="Arial"/>
            <w:sz w:val="22"/>
            <w:szCs w:val="22"/>
          </w:rPr>
          <w:t>Pedro Coracides</w:t>
        </w:r>
      </w:hyperlink>
      <w:r w:rsidRPr="0020186D">
        <w:rPr>
          <w:rStyle w:val="xcontentpasted0"/>
          <w:rFonts w:ascii="Arial" w:eastAsia="Times New Roman" w:hAnsi="Arial" w:cs="Arial"/>
          <w:color w:val="000000"/>
          <w:sz w:val="22"/>
          <w:szCs w:val="22"/>
        </w:rPr>
        <w:t>.</w:t>
      </w:r>
    </w:p>
    <w:p w14:paraId="059CEC3B" w14:textId="77777777" w:rsidR="00150F2C" w:rsidRPr="0020186D" w:rsidRDefault="00150F2C" w:rsidP="00670F3A">
      <w:pPr>
        <w:pStyle w:val="ListParagraph"/>
        <w:spacing w:after="0"/>
        <w:ind w:left="450"/>
        <w:rPr>
          <w:rStyle w:val="NormalTok"/>
          <w:rFonts w:ascii="Arial" w:hAnsi="Arial" w:cs="Arial"/>
          <w:szCs w:val="22"/>
        </w:rPr>
      </w:pPr>
    </w:p>
    <w:p w14:paraId="701F440F" w14:textId="77777777" w:rsidR="00150F2C" w:rsidRPr="0020186D" w:rsidRDefault="00150F2C" w:rsidP="00670F3A">
      <w:pPr>
        <w:pStyle w:val="ListParagraph"/>
        <w:spacing w:after="0"/>
        <w:ind w:left="450"/>
        <w:rPr>
          <w:rStyle w:val="NormalTok"/>
          <w:rFonts w:ascii="Arial" w:hAnsi="Arial" w:cs="Arial"/>
          <w:szCs w:val="22"/>
        </w:rPr>
      </w:pPr>
    </w:p>
    <w:p w14:paraId="1FA0EF2B" w14:textId="45CA7BDF" w:rsidR="00060492" w:rsidRPr="0020186D" w:rsidRDefault="00060492" w:rsidP="00060492">
      <w:pPr>
        <w:pStyle w:val="Heading2"/>
        <w:spacing w:before="0"/>
        <w:contextualSpacing/>
        <w:rPr>
          <w:rFonts w:ascii="Arial" w:hAnsi="Arial" w:cs="Arial"/>
        </w:rPr>
      </w:pPr>
      <w:bookmarkStart w:id="24" w:name="_Toc234852693"/>
      <w:r>
        <w:rPr>
          <w:rFonts w:ascii="Arial" w:hAnsi="Arial" w:cs="Arial"/>
        </w:rPr>
        <w:t>SPL/UMSN AI in Health Forum Activities</w:t>
      </w:r>
      <w:bookmarkEnd w:id="24"/>
    </w:p>
    <w:p w14:paraId="7C03FCE4" w14:textId="77777777" w:rsidR="00060492" w:rsidRPr="0020186D" w:rsidRDefault="00060492" w:rsidP="00060492">
      <w:pPr>
        <w:pStyle w:val="Heading2"/>
        <w:spacing w:before="0"/>
        <w:contextualSpacing/>
        <w:rPr>
          <w:rFonts w:ascii="Arial" w:hAnsi="Arial" w:cs="Arial"/>
        </w:rPr>
      </w:pPr>
    </w:p>
    <w:p w14:paraId="4009A07A" w14:textId="2A038683" w:rsidR="00060492" w:rsidRDefault="00060492" w:rsidP="00060492">
      <w:pPr>
        <w:pStyle w:val="BodyText"/>
        <w:spacing w:before="0" w:after="0"/>
        <w:contextualSpacing/>
        <w:rPr>
          <w:rFonts w:ascii="Arial" w:hAnsi="Arial" w:cs="Arial"/>
          <w:sz w:val="22"/>
          <w:szCs w:val="22"/>
        </w:rPr>
      </w:pPr>
      <w:r>
        <w:rPr>
          <w:rFonts w:ascii="Arial" w:hAnsi="Arial" w:cs="Arial"/>
          <w:sz w:val="22"/>
          <w:szCs w:val="22"/>
        </w:rPr>
        <w:t xml:space="preserve">In </w:t>
      </w:r>
      <w:r w:rsidR="00C27BBC">
        <w:rPr>
          <w:rFonts w:ascii="Arial" w:hAnsi="Arial" w:cs="Arial"/>
          <w:sz w:val="22"/>
          <w:szCs w:val="22"/>
        </w:rPr>
        <w:t>w</w:t>
      </w:r>
      <w:r>
        <w:rPr>
          <w:rFonts w:ascii="Arial" w:hAnsi="Arial" w:cs="Arial"/>
          <w:sz w:val="22"/>
          <w:szCs w:val="22"/>
        </w:rPr>
        <w:t>inter 2025, the school and many SPL faculty sta</w:t>
      </w:r>
      <w:r w:rsidR="00D43782">
        <w:rPr>
          <w:rFonts w:ascii="Arial" w:hAnsi="Arial" w:cs="Arial"/>
          <w:sz w:val="22"/>
          <w:szCs w:val="22"/>
        </w:rPr>
        <w:t>r</w:t>
      </w:r>
      <w:r>
        <w:rPr>
          <w:rFonts w:ascii="Arial" w:hAnsi="Arial" w:cs="Arial"/>
          <w:sz w:val="22"/>
          <w:szCs w:val="22"/>
        </w:rPr>
        <w:t>ted a grassroots faculty effort to explore the rapidly evolving and highly transformative space of “</w:t>
      </w:r>
      <w:r w:rsidRPr="00483EF2">
        <w:rPr>
          <w:rFonts w:ascii="Arial" w:hAnsi="Arial" w:cs="Arial"/>
          <w:i/>
          <w:iCs/>
          <w:sz w:val="22"/>
          <w:szCs w:val="22"/>
        </w:rPr>
        <w:t>AI in Health</w:t>
      </w:r>
      <w:r>
        <w:rPr>
          <w:rFonts w:ascii="Arial" w:hAnsi="Arial" w:cs="Arial"/>
          <w:sz w:val="22"/>
          <w:szCs w:val="22"/>
        </w:rPr>
        <w:t>”. This resulted in forming a new “AI in Health</w:t>
      </w:r>
      <w:r w:rsidR="00CD17DA">
        <w:rPr>
          <w:rFonts w:ascii="Arial" w:hAnsi="Arial" w:cs="Arial"/>
          <w:sz w:val="22"/>
          <w:szCs w:val="22"/>
        </w:rPr>
        <w:t>”</w:t>
      </w:r>
      <w:r>
        <w:rPr>
          <w:rFonts w:ascii="Arial" w:hAnsi="Arial" w:cs="Arial"/>
          <w:sz w:val="22"/>
          <w:szCs w:val="22"/>
        </w:rPr>
        <w:t xml:space="preserve"> Forum</w:t>
      </w:r>
      <w:r w:rsidR="00D43782">
        <w:rPr>
          <w:rFonts w:ascii="Arial" w:hAnsi="Arial" w:cs="Arial"/>
          <w:sz w:val="22"/>
          <w:szCs w:val="22"/>
        </w:rPr>
        <w:t>,</w:t>
      </w:r>
      <w:r>
        <w:rPr>
          <w:rStyle w:val="FootnoteReference"/>
          <w:rFonts w:ascii="Arial" w:hAnsi="Arial" w:cs="Arial"/>
          <w:sz w:val="22"/>
          <w:szCs w:val="22"/>
        </w:rPr>
        <w:footnoteReference w:id="22"/>
      </w:r>
      <w:r>
        <w:rPr>
          <w:rFonts w:ascii="Arial" w:hAnsi="Arial" w:cs="Arial"/>
          <w:sz w:val="22"/>
          <w:szCs w:val="22"/>
        </w:rPr>
        <w:t xml:space="preserve"> which explore</w:t>
      </w:r>
      <w:r w:rsidR="00CD17DA">
        <w:rPr>
          <w:rFonts w:ascii="Arial" w:hAnsi="Arial" w:cs="Arial"/>
          <w:sz w:val="22"/>
          <w:szCs w:val="22"/>
        </w:rPr>
        <w:t>s</w:t>
      </w:r>
      <w:r>
        <w:rPr>
          <w:rFonts w:ascii="Arial" w:hAnsi="Arial" w:cs="Arial"/>
          <w:sz w:val="22"/>
          <w:szCs w:val="22"/>
        </w:rPr>
        <w:t xml:space="preserve"> the opportunities, identifie</w:t>
      </w:r>
      <w:r w:rsidR="00CD17DA">
        <w:rPr>
          <w:rFonts w:ascii="Arial" w:hAnsi="Arial" w:cs="Arial"/>
          <w:sz w:val="22"/>
          <w:szCs w:val="22"/>
        </w:rPr>
        <w:t>s</w:t>
      </w:r>
      <w:r>
        <w:rPr>
          <w:rFonts w:ascii="Arial" w:hAnsi="Arial" w:cs="Arial"/>
          <w:sz w:val="22"/>
          <w:szCs w:val="22"/>
        </w:rPr>
        <w:t xml:space="preserve"> gaps, design</w:t>
      </w:r>
      <w:r w:rsidR="00CD17DA">
        <w:rPr>
          <w:rFonts w:ascii="Arial" w:hAnsi="Arial" w:cs="Arial"/>
          <w:sz w:val="22"/>
          <w:szCs w:val="22"/>
        </w:rPr>
        <w:t>s</w:t>
      </w:r>
      <w:r>
        <w:rPr>
          <w:rFonts w:ascii="Arial" w:hAnsi="Arial" w:cs="Arial"/>
          <w:sz w:val="22"/>
          <w:szCs w:val="22"/>
        </w:rPr>
        <w:t>, develop</w:t>
      </w:r>
      <w:r w:rsidR="00CD17DA">
        <w:rPr>
          <w:rFonts w:ascii="Arial" w:hAnsi="Arial" w:cs="Arial"/>
          <w:sz w:val="22"/>
          <w:szCs w:val="22"/>
        </w:rPr>
        <w:t>s,</w:t>
      </w:r>
      <w:r>
        <w:rPr>
          <w:rFonts w:ascii="Arial" w:hAnsi="Arial" w:cs="Arial"/>
          <w:sz w:val="22"/>
          <w:szCs w:val="22"/>
        </w:rPr>
        <w:t xml:space="preserve"> and deploy</w:t>
      </w:r>
      <w:r w:rsidR="00CD17DA">
        <w:rPr>
          <w:rFonts w:ascii="Arial" w:hAnsi="Arial" w:cs="Arial"/>
          <w:sz w:val="22"/>
          <w:szCs w:val="22"/>
        </w:rPr>
        <w:t>s</w:t>
      </w:r>
      <w:r>
        <w:rPr>
          <w:rFonts w:ascii="Arial" w:hAnsi="Arial" w:cs="Arial"/>
          <w:sz w:val="22"/>
          <w:szCs w:val="22"/>
        </w:rPr>
        <w:t xml:space="preserve"> AI services, and pilot-tested various augmented and artificial intelligence resources. The Foru</w:t>
      </w:r>
      <w:r w:rsidR="00D43782">
        <w:rPr>
          <w:rFonts w:ascii="Arial" w:hAnsi="Arial" w:cs="Arial"/>
          <w:sz w:val="22"/>
          <w:szCs w:val="22"/>
        </w:rPr>
        <w:t>m</w:t>
      </w:r>
      <w:r>
        <w:rPr>
          <w:rFonts w:ascii="Arial" w:hAnsi="Arial" w:cs="Arial"/>
          <w:sz w:val="22"/>
          <w:szCs w:val="22"/>
        </w:rPr>
        <w:t xml:space="preserve"> developed an active </w:t>
      </w:r>
      <w:r w:rsidR="00F90FDD" w:rsidRPr="00483EF2">
        <w:rPr>
          <w:rFonts w:ascii="Arial" w:hAnsi="Arial" w:cs="Arial"/>
          <w:i/>
          <w:iCs/>
          <w:sz w:val="22"/>
          <w:szCs w:val="22"/>
        </w:rPr>
        <w:t xml:space="preserve">AI in Health </w:t>
      </w:r>
      <w:r w:rsidRPr="00483EF2">
        <w:rPr>
          <w:rFonts w:ascii="Arial" w:hAnsi="Arial" w:cs="Arial"/>
          <w:i/>
          <w:iCs/>
          <w:sz w:val="22"/>
          <w:szCs w:val="22"/>
        </w:rPr>
        <w:t>Blog</w:t>
      </w:r>
      <w:r>
        <w:rPr>
          <w:rFonts w:ascii="Arial" w:hAnsi="Arial" w:cs="Arial"/>
          <w:sz w:val="22"/>
          <w:szCs w:val="22"/>
        </w:rPr>
        <w:t xml:space="preserve"> </w:t>
      </w:r>
      <w:r>
        <w:rPr>
          <w:rStyle w:val="FootnoteReference"/>
          <w:rFonts w:ascii="Arial" w:hAnsi="Arial" w:cs="Arial"/>
          <w:sz w:val="22"/>
          <w:szCs w:val="22"/>
        </w:rPr>
        <w:footnoteReference w:id="23"/>
      </w:r>
      <w:r>
        <w:rPr>
          <w:rFonts w:ascii="Arial" w:hAnsi="Arial" w:cs="Arial"/>
          <w:sz w:val="22"/>
          <w:szCs w:val="22"/>
        </w:rPr>
        <w:t xml:space="preserve"> that summarizes the major AI in Health developments to date</w:t>
      </w:r>
      <w:r w:rsidRPr="0020186D">
        <w:rPr>
          <w:rFonts w:ascii="Arial" w:hAnsi="Arial" w:cs="Arial"/>
          <w:sz w:val="22"/>
          <w:szCs w:val="22"/>
        </w:rPr>
        <w:t>.</w:t>
      </w:r>
      <w:r>
        <w:rPr>
          <w:rFonts w:ascii="Arial" w:hAnsi="Arial" w:cs="Arial"/>
          <w:sz w:val="22"/>
          <w:szCs w:val="22"/>
        </w:rPr>
        <w:t xml:space="preserve"> The table below shows </w:t>
      </w:r>
      <w:r w:rsidR="00451B5F">
        <w:rPr>
          <w:rFonts w:ascii="Arial" w:hAnsi="Arial" w:cs="Arial"/>
          <w:sz w:val="22"/>
          <w:szCs w:val="22"/>
        </w:rPr>
        <w:t xml:space="preserve">the </w:t>
      </w:r>
      <w:r w:rsidR="00CD17DA">
        <w:rPr>
          <w:rFonts w:ascii="Arial" w:hAnsi="Arial" w:cs="Arial"/>
          <w:sz w:val="22"/>
          <w:szCs w:val="22"/>
        </w:rPr>
        <w:t xml:space="preserve">core </w:t>
      </w:r>
      <w:r>
        <w:rPr>
          <w:rFonts w:ascii="Arial" w:hAnsi="Arial" w:cs="Arial"/>
          <w:sz w:val="22"/>
          <w:szCs w:val="22"/>
        </w:rPr>
        <w:t>AI tools and services that all UMSN students, staff and faculty can utilize across the spectrum of academic activities, from education and training to clinical practice, translational research, inter-professional collaborations,</w:t>
      </w:r>
      <w:r w:rsidR="00451B5F">
        <w:rPr>
          <w:rFonts w:ascii="Arial" w:hAnsi="Arial" w:cs="Arial"/>
          <w:sz w:val="22"/>
          <w:szCs w:val="22"/>
        </w:rPr>
        <w:t xml:space="preserve"> health policy advocacy, and clinical decisions support.</w:t>
      </w:r>
    </w:p>
    <w:p w14:paraId="41EE9D52" w14:textId="44D04D90" w:rsidR="00451B5F" w:rsidRDefault="00451B5F">
      <w:pPr>
        <w:rPr>
          <w:rFonts w:ascii="Arial" w:hAnsi="Arial" w:cs="Arial"/>
          <w:sz w:val="22"/>
          <w:szCs w:val="22"/>
        </w:rPr>
      </w:pPr>
      <w:r>
        <w:rPr>
          <w:rFonts w:ascii="Arial" w:hAnsi="Arial" w:cs="Arial"/>
          <w:sz w:val="22"/>
          <w:szCs w:val="22"/>
        </w:rPr>
        <w:br w:type="page"/>
      </w:r>
    </w:p>
    <w:p w14:paraId="063C5852" w14:textId="77777777" w:rsidR="00451B5F" w:rsidRDefault="00451B5F" w:rsidP="00060492">
      <w:pPr>
        <w:pStyle w:val="BodyText"/>
        <w:spacing w:before="0" w:after="0"/>
        <w:contextualSpacing/>
        <w:rPr>
          <w:rFonts w:ascii="Arial" w:hAnsi="Arial" w:cs="Arial"/>
          <w:sz w:val="22"/>
          <w:szCs w:val="22"/>
        </w:rPr>
      </w:pPr>
    </w:p>
    <w:tbl>
      <w:tblPr>
        <w:tblStyle w:val="PlainTable2"/>
        <w:tblW w:w="0" w:type="auto"/>
        <w:tblLook w:val="04A0" w:firstRow="1" w:lastRow="0" w:firstColumn="1" w:lastColumn="0" w:noHBand="0" w:noVBand="1"/>
      </w:tblPr>
      <w:tblGrid>
        <w:gridCol w:w="4328"/>
        <w:gridCol w:w="2942"/>
        <w:gridCol w:w="3530"/>
      </w:tblGrid>
      <w:tr w:rsidR="00DD2B17" w14:paraId="1FABCEDB" w14:textId="77777777" w:rsidTr="00451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vAlign w:val="center"/>
          </w:tcPr>
          <w:p w14:paraId="429C40BC" w14:textId="77777777" w:rsidR="00451B5F" w:rsidRPr="0023589A" w:rsidRDefault="00451B5F" w:rsidP="00916C26">
            <w:pPr>
              <w:pStyle w:val="BodyText"/>
              <w:spacing w:before="0" w:after="0"/>
              <w:ind w:left="-111" w:right="-65"/>
              <w:contextualSpacing/>
              <w:jc w:val="center"/>
              <w:rPr>
                <w:rFonts w:ascii="Arial" w:hAnsi="Arial" w:cs="Arial"/>
                <w:b w:val="0"/>
                <w:bCs w:val="0"/>
                <w:sz w:val="18"/>
                <w:szCs w:val="18"/>
              </w:rPr>
            </w:pPr>
            <w:r w:rsidRPr="0011379A">
              <w:rPr>
                <w:noProof/>
                <w:sz w:val="18"/>
                <w:szCs w:val="18"/>
              </w:rPr>
              <w:drawing>
                <wp:inline distT="0" distB="0" distL="0" distR="0" wp14:anchorId="12908168" wp14:editId="250DC5F0">
                  <wp:extent cx="1476922" cy="1527048"/>
                  <wp:effectExtent l="0" t="0" r="9525" b="0"/>
                  <wp:docPr id="15467240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24028"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tretch>
                            <a:fillRect/>
                          </a:stretch>
                        </pic:blipFill>
                        <pic:spPr bwMode="auto">
                          <a:xfrm>
                            <a:off x="0" y="0"/>
                            <a:ext cx="1476922" cy="1527048"/>
                          </a:xfrm>
                          <a:prstGeom prst="rect">
                            <a:avLst/>
                          </a:prstGeom>
                          <a:noFill/>
                          <a:ln>
                            <a:noFill/>
                          </a:ln>
                        </pic:spPr>
                      </pic:pic>
                    </a:graphicData>
                  </a:graphic>
                </wp:inline>
              </w:drawing>
            </w:r>
          </w:p>
          <w:p w14:paraId="22F8D0B0" w14:textId="3459A69D" w:rsidR="00451B5F" w:rsidRPr="0023589A" w:rsidRDefault="00451B5F" w:rsidP="00916C26">
            <w:pPr>
              <w:pStyle w:val="BodyText"/>
              <w:spacing w:before="0" w:after="0"/>
              <w:ind w:left="-111" w:right="-65"/>
              <w:contextualSpacing/>
              <w:jc w:val="center"/>
              <w:rPr>
                <w:rFonts w:ascii="Arial" w:hAnsi="Arial" w:cs="Arial"/>
                <w:b w:val="0"/>
                <w:bCs w:val="0"/>
                <w:sz w:val="18"/>
                <w:szCs w:val="18"/>
              </w:rPr>
            </w:pPr>
            <w:r w:rsidRPr="0023589A">
              <w:rPr>
                <w:rFonts w:ascii="Arial" w:hAnsi="Arial" w:cs="Arial"/>
                <w:sz w:val="18"/>
                <w:szCs w:val="18"/>
              </w:rPr>
              <w:t>CLNQ is an advanced AI-supported clinical decision support (Gen-2) platform utilizing enhanced human phenotype ontologies and sophisticated biomedical knowledgebase engine</w:t>
            </w:r>
          </w:p>
          <w:p w14:paraId="376B9BB2" w14:textId="56AF30A3" w:rsidR="00451B5F" w:rsidRPr="0023589A" w:rsidRDefault="00451B5F" w:rsidP="00916C26">
            <w:pPr>
              <w:pStyle w:val="BodyText"/>
              <w:spacing w:before="0" w:after="0"/>
              <w:ind w:left="-111" w:right="-65"/>
              <w:contextualSpacing/>
              <w:jc w:val="center"/>
              <w:rPr>
                <w:rFonts w:ascii="Arial" w:hAnsi="Arial" w:cs="Arial"/>
                <w:b w:val="0"/>
                <w:bCs w:val="0"/>
                <w:sz w:val="18"/>
                <w:szCs w:val="18"/>
              </w:rPr>
            </w:pPr>
            <w:hyperlink r:id="rId144" w:history="1">
              <w:r w:rsidRPr="0023589A">
                <w:rPr>
                  <w:rStyle w:val="Hyperlink"/>
                  <w:rFonts w:ascii="Arial" w:hAnsi="Arial" w:cs="Arial"/>
                  <w:sz w:val="18"/>
                  <w:szCs w:val="18"/>
                </w:rPr>
                <w:t>https://socr.umich.edu/GAIM/SOCR_CLNQ_2.html</w:t>
              </w:r>
            </w:hyperlink>
          </w:p>
        </w:tc>
        <w:tc>
          <w:tcPr>
            <w:tcW w:w="3271" w:type="dxa"/>
            <w:vAlign w:val="center"/>
          </w:tcPr>
          <w:p w14:paraId="412D7CB4" w14:textId="3C03071F" w:rsidR="00451B5F" w:rsidRPr="0023589A" w:rsidRDefault="00451B5F" w:rsidP="00451B5F">
            <w:pPr>
              <w:pStyle w:val="BodyText"/>
              <w:spacing w:before="0" w:after="0"/>
              <w:ind w:left="-111" w:right="-65"/>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11379A">
              <w:rPr>
                <w:noProof/>
              </w:rPr>
              <w:drawing>
                <wp:inline distT="0" distB="0" distL="0" distR="0" wp14:anchorId="61674FFE" wp14:editId="2C3E933C">
                  <wp:extent cx="1527048" cy="1527048"/>
                  <wp:effectExtent l="0" t="0" r="0" b="0"/>
                  <wp:docPr id="9552174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27048" cy="1527048"/>
                          </a:xfrm>
                          <a:prstGeom prst="rect">
                            <a:avLst/>
                          </a:prstGeom>
                          <a:noFill/>
                          <a:ln>
                            <a:noFill/>
                          </a:ln>
                        </pic:spPr>
                      </pic:pic>
                    </a:graphicData>
                  </a:graphic>
                </wp:inline>
              </w:drawing>
            </w:r>
          </w:p>
          <w:p w14:paraId="4DD50DE1" w14:textId="736F7E6E" w:rsidR="00451B5F" w:rsidRPr="0023589A" w:rsidRDefault="00451B5F" w:rsidP="00451B5F">
            <w:pPr>
              <w:pStyle w:val="BodyText"/>
              <w:spacing w:before="0" w:after="0"/>
              <w:ind w:left="-111" w:right="-65"/>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23589A">
              <w:rPr>
                <w:rFonts w:ascii="Arial" w:hAnsi="Arial" w:cs="Arial"/>
                <w:sz w:val="18"/>
                <w:szCs w:val="18"/>
              </w:rPr>
              <w:t>Synthetic Electron</w:t>
            </w:r>
            <w:r w:rsidR="00D43782" w:rsidRPr="0023589A">
              <w:rPr>
                <w:rFonts w:ascii="Arial" w:hAnsi="Arial" w:cs="Arial"/>
                <w:sz w:val="18"/>
                <w:szCs w:val="18"/>
              </w:rPr>
              <w:t>i</w:t>
            </w:r>
            <w:r w:rsidRPr="0023589A">
              <w:rPr>
                <w:rFonts w:ascii="Arial" w:hAnsi="Arial" w:cs="Arial"/>
                <w:sz w:val="18"/>
                <w:szCs w:val="18"/>
              </w:rPr>
              <w:t>c Health Record Generator (GR-EHR-Sim), a comprehensive platform for simulating realistic electronic health records data with full control over clinical parameters and data characteristics.</w:t>
            </w:r>
          </w:p>
          <w:p w14:paraId="3640CFF6" w14:textId="19E9B914" w:rsidR="00451B5F" w:rsidRPr="0023589A" w:rsidRDefault="00451B5F" w:rsidP="00916C26">
            <w:pPr>
              <w:pStyle w:val="BodyText"/>
              <w:spacing w:before="0" w:after="0"/>
              <w:ind w:left="-111" w:right="-65"/>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hyperlink r:id="rId146" w:history="1">
              <w:r w:rsidRPr="0023589A">
                <w:rPr>
                  <w:rStyle w:val="Hyperlink"/>
                  <w:rFonts w:ascii="Arial" w:hAnsi="Arial" w:cs="Arial"/>
                  <w:sz w:val="18"/>
                  <w:szCs w:val="18"/>
                </w:rPr>
                <w:t>https://ehr-sim.statisticalcomputing.org/</w:t>
              </w:r>
            </w:hyperlink>
          </w:p>
        </w:tc>
        <w:tc>
          <w:tcPr>
            <w:tcW w:w="3271" w:type="dxa"/>
            <w:vAlign w:val="center"/>
          </w:tcPr>
          <w:p w14:paraId="602A18D4" w14:textId="48E4EFBE" w:rsidR="00451B5F" w:rsidRPr="0023589A" w:rsidRDefault="00451B5F" w:rsidP="00451B5F">
            <w:pPr>
              <w:pStyle w:val="BodyText"/>
              <w:spacing w:before="0" w:after="0"/>
              <w:ind w:left="-111" w:right="-65"/>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11379A">
              <w:rPr>
                <w:noProof/>
              </w:rPr>
              <w:drawing>
                <wp:inline distT="0" distB="0" distL="0" distR="0" wp14:anchorId="7BAF4A0A" wp14:editId="6F1A2B38">
                  <wp:extent cx="1527048" cy="1014984"/>
                  <wp:effectExtent l="0" t="0" r="0" b="0"/>
                  <wp:docPr id="1070332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27048" cy="1014984"/>
                          </a:xfrm>
                          <a:prstGeom prst="rect">
                            <a:avLst/>
                          </a:prstGeom>
                          <a:noFill/>
                          <a:ln>
                            <a:noFill/>
                          </a:ln>
                        </pic:spPr>
                      </pic:pic>
                    </a:graphicData>
                  </a:graphic>
                </wp:inline>
              </w:drawing>
            </w:r>
          </w:p>
          <w:p w14:paraId="1BCC1737" w14:textId="2194AFD4" w:rsidR="00451B5F" w:rsidRPr="0023589A" w:rsidRDefault="00451B5F" w:rsidP="00451B5F">
            <w:pPr>
              <w:pStyle w:val="BodyText"/>
              <w:spacing w:before="0" w:after="0"/>
              <w:ind w:left="-111" w:right="-65"/>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23589A">
              <w:rPr>
                <w:rFonts w:ascii="Arial" w:hAnsi="Arial" w:cs="Arial"/>
                <w:b w:val="0"/>
                <w:bCs w:val="0"/>
                <w:sz w:val="18"/>
                <w:szCs w:val="18"/>
              </w:rPr>
              <w:t>NCLEXer, a comprehensive nursing licensure learning platform</w:t>
            </w:r>
          </w:p>
          <w:p w14:paraId="6F76D11A" w14:textId="366E0244" w:rsidR="00451B5F" w:rsidRPr="0023589A" w:rsidRDefault="00451B5F" w:rsidP="00916C26">
            <w:pPr>
              <w:pStyle w:val="BodyText"/>
              <w:spacing w:before="0" w:after="0"/>
              <w:ind w:left="-111" w:right="-65"/>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hyperlink r:id="rId148" w:history="1">
              <w:r w:rsidRPr="0023589A">
                <w:rPr>
                  <w:rStyle w:val="Hyperlink"/>
                  <w:rFonts w:ascii="Arial" w:hAnsi="Arial" w:cs="Arial"/>
                  <w:sz w:val="18"/>
                  <w:szCs w:val="18"/>
                </w:rPr>
                <w:t>https://nclex-exam.statisticalcomputing.org/</w:t>
              </w:r>
            </w:hyperlink>
          </w:p>
        </w:tc>
      </w:tr>
      <w:tr w:rsidR="00DD2B17" w14:paraId="33617134" w14:textId="77777777" w:rsidTr="00451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vAlign w:val="center"/>
          </w:tcPr>
          <w:p w14:paraId="2D9E328E" w14:textId="04D0D846" w:rsidR="004743EB" w:rsidRPr="00F95CE3" w:rsidRDefault="004743EB" w:rsidP="00451B5F">
            <w:pPr>
              <w:pStyle w:val="BodyText"/>
              <w:spacing w:before="0" w:after="0"/>
              <w:ind w:left="-111" w:right="-65"/>
              <w:contextualSpacing/>
              <w:jc w:val="center"/>
              <w:rPr>
                <w:rFonts w:ascii="Arial" w:hAnsi="Arial" w:cs="Arial"/>
                <w:b w:val="0"/>
                <w:bCs w:val="0"/>
                <w:sz w:val="18"/>
                <w:szCs w:val="18"/>
              </w:rPr>
            </w:pPr>
            <w:r w:rsidRPr="00F95CE3">
              <w:rPr>
                <w:noProof/>
              </w:rPr>
              <w:drawing>
                <wp:inline distT="0" distB="0" distL="0" distR="0" wp14:anchorId="49D0E2F4" wp14:editId="07B6F8AB">
                  <wp:extent cx="1517904" cy="2286000"/>
                  <wp:effectExtent l="0" t="0" r="6350" b="0"/>
                  <wp:docPr id="21181908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17904" cy="2286000"/>
                          </a:xfrm>
                          <a:prstGeom prst="rect">
                            <a:avLst/>
                          </a:prstGeom>
                          <a:noFill/>
                          <a:ln>
                            <a:noFill/>
                          </a:ln>
                        </pic:spPr>
                      </pic:pic>
                    </a:graphicData>
                  </a:graphic>
                </wp:inline>
              </w:drawing>
            </w:r>
          </w:p>
          <w:p w14:paraId="17862E94" w14:textId="14D795E5" w:rsidR="00451B5F" w:rsidRPr="007F4EC6" w:rsidRDefault="005E4D7D" w:rsidP="00451B5F">
            <w:pPr>
              <w:pStyle w:val="BodyText"/>
              <w:spacing w:before="0" w:after="0"/>
              <w:ind w:left="-111" w:right="-65"/>
              <w:contextualSpacing/>
              <w:jc w:val="center"/>
              <w:rPr>
                <w:rFonts w:ascii="Arial" w:hAnsi="Arial" w:cs="Arial"/>
                <w:b w:val="0"/>
                <w:bCs w:val="0"/>
                <w:sz w:val="18"/>
                <w:szCs w:val="18"/>
              </w:rPr>
            </w:pPr>
            <w:r w:rsidRPr="00D5249F">
              <w:rPr>
                <w:rFonts w:ascii="Arial" w:hAnsi="Arial" w:cs="Arial"/>
                <w:b w:val="0"/>
                <w:bCs w:val="0"/>
                <w:sz w:val="18"/>
                <w:szCs w:val="18"/>
              </w:rPr>
              <w:t>SOCR Statistical Power Analyzer (SPA), a tool for calculating statistical power, sample size, effect size, and significance level</w:t>
            </w:r>
          </w:p>
          <w:p w14:paraId="1D820031" w14:textId="77F623F1" w:rsidR="005E4D7D" w:rsidRPr="00D5249F" w:rsidRDefault="004743EB" w:rsidP="00916C26">
            <w:pPr>
              <w:pStyle w:val="BodyText"/>
              <w:spacing w:before="0" w:after="0"/>
              <w:ind w:left="-111" w:right="-65"/>
              <w:contextualSpacing/>
              <w:jc w:val="center"/>
              <w:rPr>
                <w:rFonts w:ascii="Arial" w:hAnsi="Arial" w:cs="Arial"/>
                <w:b w:val="0"/>
                <w:bCs w:val="0"/>
                <w:sz w:val="18"/>
                <w:szCs w:val="18"/>
              </w:rPr>
            </w:pPr>
            <w:hyperlink r:id="rId150" w:history="1">
              <w:r w:rsidRPr="007F4EC6">
                <w:rPr>
                  <w:rStyle w:val="Hyperlink"/>
                  <w:rFonts w:ascii="Arial" w:hAnsi="Arial" w:cs="Arial"/>
                  <w:sz w:val="18"/>
                  <w:szCs w:val="18"/>
                </w:rPr>
                <w:t>https://socr-spa.statisticalcomputing.org/</w:t>
              </w:r>
            </w:hyperlink>
            <w:r w:rsidRPr="00D5249F">
              <w:rPr>
                <w:rFonts w:ascii="Arial" w:hAnsi="Arial" w:cs="Arial"/>
                <w:b w:val="0"/>
                <w:bCs w:val="0"/>
                <w:sz w:val="18"/>
                <w:szCs w:val="18"/>
              </w:rPr>
              <w:t xml:space="preserve"> </w:t>
            </w:r>
          </w:p>
        </w:tc>
        <w:tc>
          <w:tcPr>
            <w:tcW w:w="3271" w:type="dxa"/>
            <w:vAlign w:val="center"/>
          </w:tcPr>
          <w:p w14:paraId="3A8D2243" w14:textId="5698A289" w:rsidR="004743EB" w:rsidRDefault="004743EB" w:rsidP="00451B5F">
            <w:pPr>
              <w:pStyle w:val="BodyText"/>
              <w:spacing w:before="0" w:after="0"/>
              <w:ind w:left="-111" w:right="-65"/>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noProof/>
              </w:rPr>
              <w:drawing>
                <wp:inline distT="0" distB="0" distL="0" distR="0" wp14:anchorId="46B180D6" wp14:editId="2EF03B03">
                  <wp:extent cx="1527048" cy="1527048"/>
                  <wp:effectExtent l="0" t="0" r="0" b="0"/>
                  <wp:docPr id="6551952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27048" cy="1527048"/>
                          </a:xfrm>
                          <a:prstGeom prst="rect">
                            <a:avLst/>
                          </a:prstGeom>
                          <a:noFill/>
                          <a:ln>
                            <a:noFill/>
                          </a:ln>
                        </pic:spPr>
                      </pic:pic>
                    </a:graphicData>
                  </a:graphic>
                </wp:inline>
              </w:drawing>
            </w:r>
          </w:p>
          <w:p w14:paraId="35DD4675" w14:textId="77777777" w:rsidR="004743EB" w:rsidRDefault="004743EB" w:rsidP="00451B5F">
            <w:pPr>
              <w:pStyle w:val="BodyText"/>
              <w:spacing w:before="0" w:after="0"/>
              <w:ind w:left="-111" w:right="-65"/>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6416068" w14:textId="2C2C2D94" w:rsidR="00451B5F" w:rsidRDefault="004743EB" w:rsidP="00451B5F">
            <w:pPr>
              <w:pStyle w:val="BodyText"/>
              <w:spacing w:before="0" w:after="0"/>
              <w:ind w:left="-111" w:right="-65"/>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743EB">
              <w:rPr>
                <w:rFonts w:ascii="Arial" w:hAnsi="Arial" w:cs="Arial"/>
                <w:sz w:val="18"/>
                <w:szCs w:val="18"/>
              </w:rPr>
              <w:t>AI-driven Statistical Data Analyzer (SDA)</w:t>
            </w:r>
          </w:p>
          <w:p w14:paraId="1F4E2295" w14:textId="3D1F83C9" w:rsidR="004743EB" w:rsidRPr="00916C26" w:rsidRDefault="004743EB" w:rsidP="00916C26">
            <w:pPr>
              <w:pStyle w:val="BodyText"/>
              <w:spacing w:before="0" w:after="0"/>
              <w:ind w:left="-111" w:right="-65"/>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152" w:history="1">
              <w:r w:rsidRPr="006D4790">
                <w:rPr>
                  <w:rStyle w:val="Hyperlink"/>
                  <w:rFonts w:ascii="Arial" w:hAnsi="Arial" w:cs="Arial"/>
                  <w:sz w:val="18"/>
                  <w:szCs w:val="18"/>
                </w:rPr>
                <w:t>https://sda.statisticalcomputing.org/</w:t>
              </w:r>
            </w:hyperlink>
            <w:r>
              <w:rPr>
                <w:rFonts w:ascii="Arial" w:hAnsi="Arial" w:cs="Arial"/>
                <w:sz w:val="18"/>
                <w:szCs w:val="18"/>
              </w:rPr>
              <w:t xml:space="preserve"> </w:t>
            </w:r>
          </w:p>
        </w:tc>
        <w:tc>
          <w:tcPr>
            <w:tcW w:w="3271" w:type="dxa"/>
            <w:vAlign w:val="center"/>
          </w:tcPr>
          <w:p w14:paraId="73BA9B43" w14:textId="5053F3B2" w:rsidR="004743EB" w:rsidRDefault="004743EB" w:rsidP="00451B5F">
            <w:pPr>
              <w:pStyle w:val="BodyText"/>
              <w:spacing w:before="0" w:after="0"/>
              <w:ind w:left="-111" w:right="-65"/>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noProof/>
              </w:rPr>
              <w:drawing>
                <wp:inline distT="0" distB="0" distL="0" distR="0" wp14:anchorId="49D1E5E6" wp14:editId="4E59F156">
                  <wp:extent cx="1216152" cy="1828800"/>
                  <wp:effectExtent l="0" t="0" r="3175" b="0"/>
                  <wp:docPr id="684250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16152" cy="1828800"/>
                          </a:xfrm>
                          <a:prstGeom prst="rect">
                            <a:avLst/>
                          </a:prstGeom>
                          <a:noFill/>
                          <a:ln>
                            <a:noFill/>
                          </a:ln>
                        </pic:spPr>
                      </pic:pic>
                    </a:graphicData>
                  </a:graphic>
                </wp:inline>
              </w:drawing>
            </w:r>
          </w:p>
          <w:p w14:paraId="1AD1EA1C" w14:textId="3488809B" w:rsidR="00451B5F" w:rsidRDefault="004743EB" w:rsidP="00451B5F">
            <w:pPr>
              <w:pStyle w:val="BodyText"/>
              <w:spacing w:before="0" w:after="0"/>
              <w:ind w:left="-111" w:right="-65"/>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743EB">
              <w:rPr>
                <w:rFonts w:ascii="Arial" w:hAnsi="Arial" w:cs="Arial"/>
                <w:sz w:val="18"/>
                <w:szCs w:val="18"/>
              </w:rPr>
              <w:t>Interactive Learning Platform (ILP) , which revolutionizes health, nursing, and inter-professional education through AI and Cloud technologies</w:t>
            </w:r>
          </w:p>
          <w:p w14:paraId="13916C3F" w14:textId="17E7EE41" w:rsidR="004743EB" w:rsidRPr="00916C26" w:rsidRDefault="004743EB" w:rsidP="00916C26">
            <w:pPr>
              <w:pStyle w:val="BodyText"/>
              <w:spacing w:before="0" w:after="0"/>
              <w:ind w:left="-111" w:right="-65"/>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154" w:history="1">
              <w:r w:rsidRPr="006D4790">
                <w:rPr>
                  <w:rStyle w:val="Hyperlink"/>
                  <w:rFonts w:ascii="Arial" w:hAnsi="Arial" w:cs="Arial"/>
                  <w:sz w:val="18"/>
                  <w:szCs w:val="18"/>
                </w:rPr>
                <w:t>https://ilp.statisticalcomputing.org/</w:t>
              </w:r>
            </w:hyperlink>
            <w:r>
              <w:rPr>
                <w:rFonts w:ascii="Arial" w:hAnsi="Arial" w:cs="Arial"/>
                <w:sz w:val="18"/>
                <w:szCs w:val="18"/>
              </w:rPr>
              <w:t xml:space="preserve"> </w:t>
            </w:r>
          </w:p>
        </w:tc>
      </w:tr>
      <w:tr w:rsidR="00DD2B17" w14:paraId="3D70AE01" w14:textId="77777777" w:rsidTr="00451B5F">
        <w:tc>
          <w:tcPr>
            <w:cnfStyle w:val="001000000000" w:firstRow="0" w:lastRow="0" w:firstColumn="1" w:lastColumn="0" w:oddVBand="0" w:evenVBand="0" w:oddHBand="0" w:evenHBand="0" w:firstRowFirstColumn="0" w:firstRowLastColumn="0" w:lastRowFirstColumn="0" w:lastRowLastColumn="0"/>
            <w:tcW w:w="4248" w:type="dxa"/>
            <w:vAlign w:val="center"/>
          </w:tcPr>
          <w:p w14:paraId="583A289B" w14:textId="3E968D42" w:rsidR="00DD2B17" w:rsidRPr="00F95CE3" w:rsidRDefault="00DD2B17" w:rsidP="00451B5F">
            <w:pPr>
              <w:pStyle w:val="BodyText"/>
              <w:spacing w:before="0" w:after="0"/>
              <w:ind w:left="-111" w:right="-65"/>
              <w:contextualSpacing/>
              <w:jc w:val="center"/>
              <w:rPr>
                <w:rFonts w:ascii="Arial" w:hAnsi="Arial" w:cs="Arial"/>
                <w:b w:val="0"/>
                <w:bCs w:val="0"/>
                <w:sz w:val="18"/>
                <w:szCs w:val="18"/>
              </w:rPr>
            </w:pPr>
            <w:r w:rsidRPr="00F95CE3">
              <w:rPr>
                <w:noProof/>
              </w:rPr>
              <w:drawing>
                <wp:inline distT="0" distB="0" distL="0" distR="0" wp14:anchorId="5AB44286" wp14:editId="12BAD86F">
                  <wp:extent cx="1755648" cy="1911096"/>
                  <wp:effectExtent l="0" t="0" r="0" b="0"/>
                  <wp:docPr id="17668904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90484" name="Picture 8"/>
                          <pic:cNvPicPr>
                            <a:picLocks noChangeAspect="1" noChangeArrowheads="1"/>
                          </pic:cNvPicPr>
                        </pic:nvPicPr>
                        <pic:blipFill>
                          <a:blip r:embed="rId155" cstate="print">
                            <a:extLst>
                              <a:ext uri="{28A0092B-C50C-407E-A947-70E740481C1C}">
                                <a14:useLocalDpi xmlns:a14="http://schemas.microsoft.com/office/drawing/2010/main" val="0"/>
                              </a:ext>
                            </a:extLst>
                          </a:blip>
                          <a:stretch>
                            <a:fillRect/>
                          </a:stretch>
                        </pic:blipFill>
                        <pic:spPr bwMode="auto">
                          <a:xfrm>
                            <a:off x="0" y="0"/>
                            <a:ext cx="1755648" cy="1911096"/>
                          </a:xfrm>
                          <a:prstGeom prst="rect">
                            <a:avLst/>
                          </a:prstGeom>
                          <a:noFill/>
                          <a:ln>
                            <a:noFill/>
                          </a:ln>
                        </pic:spPr>
                      </pic:pic>
                    </a:graphicData>
                  </a:graphic>
                </wp:inline>
              </w:drawing>
            </w:r>
          </w:p>
          <w:p w14:paraId="4C0DC9B0" w14:textId="32B155ED" w:rsidR="00451B5F" w:rsidRPr="00F95CE3" w:rsidRDefault="00DD2B17" w:rsidP="00451B5F">
            <w:pPr>
              <w:pStyle w:val="BodyText"/>
              <w:spacing w:before="0" w:after="0"/>
              <w:ind w:left="-111" w:right="-65"/>
              <w:contextualSpacing/>
              <w:jc w:val="center"/>
              <w:rPr>
                <w:rFonts w:ascii="Arial" w:hAnsi="Arial" w:cs="Arial"/>
                <w:b w:val="0"/>
                <w:bCs w:val="0"/>
                <w:sz w:val="18"/>
                <w:szCs w:val="18"/>
              </w:rPr>
            </w:pPr>
            <w:r w:rsidRPr="00D5249F">
              <w:rPr>
                <w:rFonts w:ascii="Arial" w:hAnsi="Arial" w:cs="Arial"/>
                <w:b w:val="0"/>
                <w:bCs w:val="0"/>
                <w:sz w:val="18"/>
                <w:szCs w:val="18"/>
              </w:rPr>
              <w:t>Nurse AI Trainer (NAIT), an innovative healthcare with Artificial/Augmented Intelligence with comprehensive resources and training modules</w:t>
            </w:r>
          </w:p>
          <w:p w14:paraId="0CBD5B0D" w14:textId="15A307E2" w:rsidR="00DD2B17" w:rsidRPr="007F4EC6" w:rsidRDefault="00DD2B17" w:rsidP="00916C26">
            <w:pPr>
              <w:pStyle w:val="BodyText"/>
              <w:spacing w:before="0" w:after="0"/>
              <w:ind w:left="-111" w:right="-65"/>
              <w:contextualSpacing/>
              <w:jc w:val="center"/>
              <w:rPr>
                <w:rFonts w:ascii="Arial" w:hAnsi="Arial" w:cs="Arial"/>
                <w:b w:val="0"/>
                <w:bCs w:val="0"/>
                <w:sz w:val="18"/>
                <w:szCs w:val="18"/>
              </w:rPr>
            </w:pPr>
            <w:hyperlink r:id="rId156" w:history="1">
              <w:r w:rsidRPr="007F4EC6">
                <w:rPr>
                  <w:rStyle w:val="Hyperlink"/>
                  <w:rFonts w:ascii="Arial" w:hAnsi="Arial" w:cs="Arial"/>
                  <w:sz w:val="18"/>
                  <w:szCs w:val="18"/>
                </w:rPr>
                <w:t>https://nait.statisticalcomputing.org/</w:t>
              </w:r>
            </w:hyperlink>
            <w:r w:rsidRPr="007F4EC6">
              <w:rPr>
                <w:rFonts w:ascii="Arial" w:hAnsi="Arial" w:cs="Arial"/>
                <w:b w:val="0"/>
                <w:bCs w:val="0"/>
                <w:sz w:val="18"/>
                <w:szCs w:val="18"/>
              </w:rPr>
              <w:t xml:space="preserve"> </w:t>
            </w:r>
          </w:p>
        </w:tc>
        <w:tc>
          <w:tcPr>
            <w:tcW w:w="3271" w:type="dxa"/>
            <w:vAlign w:val="center"/>
          </w:tcPr>
          <w:p w14:paraId="4A491106" w14:textId="0B32AD05" w:rsidR="00DD2B17" w:rsidRDefault="00DD2B17" w:rsidP="00451B5F">
            <w:pPr>
              <w:pStyle w:val="BodyText"/>
              <w:spacing w:before="0" w:after="0"/>
              <w:ind w:left="-111" w:right="-65"/>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noProof/>
              </w:rPr>
              <w:drawing>
                <wp:inline distT="0" distB="0" distL="0" distR="0" wp14:anchorId="572DA268" wp14:editId="2D0553AA">
                  <wp:extent cx="1517904" cy="2286000"/>
                  <wp:effectExtent l="0" t="0" r="6350" b="0"/>
                  <wp:docPr id="18003780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17904" cy="2286000"/>
                          </a:xfrm>
                          <a:prstGeom prst="rect">
                            <a:avLst/>
                          </a:prstGeom>
                          <a:noFill/>
                          <a:ln>
                            <a:noFill/>
                          </a:ln>
                        </pic:spPr>
                      </pic:pic>
                    </a:graphicData>
                  </a:graphic>
                </wp:inline>
              </w:drawing>
            </w:r>
          </w:p>
          <w:p w14:paraId="2AA613B7" w14:textId="7CD9CAE1" w:rsidR="00451B5F" w:rsidRDefault="00DD2B17" w:rsidP="00451B5F">
            <w:pPr>
              <w:pStyle w:val="BodyText"/>
              <w:spacing w:before="0" w:after="0"/>
              <w:ind w:left="-111" w:right="-65"/>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D2B17">
              <w:rPr>
                <w:rFonts w:ascii="Arial" w:hAnsi="Arial" w:cs="Arial"/>
                <w:sz w:val="18"/>
                <w:szCs w:val="18"/>
              </w:rPr>
              <w:t>Michigan Intelligent Teaching Assistant (MITA), AI-powered teaching assistant platform for enhancing educational experiences and active learning</w:t>
            </w:r>
          </w:p>
          <w:p w14:paraId="575AB86B" w14:textId="3AA5DA3E" w:rsidR="00DD2B17" w:rsidRPr="00916C26" w:rsidRDefault="00DD2B17" w:rsidP="00916C26">
            <w:pPr>
              <w:pStyle w:val="BodyText"/>
              <w:spacing w:before="0" w:after="0"/>
              <w:ind w:left="-111" w:right="-65"/>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hyperlink r:id="rId158" w:history="1">
              <w:r w:rsidRPr="006D4790">
                <w:rPr>
                  <w:rStyle w:val="Hyperlink"/>
                  <w:rFonts w:ascii="Arial" w:hAnsi="Arial" w:cs="Arial"/>
                  <w:sz w:val="18"/>
                  <w:szCs w:val="18"/>
                </w:rPr>
                <w:t>https://mita.statisticalcomputing.org/</w:t>
              </w:r>
            </w:hyperlink>
            <w:r>
              <w:rPr>
                <w:rFonts w:ascii="Arial" w:hAnsi="Arial" w:cs="Arial"/>
                <w:sz w:val="18"/>
                <w:szCs w:val="18"/>
              </w:rPr>
              <w:t xml:space="preserve"> </w:t>
            </w:r>
          </w:p>
        </w:tc>
        <w:tc>
          <w:tcPr>
            <w:tcW w:w="3271" w:type="dxa"/>
            <w:vAlign w:val="center"/>
          </w:tcPr>
          <w:p w14:paraId="692B0A0A" w14:textId="0D547521" w:rsidR="00DD2B17" w:rsidRDefault="00416E22" w:rsidP="00451B5F">
            <w:pPr>
              <w:pStyle w:val="BodyText"/>
              <w:spacing w:before="0" w:after="0"/>
              <w:ind w:left="-111" w:right="-65"/>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Pr>
                <w:rFonts w:ascii="Arial" w:hAnsi="Arial" w:cs="Arial"/>
                <w:i/>
                <w:iCs/>
                <w:noProof/>
                <w:sz w:val="18"/>
                <w:szCs w:val="18"/>
              </w:rPr>
              <w:drawing>
                <wp:inline distT="0" distB="0" distL="0" distR="0" wp14:anchorId="39288709" wp14:editId="198A1A09">
                  <wp:extent cx="2194560" cy="1463040"/>
                  <wp:effectExtent l="0" t="0" r="0" b="3810"/>
                  <wp:docPr id="1541769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94560" cy="1463040"/>
                          </a:xfrm>
                          <a:prstGeom prst="rect">
                            <a:avLst/>
                          </a:prstGeom>
                          <a:noFill/>
                          <a:ln>
                            <a:noFill/>
                          </a:ln>
                        </pic:spPr>
                      </pic:pic>
                    </a:graphicData>
                  </a:graphic>
                </wp:inline>
              </w:drawing>
            </w:r>
          </w:p>
          <w:p w14:paraId="37B793A0" w14:textId="60D1BC20" w:rsidR="00451B5F" w:rsidRDefault="00DD2B17" w:rsidP="00451B5F">
            <w:pPr>
              <w:pStyle w:val="BodyText"/>
              <w:spacing w:before="0" w:after="0"/>
              <w:ind w:left="-111" w:right="-65"/>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16C26">
              <w:rPr>
                <w:rFonts w:ascii="Arial" w:hAnsi="Arial" w:cs="Arial"/>
                <w:i/>
                <w:iCs/>
                <w:sz w:val="18"/>
                <w:szCs w:val="18"/>
              </w:rPr>
              <w:t>VirtualHospital</w:t>
            </w:r>
            <w:r>
              <w:rPr>
                <w:rFonts w:ascii="Arial" w:hAnsi="Arial" w:cs="Arial"/>
                <w:sz w:val="18"/>
                <w:szCs w:val="18"/>
              </w:rPr>
              <w:t>, an a</w:t>
            </w:r>
            <w:r w:rsidRPr="00DD2B17">
              <w:rPr>
                <w:rFonts w:ascii="Arial" w:hAnsi="Arial" w:cs="Arial"/>
                <w:sz w:val="18"/>
                <w:szCs w:val="18"/>
              </w:rPr>
              <w:t xml:space="preserve">dvanced </w:t>
            </w:r>
            <w:r>
              <w:rPr>
                <w:rFonts w:ascii="Arial" w:hAnsi="Arial" w:cs="Arial"/>
                <w:sz w:val="18"/>
                <w:szCs w:val="18"/>
              </w:rPr>
              <w:t>AI platform for h</w:t>
            </w:r>
            <w:r w:rsidRPr="00DD2B17">
              <w:rPr>
                <w:rFonts w:ascii="Arial" w:hAnsi="Arial" w:cs="Arial"/>
                <w:sz w:val="18"/>
                <w:szCs w:val="18"/>
              </w:rPr>
              <w:t xml:space="preserve">ospital </w:t>
            </w:r>
            <w:r>
              <w:rPr>
                <w:rFonts w:ascii="Arial" w:hAnsi="Arial" w:cs="Arial"/>
                <w:sz w:val="18"/>
                <w:szCs w:val="18"/>
              </w:rPr>
              <w:t>data s</w:t>
            </w:r>
            <w:r w:rsidRPr="00DD2B17">
              <w:rPr>
                <w:rFonts w:ascii="Arial" w:hAnsi="Arial" w:cs="Arial"/>
                <w:sz w:val="18"/>
                <w:szCs w:val="18"/>
              </w:rPr>
              <w:t>imulation</w:t>
            </w:r>
          </w:p>
          <w:p w14:paraId="4E61D1A3" w14:textId="77720174" w:rsidR="00DD2B17" w:rsidRPr="00916C26" w:rsidRDefault="00A149A3" w:rsidP="00916C26">
            <w:pPr>
              <w:pStyle w:val="BodyText"/>
              <w:spacing w:before="0" w:after="0"/>
              <w:ind w:left="-111" w:right="-65"/>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hyperlink r:id="rId160" w:history="1">
              <w:r w:rsidRPr="006D4790">
                <w:rPr>
                  <w:rStyle w:val="Hyperlink"/>
                  <w:rFonts w:ascii="Arial" w:hAnsi="Arial" w:cs="Arial"/>
                  <w:sz w:val="18"/>
                  <w:szCs w:val="18"/>
                </w:rPr>
                <w:t>https://vh.grayrain.ai/</w:t>
              </w:r>
            </w:hyperlink>
            <w:r>
              <w:rPr>
                <w:rFonts w:ascii="Arial" w:hAnsi="Arial" w:cs="Arial"/>
                <w:sz w:val="18"/>
                <w:szCs w:val="18"/>
              </w:rPr>
              <w:t xml:space="preserve"> </w:t>
            </w:r>
            <w:r w:rsidR="00DD2B17">
              <w:rPr>
                <w:rFonts w:ascii="Arial" w:hAnsi="Arial" w:cs="Arial"/>
                <w:sz w:val="18"/>
                <w:szCs w:val="18"/>
              </w:rPr>
              <w:t xml:space="preserve"> </w:t>
            </w:r>
          </w:p>
        </w:tc>
      </w:tr>
    </w:tbl>
    <w:p w14:paraId="5A68C7C8" w14:textId="03C497A3" w:rsidR="00C71183" w:rsidRPr="0020186D" w:rsidRDefault="00C71183" w:rsidP="00670F3A">
      <w:pPr>
        <w:spacing w:after="0"/>
        <w:contextualSpacing/>
        <w:rPr>
          <w:rFonts w:ascii="Arial" w:eastAsiaTheme="majorEastAsia" w:hAnsi="Arial" w:cs="Arial"/>
          <w:b/>
          <w:bCs/>
          <w:color w:val="4F81BD" w:themeColor="accent1"/>
          <w:sz w:val="32"/>
          <w:szCs w:val="32"/>
        </w:rPr>
      </w:pPr>
      <w:r w:rsidRPr="0020186D">
        <w:rPr>
          <w:rFonts w:ascii="Arial" w:hAnsi="Arial" w:cs="Arial"/>
        </w:rPr>
        <w:br w:type="page"/>
      </w:r>
    </w:p>
    <w:p w14:paraId="673DEEAA" w14:textId="07F8C356" w:rsidR="00C04327" w:rsidRPr="0020186D" w:rsidRDefault="00C04327" w:rsidP="00670F3A">
      <w:pPr>
        <w:spacing w:after="0"/>
        <w:contextualSpacing/>
        <w:rPr>
          <w:rFonts w:ascii="Arial" w:eastAsiaTheme="majorEastAsia" w:hAnsi="Arial" w:cs="Arial"/>
          <w:b/>
          <w:bCs/>
          <w:color w:val="4F81BD" w:themeColor="accent1"/>
          <w:sz w:val="32"/>
          <w:szCs w:val="32"/>
        </w:rPr>
      </w:pPr>
    </w:p>
    <w:p w14:paraId="757C4412" w14:textId="0B353D85" w:rsidR="001A04EB" w:rsidRPr="0020186D" w:rsidRDefault="001468D4" w:rsidP="00670F3A">
      <w:pPr>
        <w:pStyle w:val="Heading2"/>
        <w:spacing w:before="0"/>
        <w:contextualSpacing/>
        <w:rPr>
          <w:rFonts w:ascii="Arial" w:hAnsi="Arial" w:cs="Arial"/>
        </w:rPr>
      </w:pPr>
      <w:bookmarkStart w:id="25" w:name="_Toc123043853"/>
      <w:bookmarkStart w:id="26" w:name="_Toc234852694"/>
      <w:bookmarkStart w:id="27" w:name="text-mining-interests"/>
      <w:bookmarkEnd w:id="0"/>
      <w:r w:rsidRPr="0020186D">
        <w:rPr>
          <w:rFonts w:ascii="Arial" w:hAnsi="Arial" w:cs="Arial"/>
        </w:rPr>
        <w:t xml:space="preserve">SPL </w:t>
      </w:r>
      <w:r w:rsidR="00977D60" w:rsidRPr="0020186D">
        <w:rPr>
          <w:rFonts w:ascii="Arial" w:hAnsi="Arial" w:cs="Arial"/>
        </w:rPr>
        <w:t xml:space="preserve">Faculty Scholarly </w:t>
      </w:r>
      <w:r w:rsidR="00CF7C48" w:rsidRPr="0020186D">
        <w:rPr>
          <w:rFonts w:ascii="Arial" w:hAnsi="Arial" w:cs="Arial"/>
        </w:rPr>
        <w:t>Interests</w:t>
      </w:r>
      <w:bookmarkEnd w:id="25"/>
      <w:bookmarkEnd w:id="26"/>
    </w:p>
    <w:p w14:paraId="63C96DA6" w14:textId="77777777" w:rsidR="00C71183" w:rsidRPr="00483EF2" w:rsidRDefault="00C71183" w:rsidP="00670F3A">
      <w:pPr>
        <w:pStyle w:val="Heading2"/>
        <w:spacing w:before="0"/>
        <w:contextualSpacing/>
        <w:rPr>
          <w:rFonts w:ascii="Arial" w:hAnsi="Arial" w:cs="Arial"/>
          <w:sz w:val="18"/>
          <w:szCs w:val="18"/>
        </w:rPr>
      </w:pPr>
      <w:bookmarkStart w:id="28" w:name="the-structure-of-the-dtm"/>
    </w:p>
    <w:p w14:paraId="266CFAF1" w14:textId="5CD08EF1" w:rsidR="0033133B" w:rsidRPr="0020186D" w:rsidRDefault="00DB6AF5" w:rsidP="00670F3A">
      <w:pPr>
        <w:pStyle w:val="BodyText"/>
        <w:spacing w:before="0" w:after="0"/>
        <w:contextualSpacing/>
        <w:rPr>
          <w:rFonts w:ascii="Arial" w:hAnsi="Arial" w:cs="Arial"/>
          <w:sz w:val="22"/>
          <w:szCs w:val="22"/>
        </w:rPr>
      </w:pPr>
      <w:r w:rsidRPr="0020186D">
        <w:rPr>
          <w:rFonts w:ascii="Arial" w:hAnsi="Arial" w:cs="Arial"/>
          <w:sz w:val="22"/>
          <w:szCs w:val="22"/>
        </w:rPr>
        <w:t xml:space="preserve">The </w:t>
      </w:r>
      <w:r w:rsidR="0033133B" w:rsidRPr="0020186D">
        <w:rPr>
          <w:rFonts w:ascii="Arial" w:hAnsi="Arial" w:cs="Arial"/>
          <w:sz w:val="22"/>
          <w:szCs w:val="22"/>
        </w:rPr>
        <w:t>d</w:t>
      </w:r>
      <w:r w:rsidRPr="0020186D">
        <w:rPr>
          <w:rFonts w:ascii="Arial" w:hAnsi="Arial" w:cs="Arial"/>
          <w:sz w:val="22"/>
          <w:szCs w:val="22"/>
        </w:rPr>
        <w:t xml:space="preserve">ata-driven </w:t>
      </w:r>
      <w:r w:rsidR="00B56EC0">
        <w:rPr>
          <w:rFonts w:ascii="Arial" w:hAnsi="Arial" w:cs="Arial"/>
          <w:sz w:val="22"/>
          <w:szCs w:val="22"/>
        </w:rPr>
        <w:t>analytics</w:t>
      </w:r>
      <w:r w:rsidR="00B56EC0" w:rsidRPr="0020186D">
        <w:rPr>
          <w:rFonts w:ascii="Arial" w:hAnsi="Arial" w:cs="Arial"/>
          <w:sz w:val="22"/>
          <w:szCs w:val="22"/>
        </w:rPr>
        <w:t xml:space="preserve"> </w:t>
      </w:r>
      <w:r w:rsidR="0033133B" w:rsidRPr="0020186D">
        <w:rPr>
          <w:rFonts w:ascii="Arial" w:hAnsi="Arial" w:cs="Arial"/>
          <w:sz w:val="22"/>
          <w:szCs w:val="22"/>
        </w:rPr>
        <w:t>below show</w:t>
      </w:r>
      <w:r w:rsidR="00E458BC">
        <w:rPr>
          <w:rFonts w:ascii="Arial" w:hAnsi="Arial" w:cs="Arial"/>
          <w:sz w:val="22"/>
          <w:szCs w:val="22"/>
        </w:rPr>
        <w:t xml:space="preserve"> in aggregate</w:t>
      </w:r>
      <w:r w:rsidR="0033133B" w:rsidRPr="0020186D">
        <w:rPr>
          <w:rFonts w:ascii="Arial" w:hAnsi="Arial" w:cs="Arial"/>
          <w:sz w:val="22"/>
          <w:szCs w:val="22"/>
        </w:rPr>
        <w:t xml:space="preserve"> the </w:t>
      </w:r>
      <w:r w:rsidR="0033133B" w:rsidRPr="0020186D">
        <w:rPr>
          <w:rFonts w:ascii="Arial" w:hAnsi="Arial" w:cs="Arial"/>
          <w:i/>
          <w:iCs/>
          <w:sz w:val="22"/>
          <w:szCs w:val="22"/>
        </w:rPr>
        <w:t>research output</w:t>
      </w:r>
      <w:r w:rsidR="0033133B" w:rsidRPr="0020186D">
        <w:rPr>
          <w:rFonts w:ascii="Arial" w:hAnsi="Arial" w:cs="Arial"/>
          <w:sz w:val="22"/>
          <w:szCs w:val="22"/>
        </w:rPr>
        <w:t xml:space="preserve"> and </w:t>
      </w:r>
      <w:r w:rsidR="0033133B" w:rsidRPr="0020186D">
        <w:rPr>
          <w:rFonts w:ascii="Arial" w:hAnsi="Arial" w:cs="Arial"/>
          <w:i/>
          <w:iCs/>
          <w:sz w:val="22"/>
          <w:szCs w:val="22"/>
        </w:rPr>
        <w:t>scholarly connectivity</w:t>
      </w:r>
      <w:r w:rsidR="0033133B" w:rsidRPr="0020186D">
        <w:rPr>
          <w:rFonts w:ascii="Arial" w:hAnsi="Arial" w:cs="Arial"/>
          <w:sz w:val="22"/>
          <w:szCs w:val="22"/>
        </w:rPr>
        <w:t xml:space="preserve"> of SPL faculty over the past year. These visual </w:t>
      </w:r>
      <w:r w:rsidR="00B56EC0">
        <w:rPr>
          <w:rFonts w:ascii="Arial" w:hAnsi="Arial" w:cs="Arial"/>
          <w:sz w:val="22"/>
          <w:szCs w:val="22"/>
        </w:rPr>
        <w:t xml:space="preserve">and quantitative </w:t>
      </w:r>
      <w:r w:rsidR="0033133B" w:rsidRPr="0020186D">
        <w:rPr>
          <w:rFonts w:ascii="Arial" w:hAnsi="Arial" w:cs="Arial"/>
          <w:sz w:val="22"/>
          <w:szCs w:val="22"/>
        </w:rPr>
        <w:t>analytics are derived from metadata collected in the annual public faculty productivity reports.</w:t>
      </w:r>
    </w:p>
    <w:p w14:paraId="7AAB97C0" w14:textId="77777777" w:rsidR="0033133B" w:rsidRPr="0020186D" w:rsidRDefault="0033133B" w:rsidP="00670F3A">
      <w:pPr>
        <w:pStyle w:val="BodyText"/>
        <w:spacing w:before="0" w:after="0"/>
        <w:contextualSpacing/>
        <w:rPr>
          <w:rFonts w:ascii="Arial" w:hAnsi="Arial" w:cs="Arial"/>
          <w:sz w:val="22"/>
          <w:szCs w:val="22"/>
        </w:rPr>
      </w:pPr>
    </w:p>
    <w:p w14:paraId="49D96F3F" w14:textId="00FF3A7C" w:rsidR="001A04EB" w:rsidRPr="0020186D" w:rsidRDefault="00226C8D" w:rsidP="00670F3A">
      <w:pPr>
        <w:pStyle w:val="Heading3"/>
        <w:spacing w:before="0"/>
        <w:contextualSpacing/>
        <w:rPr>
          <w:rFonts w:ascii="Arial" w:hAnsi="Arial" w:cs="Arial"/>
        </w:rPr>
      </w:pPr>
      <w:bookmarkStart w:id="29" w:name="_Toc123043854"/>
      <w:bookmarkStart w:id="30" w:name="_Toc234852695"/>
      <w:r w:rsidRPr="0020186D">
        <w:rPr>
          <w:rFonts w:ascii="Arial" w:hAnsi="Arial" w:cs="Arial"/>
        </w:rPr>
        <w:t>Text Mining using Publications and Grants</w:t>
      </w:r>
      <w:bookmarkEnd w:id="29"/>
      <w:bookmarkEnd w:id="30"/>
    </w:p>
    <w:p w14:paraId="3810A7A8" w14:textId="77777777" w:rsidR="00AB093D" w:rsidRPr="0020186D" w:rsidRDefault="00AB093D" w:rsidP="00670F3A">
      <w:pPr>
        <w:pStyle w:val="FirstParagraph"/>
        <w:spacing w:before="0" w:after="0"/>
        <w:contextualSpacing/>
        <w:rPr>
          <w:rFonts w:ascii="Arial" w:hAnsi="Arial" w:cs="Arial"/>
          <w:sz w:val="22"/>
          <w:szCs w:val="22"/>
        </w:rPr>
      </w:pPr>
    </w:p>
    <w:p w14:paraId="358D9629" w14:textId="0D3BC5F4" w:rsidR="001A04EB" w:rsidRPr="0020186D" w:rsidRDefault="00737B70" w:rsidP="00670F3A">
      <w:pPr>
        <w:pStyle w:val="FirstParagraph"/>
        <w:spacing w:before="0" w:after="0"/>
        <w:contextualSpacing/>
        <w:rPr>
          <w:rFonts w:ascii="Arial" w:hAnsi="Arial" w:cs="Arial"/>
          <w:sz w:val="22"/>
          <w:szCs w:val="22"/>
        </w:rPr>
      </w:pPr>
      <w:r w:rsidRPr="0020186D">
        <w:rPr>
          <w:rFonts w:ascii="Arial" w:hAnsi="Arial" w:cs="Arial"/>
          <w:sz w:val="22"/>
          <w:szCs w:val="22"/>
        </w:rPr>
        <w:t>By u</w:t>
      </w:r>
      <w:r w:rsidR="00002F03" w:rsidRPr="0020186D">
        <w:rPr>
          <w:rFonts w:ascii="Arial" w:hAnsi="Arial" w:cs="Arial"/>
          <w:sz w:val="22"/>
          <w:szCs w:val="22"/>
        </w:rPr>
        <w:t xml:space="preserve">tilizing </w:t>
      </w:r>
      <w:r w:rsidR="00226C8D" w:rsidRPr="0020186D">
        <w:rPr>
          <w:rFonts w:ascii="Arial" w:hAnsi="Arial" w:cs="Arial"/>
          <w:sz w:val="22"/>
          <w:szCs w:val="22"/>
        </w:rPr>
        <w:t>(HS650) DSPA NLP/TM methods</w:t>
      </w:r>
      <w:r w:rsidR="003C5729">
        <w:rPr>
          <w:rFonts w:ascii="Arial" w:hAnsi="Arial" w:cs="Arial"/>
          <w:sz w:val="22"/>
          <w:szCs w:val="22"/>
        </w:rPr>
        <w:t>,</w:t>
      </w:r>
      <w:r w:rsidR="00226C8D" w:rsidRPr="0020186D">
        <w:rPr>
          <w:rStyle w:val="FootnoteReference"/>
          <w:rFonts w:ascii="Arial" w:hAnsi="Arial" w:cs="Arial"/>
          <w:sz w:val="22"/>
          <w:szCs w:val="22"/>
        </w:rPr>
        <w:footnoteReference w:id="24"/>
      </w:r>
      <w:r w:rsidR="00226C8D" w:rsidRPr="0020186D">
        <w:rPr>
          <w:rFonts w:ascii="Arial" w:hAnsi="Arial" w:cs="Arial"/>
          <w:sz w:val="22"/>
          <w:szCs w:val="22"/>
          <w:vertAlign w:val="superscript"/>
        </w:rPr>
        <w:t>,</w:t>
      </w:r>
      <w:r w:rsidR="00226C8D" w:rsidRPr="0020186D">
        <w:rPr>
          <w:rStyle w:val="FootnoteReference"/>
          <w:rFonts w:ascii="Arial" w:hAnsi="Arial" w:cs="Arial"/>
          <w:sz w:val="22"/>
          <w:szCs w:val="22"/>
        </w:rPr>
        <w:footnoteReference w:id="25"/>
      </w:r>
      <w:r w:rsidRPr="0020186D">
        <w:rPr>
          <w:rFonts w:ascii="Arial" w:hAnsi="Arial" w:cs="Arial"/>
          <w:sz w:val="22"/>
          <w:szCs w:val="22"/>
        </w:rPr>
        <w:t xml:space="preserve"> we </w:t>
      </w:r>
      <w:r w:rsidR="00226C8D" w:rsidRPr="0020186D">
        <w:rPr>
          <w:rFonts w:ascii="Arial" w:hAnsi="Arial" w:cs="Arial"/>
          <w:sz w:val="22"/>
          <w:szCs w:val="22"/>
        </w:rPr>
        <w:t>transform</w:t>
      </w:r>
      <w:r w:rsidR="00AB093D" w:rsidRPr="0020186D">
        <w:rPr>
          <w:rFonts w:ascii="Arial" w:hAnsi="Arial" w:cs="Arial"/>
          <w:sz w:val="22"/>
          <w:szCs w:val="22"/>
        </w:rPr>
        <w:t>ed</w:t>
      </w:r>
      <w:r w:rsidR="00226C8D" w:rsidRPr="0020186D">
        <w:rPr>
          <w:rFonts w:ascii="Arial" w:hAnsi="Arial" w:cs="Arial"/>
          <w:sz w:val="22"/>
          <w:szCs w:val="22"/>
        </w:rPr>
        <w:t xml:space="preserve"> the free text </w:t>
      </w:r>
      <w:r w:rsidR="00AB093D" w:rsidRPr="0020186D">
        <w:rPr>
          <w:rFonts w:ascii="Arial" w:hAnsi="Arial" w:cs="Arial"/>
          <w:sz w:val="22"/>
          <w:szCs w:val="22"/>
        </w:rPr>
        <w:t xml:space="preserve">available </w:t>
      </w:r>
      <w:r w:rsidRPr="0020186D">
        <w:rPr>
          <w:rFonts w:ascii="Arial" w:hAnsi="Arial" w:cs="Arial"/>
          <w:sz w:val="22"/>
          <w:szCs w:val="22"/>
        </w:rPr>
        <w:t xml:space="preserve">in </w:t>
      </w:r>
      <w:r w:rsidR="00AB093D" w:rsidRPr="0020186D">
        <w:rPr>
          <w:rFonts w:ascii="Arial" w:hAnsi="Arial" w:cs="Arial"/>
          <w:sz w:val="22"/>
          <w:szCs w:val="22"/>
        </w:rPr>
        <w:t xml:space="preserve">the </w:t>
      </w:r>
      <w:r w:rsidR="00102C92" w:rsidRPr="0020186D">
        <w:rPr>
          <w:rFonts w:ascii="Arial" w:hAnsi="Arial" w:cs="Arial"/>
          <w:sz w:val="22"/>
          <w:szCs w:val="22"/>
        </w:rPr>
        <w:t>202</w:t>
      </w:r>
      <w:r w:rsidR="00102C92">
        <w:rPr>
          <w:rFonts w:ascii="Arial" w:hAnsi="Arial" w:cs="Arial"/>
          <w:sz w:val="22"/>
          <w:szCs w:val="22"/>
        </w:rPr>
        <w:t>4</w:t>
      </w:r>
      <w:r w:rsidR="009C1F4A" w:rsidRPr="0020186D">
        <w:rPr>
          <w:rFonts w:ascii="Arial" w:hAnsi="Arial" w:cs="Arial"/>
          <w:sz w:val="22"/>
          <w:szCs w:val="22"/>
        </w:rPr>
        <w:t>-</w:t>
      </w:r>
      <w:r w:rsidR="00102C92" w:rsidRPr="0020186D">
        <w:rPr>
          <w:rFonts w:ascii="Arial" w:hAnsi="Arial" w:cs="Arial"/>
          <w:sz w:val="22"/>
          <w:szCs w:val="22"/>
        </w:rPr>
        <w:t>202</w:t>
      </w:r>
      <w:r w:rsidR="00102C92">
        <w:rPr>
          <w:rFonts w:ascii="Arial" w:hAnsi="Arial" w:cs="Arial"/>
          <w:sz w:val="22"/>
          <w:szCs w:val="22"/>
        </w:rPr>
        <w:t>5</w:t>
      </w:r>
      <w:r w:rsidR="00102C92" w:rsidRPr="0020186D">
        <w:rPr>
          <w:rFonts w:ascii="Arial" w:hAnsi="Arial" w:cs="Arial"/>
          <w:sz w:val="22"/>
          <w:szCs w:val="22"/>
        </w:rPr>
        <w:t xml:space="preserve"> </w:t>
      </w:r>
      <w:r w:rsidRPr="0020186D">
        <w:rPr>
          <w:rFonts w:ascii="Arial" w:hAnsi="Arial" w:cs="Arial"/>
          <w:sz w:val="22"/>
          <w:szCs w:val="22"/>
        </w:rPr>
        <w:t xml:space="preserve">annual faculty </w:t>
      </w:r>
      <w:r w:rsidR="00882537" w:rsidRPr="0020186D">
        <w:rPr>
          <w:rFonts w:ascii="Arial" w:hAnsi="Arial" w:cs="Arial"/>
          <w:sz w:val="22"/>
          <w:szCs w:val="22"/>
        </w:rPr>
        <w:t xml:space="preserve">public productivity </w:t>
      </w:r>
      <w:r w:rsidRPr="0020186D">
        <w:rPr>
          <w:rFonts w:ascii="Arial" w:hAnsi="Arial" w:cs="Arial"/>
          <w:sz w:val="22"/>
          <w:szCs w:val="22"/>
        </w:rPr>
        <w:t>reports</w:t>
      </w:r>
      <w:r w:rsidR="00882537" w:rsidRPr="0020186D">
        <w:rPr>
          <w:rStyle w:val="FootnoteReference"/>
          <w:rFonts w:ascii="Arial" w:hAnsi="Arial" w:cs="Arial"/>
          <w:sz w:val="22"/>
          <w:szCs w:val="22"/>
        </w:rPr>
        <w:footnoteReference w:id="26"/>
      </w:r>
      <w:r w:rsidRPr="0020186D">
        <w:rPr>
          <w:rFonts w:ascii="Arial" w:hAnsi="Arial" w:cs="Arial"/>
          <w:sz w:val="22"/>
          <w:szCs w:val="22"/>
        </w:rPr>
        <w:t xml:space="preserve"> </w:t>
      </w:r>
      <w:r w:rsidR="00AB093D" w:rsidRPr="0020186D">
        <w:rPr>
          <w:rFonts w:ascii="Arial" w:hAnsi="Arial" w:cs="Arial"/>
          <w:sz w:val="22"/>
          <w:szCs w:val="22"/>
        </w:rPr>
        <w:t>in</w:t>
      </w:r>
      <w:r w:rsidR="00226C8D" w:rsidRPr="0020186D">
        <w:rPr>
          <w:rFonts w:ascii="Arial" w:hAnsi="Arial" w:cs="Arial"/>
          <w:sz w:val="22"/>
          <w:szCs w:val="22"/>
        </w:rPr>
        <w:t>to structured document term matri</w:t>
      </w:r>
      <w:r w:rsidRPr="0020186D">
        <w:rPr>
          <w:rFonts w:ascii="Arial" w:hAnsi="Arial" w:cs="Arial"/>
          <w:sz w:val="22"/>
          <w:szCs w:val="22"/>
        </w:rPr>
        <w:t>ces (</w:t>
      </w:r>
      <w:r w:rsidR="00EB482D" w:rsidRPr="0020186D">
        <w:rPr>
          <w:rFonts w:ascii="Arial" w:hAnsi="Arial" w:cs="Arial"/>
          <w:sz w:val="22"/>
          <w:szCs w:val="22"/>
        </w:rPr>
        <w:t>DTM)</w:t>
      </w:r>
      <w:r w:rsidRPr="0020186D">
        <w:rPr>
          <w:rFonts w:ascii="Arial" w:hAnsi="Arial" w:cs="Arial"/>
          <w:sz w:val="22"/>
          <w:szCs w:val="22"/>
        </w:rPr>
        <w:t>. The</w:t>
      </w:r>
      <w:r w:rsidR="00C21BFA" w:rsidRPr="0020186D">
        <w:rPr>
          <w:rFonts w:ascii="Arial" w:hAnsi="Arial" w:cs="Arial"/>
          <w:sz w:val="22"/>
          <w:szCs w:val="22"/>
        </w:rPr>
        <w:t>se matrices</w:t>
      </w:r>
      <w:r w:rsidRPr="0020186D">
        <w:rPr>
          <w:rFonts w:ascii="Arial" w:hAnsi="Arial" w:cs="Arial"/>
          <w:sz w:val="22"/>
          <w:szCs w:val="22"/>
        </w:rPr>
        <w:t xml:space="preserve"> represent the original </w:t>
      </w:r>
      <w:r w:rsidR="00002F03" w:rsidRPr="0020186D">
        <w:rPr>
          <w:rFonts w:ascii="Arial" w:hAnsi="Arial" w:cs="Arial"/>
          <w:sz w:val="22"/>
          <w:szCs w:val="22"/>
        </w:rPr>
        <w:t xml:space="preserve">unstructured information </w:t>
      </w:r>
      <w:r w:rsidRPr="0020186D">
        <w:rPr>
          <w:rFonts w:ascii="Arial" w:hAnsi="Arial" w:cs="Arial"/>
          <w:sz w:val="22"/>
          <w:szCs w:val="22"/>
        </w:rPr>
        <w:t>as</w:t>
      </w:r>
      <w:r w:rsidR="00002F03" w:rsidRPr="0020186D">
        <w:rPr>
          <w:rFonts w:ascii="Arial" w:hAnsi="Arial" w:cs="Arial"/>
          <w:sz w:val="22"/>
          <w:szCs w:val="22"/>
        </w:rPr>
        <w:t xml:space="preserve"> structured data where</w:t>
      </w:r>
      <w:r w:rsidR="00CF7C48" w:rsidRPr="0020186D">
        <w:rPr>
          <w:rFonts w:ascii="Arial" w:hAnsi="Arial" w:cs="Arial"/>
          <w:sz w:val="22"/>
          <w:szCs w:val="22"/>
        </w:rPr>
        <w:t xml:space="preserve"> </w:t>
      </w:r>
      <w:r w:rsidR="00226C8D" w:rsidRPr="0020186D">
        <w:rPr>
          <w:rFonts w:ascii="Arial" w:hAnsi="Arial" w:cs="Arial"/>
          <w:sz w:val="22"/>
          <w:szCs w:val="22"/>
        </w:rPr>
        <w:t>each entry (faculty</w:t>
      </w:r>
      <w:r w:rsidR="00EB482D" w:rsidRPr="0020186D">
        <w:rPr>
          <w:rFonts w:ascii="Arial" w:hAnsi="Arial" w:cs="Arial"/>
          <w:sz w:val="22"/>
          <w:szCs w:val="22"/>
        </w:rPr>
        <w:t xml:space="preserve"> </w:t>
      </w:r>
      <w:r w:rsidR="00CF7C48" w:rsidRPr="0020186D">
        <w:rPr>
          <w:rFonts w:ascii="Arial" w:hAnsi="Arial" w:cs="Arial"/>
          <w:sz w:val="22"/>
          <w:szCs w:val="22"/>
        </w:rPr>
        <w:t>document</w:t>
      </w:r>
      <w:r w:rsidR="00226C8D" w:rsidRPr="0020186D">
        <w:rPr>
          <w:rFonts w:ascii="Arial" w:hAnsi="Arial" w:cs="Arial"/>
          <w:sz w:val="22"/>
          <w:szCs w:val="22"/>
        </w:rPr>
        <w:t>) is</w:t>
      </w:r>
      <w:r w:rsidR="00CF7C48" w:rsidRPr="0020186D">
        <w:rPr>
          <w:rFonts w:ascii="Arial" w:hAnsi="Arial" w:cs="Arial"/>
          <w:sz w:val="22"/>
          <w:szCs w:val="22"/>
        </w:rPr>
        <w:t xml:space="preserve"> </w:t>
      </w:r>
      <w:r w:rsidR="00226C8D" w:rsidRPr="0020186D">
        <w:rPr>
          <w:rFonts w:ascii="Arial" w:hAnsi="Arial" w:cs="Arial"/>
          <w:sz w:val="22"/>
          <w:szCs w:val="22"/>
        </w:rPr>
        <w:t xml:space="preserve">a </w:t>
      </w:r>
      <w:r w:rsidR="00AB093D" w:rsidRPr="0020186D">
        <w:rPr>
          <w:rFonts w:ascii="Arial" w:hAnsi="Arial" w:cs="Arial"/>
          <w:sz w:val="22"/>
          <w:szCs w:val="22"/>
        </w:rPr>
        <w:t>row,</w:t>
      </w:r>
      <w:r w:rsidR="00CF7C48" w:rsidRPr="0020186D">
        <w:rPr>
          <w:rFonts w:ascii="Arial" w:hAnsi="Arial" w:cs="Arial"/>
          <w:sz w:val="22"/>
          <w:szCs w:val="22"/>
        </w:rPr>
        <w:t xml:space="preserve"> and </w:t>
      </w:r>
      <w:r w:rsidR="00226C8D" w:rsidRPr="0020186D">
        <w:rPr>
          <w:rFonts w:ascii="Arial" w:hAnsi="Arial" w:cs="Arial"/>
          <w:sz w:val="22"/>
          <w:szCs w:val="22"/>
        </w:rPr>
        <w:t xml:space="preserve">each </w:t>
      </w:r>
      <w:r w:rsidR="00CF7C48" w:rsidRPr="0020186D">
        <w:rPr>
          <w:rFonts w:ascii="Arial" w:hAnsi="Arial" w:cs="Arial"/>
          <w:sz w:val="22"/>
          <w:szCs w:val="22"/>
        </w:rPr>
        <w:t>word</w:t>
      </w:r>
      <w:r w:rsidR="00226C8D" w:rsidRPr="0020186D">
        <w:rPr>
          <w:rFonts w:ascii="Arial" w:hAnsi="Arial" w:cs="Arial"/>
          <w:sz w:val="22"/>
          <w:szCs w:val="22"/>
        </w:rPr>
        <w:t xml:space="preserve"> or phrase </w:t>
      </w:r>
      <w:r w:rsidR="00AB093D" w:rsidRPr="0020186D">
        <w:rPr>
          <w:rFonts w:ascii="Arial" w:hAnsi="Arial" w:cs="Arial"/>
          <w:sz w:val="22"/>
          <w:szCs w:val="22"/>
        </w:rPr>
        <w:t xml:space="preserve">in a report </w:t>
      </w:r>
      <w:r w:rsidRPr="0020186D">
        <w:rPr>
          <w:rFonts w:ascii="Arial" w:hAnsi="Arial" w:cs="Arial"/>
          <w:sz w:val="22"/>
          <w:szCs w:val="22"/>
        </w:rPr>
        <w:t>i</w:t>
      </w:r>
      <w:r w:rsidR="00CF7C48" w:rsidRPr="0020186D">
        <w:rPr>
          <w:rFonts w:ascii="Arial" w:hAnsi="Arial" w:cs="Arial"/>
          <w:sz w:val="22"/>
          <w:szCs w:val="22"/>
        </w:rPr>
        <w:t xml:space="preserve">s </w:t>
      </w:r>
      <w:r w:rsidRPr="0020186D">
        <w:rPr>
          <w:rFonts w:ascii="Arial" w:hAnsi="Arial" w:cs="Arial"/>
          <w:sz w:val="22"/>
          <w:szCs w:val="22"/>
        </w:rPr>
        <w:t xml:space="preserve">indexed as </w:t>
      </w:r>
      <w:r w:rsidR="00226C8D" w:rsidRPr="0020186D">
        <w:rPr>
          <w:rFonts w:ascii="Arial" w:hAnsi="Arial" w:cs="Arial"/>
          <w:sz w:val="22"/>
          <w:szCs w:val="22"/>
        </w:rPr>
        <w:t xml:space="preserve">a </w:t>
      </w:r>
      <w:r w:rsidR="00CF7C48" w:rsidRPr="0020186D">
        <w:rPr>
          <w:rFonts w:ascii="Arial" w:hAnsi="Arial" w:cs="Arial"/>
          <w:sz w:val="22"/>
          <w:szCs w:val="22"/>
        </w:rPr>
        <w:t xml:space="preserve">column. In our case, the corpus </w:t>
      </w:r>
      <w:r w:rsidR="00CF7C48" w:rsidRPr="00B56EC0">
        <w:rPr>
          <w:rFonts w:ascii="Arial" w:hAnsi="Arial" w:cs="Arial"/>
          <w:sz w:val="22"/>
          <w:szCs w:val="22"/>
        </w:rPr>
        <w:t>ha</w:t>
      </w:r>
      <w:r w:rsidR="00AB093D" w:rsidRPr="00B56EC0">
        <w:rPr>
          <w:rFonts w:ascii="Arial" w:hAnsi="Arial" w:cs="Arial"/>
          <w:sz w:val="22"/>
          <w:szCs w:val="22"/>
        </w:rPr>
        <w:t>d</w:t>
      </w:r>
      <w:r w:rsidR="00CF7C48" w:rsidRPr="00B56EC0">
        <w:rPr>
          <w:rFonts w:ascii="Arial" w:hAnsi="Arial" w:cs="Arial"/>
          <w:sz w:val="22"/>
          <w:szCs w:val="22"/>
        </w:rPr>
        <w:t xml:space="preserve"> </w:t>
      </w:r>
      <w:r w:rsidR="00C45025" w:rsidRPr="00483EF2">
        <w:rPr>
          <w:rFonts w:ascii="Arial" w:hAnsi="Arial" w:cs="Arial"/>
          <w:sz w:val="22"/>
          <w:szCs w:val="22"/>
        </w:rPr>
        <w:t>35</w:t>
      </w:r>
      <w:r w:rsidR="006B1463" w:rsidRPr="00483EF2">
        <w:rPr>
          <w:rFonts w:ascii="Arial" w:hAnsi="Arial" w:cs="Arial"/>
          <w:sz w:val="22"/>
          <w:szCs w:val="22"/>
        </w:rPr>
        <w:t xml:space="preserve"> </w:t>
      </w:r>
      <w:r w:rsidR="00CF7C48" w:rsidRPr="00483EF2">
        <w:rPr>
          <w:rFonts w:ascii="Arial" w:hAnsi="Arial" w:cs="Arial"/>
          <w:sz w:val="22"/>
          <w:szCs w:val="22"/>
        </w:rPr>
        <w:t>documents</w:t>
      </w:r>
      <w:r w:rsidR="00977D60" w:rsidRPr="00483EF2">
        <w:rPr>
          <w:rFonts w:ascii="Arial" w:hAnsi="Arial" w:cs="Arial"/>
          <w:sz w:val="22"/>
          <w:szCs w:val="22"/>
        </w:rPr>
        <w:t xml:space="preserve"> (</w:t>
      </w:r>
      <w:r w:rsidR="00A459C5" w:rsidRPr="00483EF2">
        <w:rPr>
          <w:rFonts w:ascii="Arial" w:hAnsi="Arial" w:cs="Arial"/>
          <w:sz w:val="22"/>
          <w:szCs w:val="22"/>
        </w:rPr>
        <w:t xml:space="preserve">the public </w:t>
      </w:r>
      <w:r w:rsidR="00CF7C48" w:rsidRPr="00483EF2">
        <w:rPr>
          <w:rFonts w:ascii="Arial" w:hAnsi="Arial" w:cs="Arial"/>
          <w:sz w:val="22"/>
          <w:szCs w:val="22"/>
        </w:rPr>
        <w:t>faculty</w:t>
      </w:r>
      <w:r w:rsidR="00A459C5" w:rsidRPr="00483EF2">
        <w:rPr>
          <w:rFonts w:ascii="Arial" w:hAnsi="Arial" w:cs="Arial"/>
          <w:sz w:val="22"/>
          <w:szCs w:val="22"/>
        </w:rPr>
        <w:t xml:space="preserve"> productivity reports</w:t>
      </w:r>
      <w:r w:rsidR="00977D60" w:rsidRPr="00483EF2">
        <w:rPr>
          <w:rFonts w:ascii="Arial" w:hAnsi="Arial" w:cs="Arial"/>
          <w:sz w:val="22"/>
          <w:szCs w:val="22"/>
        </w:rPr>
        <w:t>)</w:t>
      </w:r>
      <w:r w:rsidR="006B1463" w:rsidRPr="00483EF2">
        <w:rPr>
          <w:rFonts w:ascii="Arial" w:hAnsi="Arial" w:cs="Arial"/>
          <w:sz w:val="22"/>
          <w:szCs w:val="22"/>
        </w:rPr>
        <w:t>. We extracted the</w:t>
      </w:r>
      <w:r w:rsidR="00CF7C48" w:rsidRPr="00483EF2">
        <w:rPr>
          <w:rFonts w:ascii="Arial" w:hAnsi="Arial" w:cs="Arial"/>
          <w:sz w:val="22"/>
          <w:szCs w:val="22"/>
        </w:rPr>
        <w:t xml:space="preserve"> </w:t>
      </w:r>
      <w:r w:rsidR="00977D60" w:rsidRPr="00483EF2">
        <w:rPr>
          <w:rFonts w:ascii="Arial" w:hAnsi="Arial" w:cs="Arial"/>
          <w:sz w:val="22"/>
          <w:szCs w:val="22"/>
        </w:rPr>
        <w:t>200 top</w:t>
      </w:r>
      <w:r w:rsidR="00CF7C48" w:rsidRPr="00483EF2">
        <w:rPr>
          <w:rFonts w:ascii="Arial" w:hAnsi="Arial" w:cs="Arial"/>
          <w:sz w:val="22"/>
          <w:szCs w:val="22"/>
        </w:rPr>
        <w:t xml:space="preserve"> research-driven </w:t>
      </w:r>
      <w:r w:rsidR="00AB093D" w:rsidRPr="00483EF2">
        <w:rPr>
          <w:rFonts w:ascii="Arial" w:hAnsi="Arial" w:cs="Arial"/>
          <w:sz w:val="22"/>
          <w:szCs w:val="22"/>
        </w:rPr>
        <w:t>phrases;</w:t>
      </w:r>
      <w:r w:rsidR="00CF7C48" w:rsidRPr="00483EF2">
        <w:rPr>
          <w:rFonts w:ascii="Arial" w:hAnsi="Arial" w:cs="Arial"/>
          <w:sz w:val="22"/>
          <w:szCs w:val="22"/>
        </w:rPr>
        <w:t xml:space="preserve"> </w:t>
      </w:r>
      <w:r w:rsidR="00EB482D" w:rsidRPr="00483EF2">
        <w:rPr>
          <w:rFonts w:ascii="Arial" w:hAnsi="Arial" w:cs="Arial"/>
          <w:sz w:val="22"/>
          <w:szCs w:val="22"/>
        </w:rPr>
        <w:t>hence,</w:t>
      </w:r>
      <w:r w:rsidR="00CF7C48" w:rsidRPr="00483EF2">
        <w:rPr>
          <w:rFonts w:ascii="Arial" w:hAnsi="Arial" w:cs="Arial"/>
          <w:sz w:val="22"/>
          <w:szCs w:val="22"/>
        </w:rPr>
        <w:t xml:space="preserve"> the DTM is a </w:t>
      </w:r>
      <m:oMath>
        <m:r>
          <w:rPr>
            <w:rFonts w:ascii="Cambria Math" w:hAnsi="Cambria Math" w:cs="Arial"/>
            <w:sz w:val="22"/>
            <w:szCs w:val="22"/>
          </w:rPr>
          <m:t>35×200</m:t>
        </m:r>
      </m:oMath>
      <w:r w:rsidR="00CF7C48" w:rsidRPr="00483EF2">
        <w:rPr>
          <w:rFonts w:ascii="Arial" w:hAnsi="Arial" w:cs="Arial"/>
          <w:sz w:val="22"/>
          <w:szCs w:val="22"/>
        </w:rPr>
        <w:t xml:space="preserve"> matrix.</w:t>
      </w:r>
    </w:p>
    <w:p w14:paraId="379D3BD2" w14:textId="4597BAC8" w:rsidR="00002F03" w:rsidRPr="0020186D" w:rsidRDefault="00002F03" w:rsidP="00670F3A">
      <w:pPr>
        <w:pStyle w:val="BodyText"/>
        <w:spacing w:before="0" w:after="0"/>
        <w:contextualSpacing/>
        <w:rPr>
          <w:rFonts w:ascii="Arial" w:hAnsi="Arial" w:cs="Arial"/>
          <w:sz w:val="22"/>
          <w:szCs w:val="22"/>
        </w:rPr>
      </w:pPr>
    </w:p>
    <w:p w14:paraId="6CE0BCD5" w14:textId="77777777" w:rsidR="0033133B" w:rsidRPr="0020186D" w:rsidRDefault="00A459C5" w:rsidP="00670F3A">
      <w:pPr>
        <w:pStyle w:val="BodyText"/>
        <w:spacing w:before="0" w:after="0"/>
        <w:contextualSpacing/>
        <w:rPr>
          <w:rFonts w:ascii="Arial" w:hAnsi="Arial" w:cs="Arial"/>
          <w:sz w:val="22"/>
          <w:szCs w:val="22"/>
        </w:rPr>
      </w:pPr>
      <w:r w:rsidRPr="0020186D">
        <w:rPr>
          <w:rFonts w:ascii="Arial" w:hAnsi="Arial" w:cs="Arial"/>
          <w:sz w:val="22"/>
          <w:szCs w:val="22"/>
        </w:rPr>
        <w:t>Included below are</w:t>
      </w:r>
      <w:r w:rsidR="00002F03" w:rsidRPr="0020186D">
        <w:rPr>
          <w:rFonts w:ascii="Arial" w:hAnsi="Arial" w:cs="Arial"/>
          <w:sz w:val="22"/>
          <w:szCs w:val="22"/>
        </w:rPr>
        <w:t xml:space="preserve"> summary plots, graphs, and visualizations illustrat</w:t>
      </w:r>
      <w:r w:rsidRPr="0020186D">
        <w:rPr>
          <w:rFonts w:ascii="Arial" w:hAnsi="Arial" w:cs="Arial"/>
          <w:sz w:val="22"/>
          <w:szCs w:val="22"/>
        </w:rPr>
        <w:t>ing</w:t>
      </w:r>
      <w:r w:rsidR="00002F03" w:rsidRPr="0020186D">
        <w:rPr>
          <w:rFonts w:ascii="Arial" w:hAnsi="Arial" w:cs="Arial"/>
          <w:sz w:val="22"/>
          <w:szCs w:val="22"/>
        </w:rPr>
        <w:t xml:space="preserve"> the </w:t>
      </w:r>
      <w:r w:rsidR="00737B70" w:rsidRPr="0020186D">
        <w:rPr>
          <w:rFonts w:ascii="Arial" w:hAnsi="Arial" w:cs="Arial"/>
          <w:i/>
          <w:iCs/>
          <w:sz w:val="22"/>
          <w:szCs w:val="22"/>
        </w:rPr>
        <w:t xml:space="preserve">aggregate </w:t>
      </w:r>
      <w:r w:rsidR="00002F03" w:rsidRPr="0020186D">
        <w:rPr>
          <w:rFonts w:ascii="Arial" w:hAnsi="Arial" w:cs="Arial"/>
          <w:i/>
          <w:iCs/>
          <w:sz w:val="22"/>
          <w:szCs w:val="22"/>
        </w:rPr>
        <w:t>SPL scholarly work</w:t>
      </w:r>
      <w:r w:rsidR="00002F03" w:rsidRPr="0020186D">
        <w:rPr>
          <w:rFonts w:ascii="Arial" w:hAnsi="Arial" w:cs="Arial"/>
          <w:sz w:val="22"/>
          <w:szCs w:val="22"/>
        </w:rPr>
        <w:t xml:space="preserve">, </w:t>
      </w:r>
      <w:r w:rsidR="00B2747A" w:rsidRPr="0020186D">
        <w:rPr>
          <w:rFonts w:ascii="Arial" w:hAnsi="Arial" w:cs="Arial"/>
          <w:sz w:val="22"/>
          <w:szCs w:val="22"/>
        </w:rPr>
        <w:t>as well as</w:t>
      </w:r>
      <w:r w:rsidR="00002F03" w:rsidRPr="0020186D">
        <w:rPr>
          <w:rFonts w:ascii="Arial" w:hAnsi="Arial" w:cs="Arial"/>
          <w:sz w:val="22"/>
          <w:szCs w:val="22"/>
        </w:rPr>
        <w:t xml:space="preserve"> the </w:t>
      </w:r>
      <w:r w:rsidR="00737B70" w:rsidRPr="0020186D">
        <w:rPr>
          <w:rFonts w:ascii="Arial" w:hAnsi="Arial" w:cs="Arial"/>
          <w:sz w:val="22"/>
          <w:szCs w:val="22"/>
        </w:rPr>
        <w:t xml:space="preserve">underlying </w:t>
      </w:r>
      <w:r w:rsidR="00002F03" w:rsidRPr="0020186D">
        <w:rPr>
          <w:rFonts w:ascii="Arial" w:hAnsi="Arial" w:cs="Arial"/>
          <w:sz w:val="22"/>
          <w:szCs w:val="22"/>
        </w:rPr>
        <w:t>deep community network of research, collaboration, and interactions between individual SPL faculty</w:t>
      </w:r>
      <w:r w:rsidR="00AB093D" w:rsidRPr="0020186D">
        <w:rPr>
          <w:rFonts w:ascii="Arial" w:hAnsi="Arial" w:cs="Arial"/>
          <w:sz w:val="22"/>
          <w:szCs w:val="22"/>
        </w:rPr>
        <w:t>. These</w:t>
      </w:r>
      <w:r w:rsidR="004A28AC" w:rsidRPr="0020186D">
        <w:rPr>
          <w:rFonts w:ascii="Arial" w:hAnsi="Arial" w:cs="Arial"/>
          <w:sz w:val="22"/>
          <w:szCs w:val="22"/>
        </w:rPr>
        <w:t xml:space="preserve"> figures also identify</w:t>
      </w:r>
      <w:r w:rsidR="00002F03" w:rsidRPr="0020186D">
        <w:rPr>
          <w:rFonts w:ascii="Arial" w:hAnsi="Arial" w:cs="Arial"/>
          <w:sz w:val="22"/>
          <w:szCs w:val="22"/>
        </w:rPr>
        <w:t xml:space="preserve"> communities of faculty pursuing similar, joint, and cooperative nursing science and healthcare research projects.</w:t>
      </w:r>
      <w:r w:rsidR="00BC7603" w:rsidRPr="0020186D">
        <w:rPr>
          <w:rFonts w:ascii="Arial" w:hAnsi="Arial" w:cs="Arial"/>
          <w:sz w:val="22"/>
          <w:szCs w:val="22"/>
        </w:rPr>
        <w:t xml:space="preserve"> </w:t>
      </w:r>
    </w:p>
    <w:p w14:paraId="1742A6A9" w14:textId="77777777" w:rsidR="0033133B" w:rsidRPr="0020186D" w:rsidRDefault="0033133B" w:rsidP="00670F3A">
      <w:pPr>
        <w:pStyle w:val="BodyText"/>
        <w:spacing w:before="0" w:after="0"/>
        <w:contextualSpacing/>
        <w:rPr>
          <w:rFonts w:ascii="Arial" w:hAnsi="Arial" w:cs="Arial"/>
          <w:sz w:val="22"/>
          <w:szCs w:val="22"/>
        </w:rPr>
      </w:pPr>
    </w:p>
    <w:p w14:paraId="68E57700" w14:textId="79E8513C" w:rsidR="00002F03" w:rsidRPr="0020186D" w:rsidRDefault="00BC7603" w:rsidP="00670F3A">
      <w:pPr>
        <w:pStyle w:val="BodyText"/>
        <w:spacing w:before="0" w:after="0"/>
        <w:contextualSpacing/>
        <w:rPr>
          <w:rFonts w:ascii="Arial" w:hAnsi="Arial" w:cs="Arial"/>
        </w:rPr>
      </w:pPr>
      <w:r w:rsidRPr="0020186D">
        <w:rPr>
          <w:rFonts w:ascii="Arial" w:hAnsi="Arial" w:cs="Arial"/>
          <w:i/>
          <w:iCs/>
          <w:sz w:val="22"/>
          <w:szCs w:val="22"/>
        </w:rPr>
        <w:t>Note</w:t>
      </w:r>
      <w:r w:rsidRPr="0020186D">
        <w:rPr>
          <w:rFonts w:ascii="Arial" w:hAnsi="Arial" w:cs="Arial"/>
          <w:sz w:val="22"/>
          <w:szCs w:val="22"/>
        </w:rPr>
        <w:t xml:space="preserve">: </w:t>
      </w:r>
      <w:r w:rsidR="00B2747A" w:rsidRPr="0020186D">
        <w:rPr>
          <w:rFonts w:ascii="Arial" w:hAnsi="Arial" w:cs="Arial"/>
          <w:sz w:val="22"/>
          <w:szCs w:val="22"/>
        </w:rPr>
        <w:t xml:space="preserve">On the horizontal axis, </w:t>
      </w:r>
      <w:r w:rsidR="00250669" w:rsidRPr="0020186D">
        <w:rPr>
          <w:rFonts w:ascii="Arial" w:hAnsi="Arial" w:cs="Arial"/>
          <w:sz w:val="22"/>
          <w:szCs w:val="22"/>
        </w:rPr>
        <w:t>f</w:t>
      </w:r>
      <w:r w:rsidRPr="0020186D">
        <w:rPr>
          <w:rFonts w:ascii="Arial" w:hAnsi="Arial" w:cs="Arial"/>
          <w:sz w:val="22"/>
          <w:szCs w:val="22"/>
        </w:rPr>
        <w:t>aculty names in this rank-order list should be ignored</w:t>
      </w:r>
      <w:r w:rsidR="00B2747A" w:rsidRPr="0020186D">
        <w:rPr>
          <w:rFonts w:ascii="Arial" w:hAnsi="Arial" w:cs="Arial"/>
          <w:sz w:val="22"/>
          <w:szCs w:val="22"/>
        </w:rPr>
        <w:t>,</w:t>
      </w:r>
      <w:r w:rsidR="00250669" w:rsidRPr="0020186D">
        <w:rPr>
          <w:rFonts w:ascii="Arial" w:hAnsi="Arial" w:cs="Arial"/>
          <w:sz w:val="22"/>
          <w:szCs w:val="22"/>
        </w:rPr>
        <w:t xml:space="preserve"> as </w:t>
      </w:r>
      <w:r w:rsidR="00B2747A" w:rsidRPr="0020186D">
        <w:rPr>
          <w:rFonts w:ascii="Arial" w:hAnsi="Arial" w:cs="Arial"/>
          <w:sz w:val="22"/>
          <w:szCs w:val="22"/>
        </w:rPr>
        <w:t xml:space="preserve">the analytical protocol could not disambiguate </w:t>
      </w:r>
      <w:r w:rsidR="00250669" w:rsidRPr="0020186D">
        <w:rPr>
          <w:rFonts w:ascii="Arial" w:hAnsi="Arial" w:cs="Arial"/>
          <w:sz w:val="22"/>
          <w:szCs w:val="22"/>
        </w:rPr>
        <w:t>faculty names</w:t>
      </w:r>
      <w:r w:rsidRPr="0020186D">
        <w:rPr>
          <w:rFonts w:ascii="Arial" w:hAnsi="Arial" w:cs="Arial"/>
          <w:sz w:val="22"/>
          <w:szCs w:val="22"/>
        </w:rPr>
        <w:t xml:space="preserve"> included </w:t>
      </w:r>
      <w:r w:rsidR="00B2747A" w:rsidRPr="0020186D">
        <w:rPr>
          <w:rFonts w:ascii="Arial" w:hAnsi="Arial" w:cs="Arial"/>
          <w:sz w:val="22"/>
          <w:szCs w:val="22"/>
        </w:rPr>
        <w:t xml:space="preserve">in different fields, such </w:t>
      </w:r>
      <w:r w:rsidRPr="0020186D">
        <w:rPr>
          <w:rFonts w:ascii="Arial" w:hAnsi="Arial" w:cs="Arial"/>
          <w:sz w:val="22"/>
          <w:szCs w:val="22"/>
        </w:rPr>
        <w:t>as the public productivity report data</w:t>
      </w:r>
      <w:r w:rsidR="00B2747A" w:rsidRPr="0020186D">
        <w:rPr>
          <w:rFonts w:ascii="Arial" w:hAnsi="Arial" w:cs="Arial"/>
          <w:sz w:val="22"/>
          <w:szCs w:val="22"/>
        </w:rPr>
        <w:t xml:space="preserve">, </w:t>
      </w:r>
      <w:r w:rsidR="00250669" w:rsidRPr="0020186D">
        <w:rPr>
          <w:rFonts w:ascii="Arial" w:hAnsi="Arial" w:cs="Arial"/>
          <w:sz w:val="22"/>
          <w:szCs w:val="22"/>
        </w:rPr>
        <w:t xml:space="preserve">publication </w:t>
      </w:r>
      <w:r w:rsidRPr="0020186D">
        <w:rPr>
          <w:rFonts w:ascii="Arial" w:hAnsi="Arial" w:cs="Arial"/>
          <w:sz w:val="22"/>
          <w:szCs w:val="22"/>
        </w:rPr>
        <w:t>author</w:t>
      </w:r>
      <w:r w:rsidR="00250669" w:rsidRPr="0020186D">
        <w:rPr>
          <w:rFonts w:ascii="Arial" w:hAnsi="Arial" w:cs="Arial"/>
          <w:sz w:val="22"/>
          <w:szCs w:val="22"/>
        </w:rPr>
        <w:t xml:space="preserve"> lists</w:t>
      </w:r>
      <w:r w:rsidRPr="0020186D">
        <w:rPr>
          <w:rFonts w:ascii="Arial" w:hAnsi="Arial" w:cs="Arial"/>
          <w:sz w:val="22"/>
          <w:szCs w:val="22"/>
        </w:rPr>
        <w:t xml:space="preserve">, </w:t>
      </w:r>
      <w:r w:rsidR="00250669" w:rsidRPr="0020186D">
        <w:rPr>
          <w:rFonts w:ascii="Arial" w:hAnsi="Arial" w:cs="Arial"/>
          <w:sz w:val="22"/>
          <w:szCs w:val="22"/>
        </w:rPr>
        <w:t xml:space="preserve">project </w:t>
      </w:r>
      <w:r w:rsidRPr="0020186D">
        <w:rPr>
          <w:rFonts w:ascii="Arial" w:hAnsi="Arial" w:cs="Arial"/>
          <w:sz w:val="22"/>
          <w:szCs w:val="22"/>
        </w:rPr>
        <w:t xml:space="preserve">titles, </w:t>
      </w:r>
      <w:r w:rsidR="00250669" w:rsidRPr="0020186D">
        <w:rPr>
          <w:rFonts w:ascii="Arial" w:hAnsi="Arial" w:cs="Arial"/>
          <w:sz w:val="22"/>
          <w:szCs w:val="22"/>
        </w:rPr>
        <w:t xml:space="preserve">research collaborations, and other </w:t>
      </w:r>
      <w:r w:rsidRPr="0020186D">
        <w:rPr>
          <w:rFonts w:ascii="Arial" w:hAnsi="Arial" w:cs="Arial"/>
          <w:sz w:val="22"/>
          <w:szCs w:val="22"/>
        </w:rPr>
        <w:t>topics.</w:t>
      </w:r>
    </w:p>
    <w:p w14:paraId="1402B6C4" w14:textId="2F6E1480" w:rsidR="00250669" w:rsidRPr="0020186D" w:rsidRDefault="00250669" w:rsidP="00670F3A">
      <w:pPr>
        <w:pStyle w:val="BodyText"/>
        <w:spacing w:before="0" w:after="0"/>
        <w:contextualSpacing/>
        <w:rPr>
          <w:rFonts w:ascii="Arial" w:hAnsi="Arial" w:cs="Arial"/>
          <w:sz w:val="22"/>
          <w:szCs w:val="22"/>
        </w:rPr>
      </w:pPr>
    </w:p>
    <w:p w14:paraId="76D951C2" w14:textId="6413A238" w:rsidR="00E959BB" w:rsidRPr="0011379A" w:rsidRDefault="00BF26A3" w:rsidP="00E959BB">
      <w:pPr>
        <w:pStyle w:val="BodyText"/>
        <w:spacing w:before="0" w:after="0"/>
        <w:contextualSpacing/>
        <w:jc w:val="center"/>
        <w:rPr>
          <w:rFonts w:ascii="Arial" w:hAnsi="Arial" w:cs="Arial"/>
          <w:i/>
          <w:iCs/>
          <w:sz w:val="22"/>
          <w:szCs w:val="22"/>
        </w:rPr>
      </w:pPr>
      <w:r w:rsidRPr="0011379A">
        <w:rPr>
          <w:rFonts w:ascii="Arial" w:hAnsi="Arial" w:cs="Arial"/>
          <w:i/>
          <w:iCs/>
          <w:sz w:val="22"/>
          <w:szCs w:val="22"/>
        </w:rPr>
        <w:t>F</w:t>
      </w:r>
      <w:r w:rsidR="00E959BB" w:rsidRPr="0011379A">
        <w:rPr>
          <w:rFonts w:ascii="Arial" w:hAnsi="Arial" w:cs="Arial"/>
          <w:i/>
          <w:iCs/>
          <w:sz w:val="22"/>
          <w:szCs w:val="22"/>
        </w:rPr>
        <w:t>requently used terms in various SPL faculty scholarly activities (202</w:t>
      </w:r>
      <w:r w:rsidRPr="0011379A">
        <w:rPr>
          <w:rFonts w:ascii="Arial" w:hAnsi="Arial" w:cs="Arial"/>
          <w:i/>
          <w:iCs/>
          <w:sz w:val="22"/>
          <w:szCs w:val="22"/>
        </w:rPr>
        <w:t>4</w:t>
      </w:r>
      <w:r w:rsidR="00E959BB" w:rsidRPr="0011379A">
        <w:rPr>
          <w:rFonts w:ascii="Arial" w:hAnsi="Arial" w:cs="Arial"/>
          <w:i/>
          <w:iCs/>
          <w:sz w:val="22"/>
          <w:szCs w:val="22"/>
        </w:rPr>
        <w:t>-</w:t>
      </w:r>
      <w:r w:rsidRPr="0011379A">
        <w:rPr>
          <w:rFonts w:ascii="Arial" w:hAnsi="Arial" w:cs="Arial"/>
          <w:i/>
          <w:iCs/>
          <w:sz w:val="22"/>
          <w:szCs w:val="22"/>
        </w:rPr>
        <w:t>2025</w:t>
      </w:r>
      <w:r w:rsidR="00E959BB" w:rsidRPr="0011379A">
        <w:rPr>
          <w:rFonts w:ascii="Arial" w:hAnsi="Arial" w:cs="Arial"/>
          <w:i/>
          <w:iCs/>
          <w:sz w:val="22"/>
          <w:szCs w:val="22"/>
        </w:rPr>
        <w:t>).</w:t>
      </w:r>
    </w:p>
    <w:p w14:paraId="3A7C842F" w14:textId="77777777" w:rsidR="00BF26A3" w:rsidRPr="0020186D" w:rsidRDefault="00BF26A3" w:rsidP="00E959BB">
      <w:pPr>
        <w:pStyle w:val="BodyText"/>
        <w:spacing w:before="0" w:after="0"/>
        <w:contextualSpacing/>
        <w:jc w:val="center"/>
        <w:rPr>
          <w:rFonts w:ascii="Arial" w:hAnsi="Arial" w:cs="Arial"/>
          <w:sz w:val="22"/>
          <w:szCs w:val="22"/>
        </w:rPr>
      </w:pPr>
    </w:p>
    <w:p w14:paraId="67D26C37" w14:textId="0C936152" w:rsidR="00E959BB" w:rsidRPr="0020186D" w:rsidRDefault="00BF26A3" w:rsidP="00E959BB">
      <w:pPr>
        <w:pStyle w:val="BodyText"/>
        <w:spacing w:before="0" w:after="0"/>
        <w:contextualSpacing/>
        <w:jc w:val="center"/>
        <w:rPr>
          <w:rFonts w:ascii="Arial" w:hAnsi="Arial" w:cs="Arial"/>
          <w:sz w:val="22"/>
          <w:szCs w:val="22"/>
        </w:rPr>
      </w:pPr>
      <w:r w:rsidRPr="00BF26A3">
        <w:rPr>
          <w:rFonts w:ascii="Arial" w:hAnsi="Arial" w:cs="Arial"/>
          <w:noProof/>
          <w:sz w:val="22"/>
          <w:szCs w:val="22"/>
        </w:rPr>
        <w:drawing>
          <wp:inline distT="0" distB="0" distL="0" distR="0" wp14:anchorId="0D093626" wp14:editId="5CF45487">
            <wp:extent cx="5458968" cy="3145536"/>
            <wp:effectExtent l="0" t="0" r="8890" b="0"/>
            <wp:docPr id="380503116" name="Picture 1"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03116" name="Picture 1" descr="A close-up of words&#10;&#10;AI-generated content may be incorrect."/>
                    <pic:cNvPicPr/>
                  </pic:nvPicPr>
                  <pic:blipFill rotWithShape="1">
                    <a:blip r:embed="rId161"/>
                    <a:srcRect l="2937" t="15876"/>
                    <a:stretch>
                      <a:fillRect/>
                    </a:stretch>
                  </pic:blipFill>
                  <pic:spPr bwMode="auto">
                    <a:xfrm>
                      <a:off x="0" y="0"/>
                      <a:ext cx="5458968" cy="3145536"/>
                    </a:xfrm>
                    <a:prstGeom prst="rect">
                      <a:avLst/>
                    </a:prstGeom>
                    <a:ln>
                      <a:noFill/>
                    </a:ln>
                    <a:extLst>
                      <a:ext uri="{53640926-AAD7-44D8-BBD7-CCE9431645EC}">
                        <a14:shadowObscured xmlns:a14="http://schemas.microsoft.com/office/drawing/2010/main"/>
                      </a:ext>
                    </a:extLst>
                  </pic:spPr>
                </pic:pic>
              </a:graphicData>
            </a:graphic>
          </wp:inline>
        </w:drawing>
      </w:r>
    </w:p>
    <w:p w14:paraId="61FCA264" w14:textId="60432D76" w:rsidR="00514237" w:rsidRPr="0020186D" w:rsidRDefault="00514237" w:rsidP="008F124C">
      <w:pPr>
        <w:pStyle w:val="BodyText"/>
        <w:spacing w:before="0" w:after="0"/>
        <w:contextualSpacing/>
        <w:jc w:val="center"/>
        <w:rPr>
          <w:rFonts w:ascii="Arial" w:hAnsi="Arial" w:cs="Arial"/>
          <w:b/>
          <w:bCs/>
          <w:sz w:val="22"/>
          <w:szCs w:val="22"/>
        </w:rPr>
      </w:pPr>
      <w:r w:rsidRPr="0020186D">
        <w:rPr>
          <w:rFonts w:ascii="Arial" w:hAnsi="Arial" w:cs="Arial"/>
          <w:b/>
          <w:bCs/>
          <w:sz w:val="22"/>
          <w:szCs w:val="22"/>
        </w:rPr>
        <w:br w:type="page"/>
      </w:r>
    </w:p>
    <w:p w14:paraId="3B2F8CF1" w14:textId="77777777" w:rsidR="007D00A3" w:rsidRDefault="007D00A3" w:rsidP="00670F3A">
      <w:pPr>
        <w:pStyle w:val="BodyText"/>
        <w:spacing w:before="0" w:after="0"/>
        <w:contextualSpacing/>
        <w:jc w:val="center"/>
        <w:rPr>
          <w:rFonts w:ascii="Arial" w:hAnsi="Arial" w:cs="Arial"/>
          <w:b/>
          <w:bCs/>
          <w:sz w:val="22"/>
          <w:szCs w:val="22"/>
        </w:rPr>
      </w:pPr>
    </w:p>
    <w:p w14:paraId="51E3EDAE" w14:textId="6DC7661A" w:rsidR="0000634F" w:rsidRPr="00483EF2" w:rsidRDefault="00514237" w:rsidP="00670F3A">
      <w:pPr>
        <w:pStyle w:val="BodyText"/>
        <w:spacing w:before="0" w:after="0"/>
        <w:contextualSpacing/>
        <w:jc w:val="center"/>
        <w:rPr>
          <w:rFonts w:ascii="Arial" w:hAnsi="Arial" w:cs="Arial"/>
          <w:sz w:val="22"/>
          <w:szCs w:val="22"/>
        </w:rPr>
      </w:pPr>
      <w:r w:rsidRPr="00483EF2">
        <w:rPr>
          <w:rFonts w:ascii="Arial" w:hAnsi="Arial" w:cs="Arial"/>
          <w:sz w:val="22"/>
          <w:szCs w:val="22"/>
        </w:rPr>
        <w:t xml:space="preserve">Scholarly </w:t>
      </w:r>
      <w:r w:rsidR="009D65D9" w:rsidRPr="00483EF2">
        <w:rPr>
          <w:rFonts w:ascii="Arial" w:hAnsi="Arial" w:cs="Arial"/>
          <w:sz w:val="22"/>
          <w:szCs w:val="22"/>
        </w:rPr>
        <w:t>t</w:t>
      </w:r>
      <w:r w:rsidR="00B2747A" w:rsidRPr="00483EF2">
        <w:rPr>
          <w:rFonts w:ascii="Arial" w:hAnsi="Arial" w:cs="Arial"/>
          <w:sz w:val="22"/>
          <w:szCs w:val="22"/>
        </w:rPr>
        <w:t>hemes and frequent</w:t>
      </w:r>
      <w:r w:rsidRPr="00483EF2">
        <w:rPr>
          <w:rFonts w:ascii="Arial" w:hAnsi="Arial" w:cs="Arial"/>
          <w:sz w:val="22"/>
          <w:szCs w:val="22"/>
        </w:rPr>
        <w:t xml:space="preserve"> research </w:t>
      </w:r>
      <w:r w:rsidR="00B2747A" w:rsidRPr="00483EF2">
        <w:rPr>
          <w:rFonts w:ascii="Arial" w:hAnsi="Arial" w:cs="Arial"/>
          <w:sz w:val="22"/>
          <w:szCs w:val="22"/>
        </w:rPr>
        <w:t>terms</w:t>
      </w:r>
      <w:r w:rsidR="00150F2C" w:rsidRPr="00483EF2">
        <w:rPr>
          <w:rFonts w:ascii="Arial" w:hAnsi="Arial" w:cs="Arial"/>
          <w:sz w:val="22"/>
          <w:szCs w:val="22"/>
        </w:rPr>
        <w:t xml:space="preserve"> (202</w:t>
      </w:r>
      <w:r w:rsidR="007D00A3" w:rsidRPr="00483EF2">
        <w:rPr>
          <w:rFonts w:ascii="Arial" w:hAnsi="Arial" w:cs="Arial"/>
          <w:sz w:val="22"/>
          <w:szCs w:val="22"/>
        </w:rPr>
        <w:t>4</w:t>
      </w:r>
      <w:r w:rsidR="00150F2C" w:rsidRPr="00483EF2">
        <w:rPr>
          <w:rFonts w:ascii="Arial" w:hAnsi="Arial" w:cs="Arial"/>
          <w:sz w:val="22"/>
          <w:szCs w:val="22"/>
        </w:rPr>
        <w:t>-</w:t>
      </w:r>
      <w:r w:rsidR="007D00A3" w:rsidRPr="00483EF2">
        <w:rPr>
          <w:rFonts w:ascii="Arial" w:hAnsi="Arial" w:cs="Arial"/>
          <w:sz w:val="22"/>
          <w:szCs w:val="22"/>
        </w:rPr>
        <w:t>2025</w:t>
      </w:r>
      <w:r w:rsidR="00150F2C" w:rsidRPr="00483EF2">
        <w:rPr>
          <w:rFonts w:ascii="Arial" w:hAnsi="Arial" w:cs="Arial"/>
          <w:sz w:val="22"/>
          <w:szCs w:val="22"/>
        </w:rPr>
        <w:t>)</w:t>
      </w:r>
      <w:r w:rsidR="00397E88" w:rsidRPr="00483EF2">
        <w:rPr>
          <w:rFonts w:ascii="Arial" w:hAnsi="Arial" w:cs="Arial"/>
          <w:sz w:val="22"/>
          <w:szCs w:val="22"/>
        </w:rPr>
        <w:t>.</w:t>
      </w:r>
    </w:p>
    <w:p w14:paraId="28C3B546" w14:textId="77777777" w:rsidR="0000634F" w:rsidRPr="0020186D" w:rsidRDefault="0000634F" w:rsidP="00670F3A">
      <w:pPr>
        <w:pStyle w:val="BodyText"/>
        <w:spacing w:before="0" w:after="0"/>
        <w:contextualSpacing/>
        <w:jc w:val="center"/>
        <w:rPr>
          <w:rFonts w:ascii="Arial" w:hAnsi="Arial" w:cs="Arial"/>
          <w:i/>
          <w:iCs/>
          <w:sz w:val="20"/>
          <w:szCs w:val="20"/>
        </w:rPr>
      </w:pPr>
    </w:p>
    <w:p w14:paraId="433B1231" w14:textId="4C35C59B" w:rsidR="00025E7D" w:rsidRPr="0020186D" w:rsidRDefault="00025E7D" w:rsidP="00670F3A">
      <w:pPr>
        <w:pStyle w:val="BodyText"/>
        <w:spacing w:before="0" w:after="0"/>
        <w:ind w:left="-180"/>
        <w:contextualSpacing/>
        <w:jc w:val="center"/>
        <w:rPr>
          <w:rFonts w:ascii="Arial" w:hAnsi="Arial" w:cs="Arial"/>
          <w:sz w:val="22"/>
          <w:szCs w:val="22"/>
        </w:rPr>
      </w:pPr>
      <w:r w:rsidRPr="0020186D">
        <w:rPr>
          <w:rFonts w:ascii="Arial" w:hAnsi="Arial" w:cs="Arial"/>
          <w:noProof/>
        </w:rPr>
        <w:drawing>
          <wp:inline distT="0" distB="0" distL="0" distR="0" wp14:anchorId="45EAA30D" wp14:editId="4386923E">
            <wp:extent cx="3048000" cy="3657600"/>
            <wp:effectExtent l="0" t="0" r="0" b="0"/>
            <wp:docPr id="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pic:cNvPicPr>
                      <a:picLocks noChangeAspect="1" noChangeArrowheads="1"/>
                    </pic:cNvPicPr>
                  </pic:nvPicPr>
                  <pic:blipFill>
                    <a:blip r:embed="rId162" cstate="print">
                      <a:extLst>
                        <a:ext uri="{28A0092B-C50C-407E-A947-70E740481C1C}">
                          <a14:useLocalDpi xmlns:a14="http://schemas.microsoft.com/office/drawing/2010/main" val="0"/>
                        </a:ext>
                      </a:extLst>
                    </a:blip>
                    <a:stretch>
                      <a:fillRect/>
                    </a:stretch>
                  </pic:blipFill>
                  <pic:spPr bwMode="auto">
                    <a:xfrm>
                      <a:off x="0" y="0"/>
                      <a:ext cx="3048000" cy="3657600"/>
                    </a:xfrm>
                    <a:prstGeom prst="rect">
                      <a:avLst/>
                    </a:prstGeom>
                    <a:noFill/>
                    <a:ln w="9525">
                      <a:noFill/>
                      <a:headEnd/>
                      <a:tailEnd/>
                    </a:ln>
                  </pic:spPr>
                </pic:pic>
              </a:graphicData>
            </a:graphic>
          </wp:inline>
        </w:drawing>
      </w:r>
    </w:p>
    <w:p w14:paraId="2F588F62" w14:textId="2E971E1C" w:rsidR="00E91DB9" w:rsidRPr="0020186D" w:rsidRDefault="00E91DB9" w:rsidP="00670F3A">
      <w:pPr>
        <w:pStyle w:val="BodyText"/>
        <w:spacing w:before="0" w:after="0"/>
        <w:contextualSpacing/>
        <w:jc w:val="center"/>
        <w:rPr>
          <w:rFonts w:ascii="Arial" w:hAnsi="Arial" w:cs="Arial"/>
        </w:rPr>
      </w:pPr>
    </w:p>
    <w:p w14:paraId="15CB267B" w14:textId="304A5FB2" w:rsidR="00B2747A" w:rsidRPr="0020186D" w:rsidRDefault="00B2747A" w:rsidP="00670F3A">
      <w:pPr>
        <w:pStyle w:val="BodyText"/>
        <w:spacing w:before="0" w:after="0"/>
        <w:contextualSpacing/>
        <w:jc w:val="center"/>
        <w:rPr>
          <w:rFonts w:ascii="Arial" w:hAnsi="Arial" w:cs="Arial"/>
        </w:rPr>
      </w:pPr>
    </w:p>
    <w:p w14:paraId="60B892B5" w14:textId="77777777" w:rsidR="00514237" w:rsidRPr="0020186D" w:rsidRDefault="00514237" w:rsidP="00670F3A">
      <w:pPr>
        <w:pStyle w:val="BodyText"/>
        <w:spacing w:before="0" w:after="0"/>
        <w:contextualSpacing/>
        <w:jc w:val="center"/>
        <w:rPr>
          <w:rFonts w:ascii="Arial" w:hAnsi="Arial" w:cs="Arial"/>
        </w:rPr>
      </w:pPr>
    </w:p>
    <w:p w14:paraId="5ACB5581" w14:textId="77777777" w:rsidR="00514237" w:rsidRPr="0020186D" w:rsidRDefault="00514237" w:rsidP="00670F3A">
      <w:pPr>
        <w:pStyle w:val="BodyText"/>
        <w:spacing w:before="0" w:after="0"/>
        <w:contextualSpacing/>
        <w:jc w:val="center"/>
        <w:rPr>
          <w:rFonts w:ascii="Arial" w:hAnsi="Arial" w:cs="Arial"/>
        </w:rPr>
      </w:pPr>
    </w:p>
    <w:p w14:paraId="3045EADC" w14:textId="53309C0A" w:rsidR="00B2747A" w:rsidRPr="00483EF2" w:rsidRDefault="00B2747A" w:rsidP="00670F3A">
      <w:pPr>
        <w:pStyle w:val="BodyText"/>
        <w:spacing w:before="0" w:after="0"/>
        <w:contextualSpacing/>
        <w:jc w:val="center"/>
        <w:rPr>
          <w:rFonts w:ascii="Arial" w:hAnsi="Arial" w:cs="Arial"/>
          <w:sz w:val="22"/>
          <w:szCs w:val="22"/>
        </w:rPr>
      </w:pPr>
      <w:r w:rsidRPr="00483EF2">
        <w:rPr>
          <w:rFonts w:ascii="Arial" w:hAnsi="Arial" w:cs="Arial"/>
          <w:sz w:val="22"/>
          <w:szCs w:val="22"/>
        </w:rPr>
        <w:t>S</w:t>
      </w:r>
      <w:r w:rsidR="00EF1AAA" w:rsidRPr="00483EF2">
        <w:rPr>
          <w:rFonts w:ascii="Arial" w:hAnsi="Arial" w:cs="Arial"/>
          <w:sz w:val="22"/>
          <w:szCs w:val="22"/>
        </w:rPr>
        <w:t xml:space="preserve">PL faculty </w:t>
      </w:r>
      <w:r w:rsidR="000E3012" w:rsidRPr="00483EF2">
        <w:rPr>
          <w:rFonts w:ascii="Arial" w:hAnsi="Arial" w:cs="Arial"/>
          <w:sz w:val="22"/>
          <w:szCs w:val="22"/>
        </w:rPr>
        <w:t>s</w:t>
      </w:r>
      <w:r w:rsidRPr="00483EF2">
        <w:rPr>
          <w:rFonts w:ascii="Arial" w:hAnsi="Arial" w:cs="Arial"/>
          <w:sz w:val="22"/>
          <w:szCs w:val="22"/>
        </w:rPr>
        <w:t>cholarly publications</w:t>
      </w:r>
      <w:r w:rsidR="00B32913" w:rsidRPr="00483EF2">
        <w:rPr>
          <w:rFonts w:ascii="Arial" w:hAnsi="Arial" w:cs="Arial"/>
          <w:sz w:val="22"/>
          <w:szCs w:val="22"/>
        </w:rPr>
        <w:t xml:space="preserve"> </w:t>
      </w:r>
      <w:r w:rsidR="00BE0A00" w:rsidRPr="00483EF2">
        <w:rPr>
          <w:rFonts w:ascii="Arial" w:hAnsi="Arial" w:cs="Arial"/>
          <w:sz w:val="22"/>
          <w:szCs w:val="22"/>
        </w:rPr>
        <w:t xml:space="preserve">(left) </w:t>
      </w:r>
      <w:r w:rsidR="00B32913" w:rsidRPr="00483EF2">
        <w:rPr>
          <w:rFonts w:ascii="Arial" w:hAnsi="Arial" w:cs="Arial"/>
          <w:sz w:val="22"/>
          <w:szCs w:val="22"/>
        </w:rPr>
        <w:t>and grants</w:t>
      </w:r>
      <w:r w:rsidR="00BE0A00" w:rsidRPr="00483EF2">
        <w:rPr>
          <w:rFonts w:ascii="Arial" w:hAnsi="Arial" w:cs="Arial"/>
          <w:sz w:val="22"/>
          <w:szCs w:val="22"/>
        </w:rPr>
        <w:t xml:space="preserve"> (right)</w:t>
      </w:r>
      <w:r w:rsidR="00397E88" w:rsidRPr="00483EF2">
        <w:rPr>
          <w:rFonts w:ascii="Arial" w:hAnsi="Arial" w:cs="Arial"/>
          <w:sz w:val="22"/>
          <w:szCs w:val="22"/>
        </w:rPr>
        <w:t xml:space="preserve"> </w:t>
      </w:r>
      <w:r w:rsidR="00397E88" w:rsidRPr="00397E88">
        <w:rPr>
          <w:rFonts w:ascii="Arial" w:hAnsi="Arial" w:cs="Arial"/>
          <w:sz w:val="22"/>
          <w:szCs w:val="22"/>
        </w:rPr>
        <w:t>(2024-2025)</w:t>
      </w:r>
      <w:r w:rsidR="00BE0A00" w:rsidRPr="00483EF2">
        <w:rPr>
          <w:rFonts w:ascii="Arial" w:hAnsi="Arial" w:cs="Arial"/>
          <w:sz w:val="22"/>
          <w:szCs w:val="22"/>
        </w:rPr>
        <w:t>.</w:t>
      </w:r>
    </w:p>
    <w:p w14:paraId="0A0CE405" w14:textId="77777777" w:rsidR="00F14B64" w:rsidRPr="0020186D" w:rsidRDefault="00F14B64" w:rsidP="00670F3A">
      <w:pPr>
        <w:pStyle w:val="BodyText"/>
        <w:spacing w:before="0" w:after="0"/>
        <w:contextualSpacing/>
        <w:jc w:val="center"/>
        <w:rPr>
          <w:rFonts w:ascii="Arial" w:hAnsi="Arial" w:cs="Arial"/>
          <w:i/>
          <w:iCs/>
          <w:sz w:val="22"/>
          <w:szCs w:val="22"/>
        </w:rPr>
      </w:pPr>
    </w:p>
    <w:p w14:paraId="15BE048E" w14:textId="313BB856" w:rsidR="00926F30" w:rsidRPr="0020186D" w:rsidRDefault="00BE0A00" w:rsidP="00670F3A">
      <w:pPr>
        <w:pStyle w:val="BodyText"/>
        <w:spacing w:before="0" w:after="0"/>
        <w:contextualSpacing/>
        <w:jc w:val="center"/>
        <w:rPr>
          <w:rFonts w:ascii="Arial" w:hAnsi="Arial" w:cs="Arial"/>
        </w:rPr>
      </w:pPr>
      <w:r>
        <w:rPr>
          <w:rFonts w:ascii="Arial" w:hAnsi="Arial" w:cs="Arial"/>
          <w:noProof/>
        </w:rPr>
        <w:drawing>
          <wp:inline distT="0" distB="0" distL="0" distR="0" wp14:anchorId="35A27530" wp14:editId="08A5225F">
            <wp:extent cx="2852928" cy="1901952"/>
            <wp:effectExtent l="0" t="0" r="5080" b="3175"/>
            <wp:docPr id="5855600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852928" cy="1901952"/>
                    </a:xfrm>
                    <a:prstGeom prst="rect">
                      <a:avLst/>
                    </a:prstGeom>
                    <a:noFill/>
                    <a:ln>
                      <a:noFill/>
                    </a:ln>
                  </pic:spPr>
                </pic:pic>
              </a:graphicData>
            </a:graphic>
          </wp:inline>
        </w:drawing>
      </w:r>
      <w:r w:rsidR="00A459C5" w:rsidRPr="0020186D">
        <w:rPr>
          <w:rFonts w:ascii="Arial" w:hAnsi="Arial" w:cs="Arial"/>
        </w:rPr>
        <w:t xml:space="preserve"> </w:t>
      </w:r>
      <w:r w:rsidR="003754A7" w:rsidRPr="0020186D">
        <w:rPr>
          <w:rFonts w:ascii="Arial" w:hAnsi="Arial" w:cs="Arial"/>
          <w:noProof/>
        </w:rPr>
        <w:t xml:space="preserve"> </w:t>
      </w:r>
      <w:r>
        <w:rPr>
          <w:rFonts w:ascii="Arial" w:hAnsi="Arial" w:cs="Arial"/>
          <w:noProof/>
        </w:rPr>
        <w:drawing>
          <wp:inline distT="0" distB="0" distL="0" distR="0" wp14:anchorId="25FC1269" wp14:editId="49AA82FE">
            <wp:extent cx="2852928" cy="1901952"/>
            <wp:effectExtent l="0" t="0" r="5080" b="3175"/>
            <wp:docPr id="21420717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52928" cy="1901952"/>
                    </a:xfrm>
                    <a:prstGeom prst="rect">
                      <a:avLst/>
                    </a:prstGeom>
                    <a:noFill/>
                    <a:ln>
                      <a:noFill/>
                    </a:ln>
                  </pic:spPr>
                </pic:pic>
              </a:graphicData>
            </a:graphic>
          </wp:inline>
        </w:drawing>
      </w:r>
    </w:p>
    <w:p w14:paraId="20032B54" w14:textId="67390B9A" w:rsidR="00926F30" w:rsidRPr="0020186D" w:rsidRDefault="00926F30" w:rsidP="00670F3A">
      <w:pPr>
        <w:pStyle w:val="BodyText"/>
        <w:spacing w:before="0" w:after="0"/>
        <w:contextualSpacing/>
        <w:jc w:val="center"/>
        <w:rPr>
          <w:rFonts w:ascii="Arial" w:hAnsi="Arial" w:cs="Arial"/>
        </w:rPr>
      </w:pPr>
    </w:p>
    <w:p w14:paraId="127EF807" w14:textId="4CC13223" w:rsidR="00B2747A" w:rsidRPr="0020186D" w:rsidRDefault="00B2747A" w:rsidP="00670F3A">
      <w:pPr>
        <w:pStyle w:val="BodyText"/>
        <w:spacing w:before="0" w:after="0"/>
        <w:contextualSpacing/>
        <w:jc w:val="center"/>
        <w:rPr>
          <w:rFonts w:ascii="Arial" w:hAnsi="Arial" w:cs="Arial"/>
        </w:rPr>
      </w:pPr>
    </w:p>
    <w:p w14:paraId="5C01AA0F" w14:textId="77777777" w:rsidR="00514237" w:rsidRDefault="00514237" w:rsidP="00670F3A">
      <w:pPr>
        <w:pStyle w:val="BodyText"/>
        <w:spacing w:before="0" w:after="0"/>
        <w:contextualSpacing/>
        <w:jc w:val="center"/>
        <w:rPr>
          <w:rFonts w:ascii="Arial" w:hAnsi="Arial" w:cs="Arial"/>
        </w:rPr>
      </w:pPr>
    </w:p>
    <w:p w14:paraId="2C47B34C" w14:textId="77777777" w:rsidR="00BE0A00" w:rsidRDefault="00BE0A00" w:rsidP="00670F3A">
      <w:pPr>
        <w:pStyle w:val="BodyText"/>
        <w:spacing w:before="0" w:after="0"/>
        <w:contextualSpacing/>
        <w:jc w:val="center"/>
        <w:rPr>
          <w:rFonts w:ascii="Arial" w:hAnsi="Arial" w:cs="Arial"/>
        </w:rPr>
      </w:pPr>
    </w:p>
    <w:p w14:paraId="56E66F5D" w14:textId="77777777" w:rsidR="00BE0A00" w:rsidRDefault="00BE0A00" w:rsidP="00670F3A">
      <w:pPr>
        <w:pStyle w:val="BodyText"/>
        <w:spacing w:before="0" w:after="0"/>
        <w:contextualSpacing/>
        <w:jc w:val="center"/>
        <w:rPr>
          <w:rFonts w:ascii="Arial" w:hAnsi="Arial" w:cs="Arial"/>
        </w:rPr>
      </w:pPr>
    </w:p>
    <w:p w14:paraId="40994C7E" w14:textId="77777777" w:rsidR="00BE0A00" w:rsidRDefault="00BE0A00" w:rsidP="00670F3A">
      <w:pPr>
        <w:pStyle w:val="BodyText"/>
        <w:spacing w:before="0" w:after="0"/>
        <w:contextualSpacing/>
        <w:jc w:val="center"/>
        <w:rPr>
          <w:rFonts w:ascii="Arial" w:hAnsi="Arial" w:cs="Arial"/>
        </w:rPr>
      </w:pPr>
    </w:p>
    <w:p w14:paraId="65C7F723" w14:textId="77777777" w:rsidR="00BE0A00" w:rsidRDefault="00BE0A00" w:rsidP="00670F3A">
      <w:pPr>
        <w:pStyle w:val="BodyText"/>
        <w:spacing w:before="0" w:after="0"/>
        <w:contextualSpacing/>
        <w:jc w:val="center"/>
        <w:rPr>
          <w:rFonts w:ascii="Arial" w:hAnsi="Arial" w:cs="Arial"/>
        </w:rPr>
      </w:pPr>
    </w:p>
    <w:p w14:paraId="275B64C1" w14:textId="77777777" w:rsidR="00BE0A00" w:rsidRDefault="00BE0A00" w:rsidP="00670F3A">
      <w:pPr>
        <w:pStyle w:val="BodyText"/>
        <w:spacing w:before="0" w:after="0"/>
        <w:contextualSpacing/>
        <w:jc w:val="center"/>
        <w:rPr>
          <w:rFonts w:ascii="Arial" w:hAnsi="Arial" w:cs="Arial"/>
        </w:rPr>
      </w:pPr>
    </w:p>
    <w:p w14:paraId="73A20D0F" w14:textId="77777777" w:rsidR="00BE0A00" w:rsidRPr="0020186D" w:rsidRDefault="00BE0A00" w:rsidP="00670F3A">
      <w:pPr>
        <w:pStyle w:val="BodyText"/>
        <w:spacing w:before="0" w:after="0"/>
        <w:contextualSpacing/>
        <w:jc w:val="center"/>
        <w:rPr>
          <w:rFonts w:ascii="Arial" w:hAnsi="Arial" w:cs="Arial"/>
        </w:rPr>
      </w:pPr>
    </w:p>
    <w:p w14:paraId="17575C2A" w14:textId="77777777" w:rsidR="00514237" w:rsidRPr="0020186D" w:rsidRDefault="00514237" w:rsidP="00670F3A">
      <w:pPr>
        <w:pStyle w:val="BodyText"/>
        <w:spacing w:before="0" w:after="0"/>
        <w:contextualSpacing/>
        <w:jc w:val="center"/>
        <w:rPr>
          <w:rFonts w:ascii="Arial" w:hAnsi="Arial" w:cs="Arial"/>
        </w:rPr>
      </w:pPr>
    </w:p>
    <w:p w14:paraId="5E7D9005" w14:textId="77777777" w:rsidR="00514237" w:rsidRPr="0020186D" w:rsidRDefault="00514237" w:rsidP="00670F3A">
      <w:pPr>
        <w:pStyle w:val="BodyText"/>
        <w:spacing w:before="0" w:after="0"/>
        <w:contextualSpacing/>
        <w:jc w:val="center"/>
        <w:rPr>
          <w:rFonts w:ascii="Arial" w:hAnsi="Arial" w:cs="Arial"/>
        </w:rPr>
      </w:pPr>
    </w:p>
    <w:p w14:paraId="36E6D65B" w14:textId="77777777" w:rsidR="00514237" w:rsidRPr="0020186D" w:rsidRDefault="00514237" w:rsidP="00670F3A">
      <w:pPr>
        <w:pStyle w:val="BodyText"/>
        <w:spacing w:before="0" w:after="0"/>
        <w:contextualSpacing/>
        <w:jc w:val="center"/>
        <w:rPr>
          <w:rFonts w:ascii="Arial" w:hAnsi="Arial" w:cs="Arial"/>
        </w:rPr>
      </w:pPr>
    </w:p>
    <w:p w14:paraId="22165AD2" w14:textId="77777777" w:rsidR="00592BB3" w:rsidRDefault="00592BB3" w:rsidP="00670F3A">
      <w:pPr>
        <w:pStyle w:val="BodyText"/>
        <w:spacing w:before="0" w:after="0"/>
        <w:contextualSpacing/>
        <w:jc w:val="center"/>
        <w:rPr>
          <w:rFonts w:ascii="Arial" w:hAnsi="Arial" w:cs="Arial"/>
          <w:sz w:val="22"/>
          <w:szCs w:val="22"/>
        </w:rPr>
      </w:pPr>
    </w:p>
    <w:p w14:paraId="2AAD3BD0" w14:textId="56AACBFB" w:rsidR="00B2747A" w:rsidRPr="00483EF2" w:rsidRDefault="00B2747A" w:rsidP="00670F3A">
      <w:pPr>
        <w:pStyle w:val="BodyText"/>
        <w:spacing w:before="0" w:after="0"/>
        <w:contextualSpacing/>
        <w:jc w:val="center"/>
        <w:rPr>
          <w:rFonts w:ascii="Arial" w:hAnsi="Arial" w:cs="Arial"/>
          <w:sz w:val="22"/>
          <w:szCs w:val="22"/>
        </w:rPr>
      </w:pPr>
      <w:r w:rsidRPr="00483EF2">
        <w:rPr>
          <w:rFonts w:ascii="Arial" w:hAnsi="Arial" w:cs="Arial"/>
          <w:sz w:val="22"/>
          <w:szCs w:val="22"/>
        </w:rPr>
        <w:t>Return on extramural funding investment – grants vs. scholarly publication</w:t>
      </w:r>
      <w:r w:rsidR="009F5FA2">
        <w:rPr>
          <w:rFonts w:ascii="Arial" w:hAnsi="Arial" w:cs="Arial"/>
          <w:sz w:val="22"/>
          <w:szCs w:val="22"/>
        </w:rPr>
        <w:t>s</w:t>
      </w:r>
      <w:r w:rsidRPr="00483EF2">
        <w:rPr>
          <w:rFonts w:ascii="Arial" w:hAnsi="Arial" w:cs="Arial"/>
          <w:sz w:val="22"/>
          <w:szCs w:val="22"/>
        </w:rPr>
        <w:t xml:space="preserve"> by</w:t>
      </w:r>
      <w:r w:rsidR="00B32913" w:rsidRPr="00483EF2">
        <w:rPr>
          <w:rFonts w:ascii="Arial" w:hAnsi="Arial" w:cs="Arial"/>
          <w:sz w:val="22"/>
          <w:szCs w:val="22"/>
        </w:rPr>
        <w:t xml:space="preserve"> faculty</w:t>
      </w:r>
      <w:r w:rsidRPr="00483EF2">
        <w:rPr>
          <w:rFonts w:ascii="Arial" w:hAnsi="Arial" w:cs="Arial"/>
          <w:sz w:val="22"/>
          <w:szCs w:val="22"/>
        </w:rPr>
        <w:t xml:space="preserve"> rank </w:t>
      </w:r>
      <w:r w:rsidR="00397E88">
        <w:rPr>
          <w:rFonts w:ascii="Arial" w:hAnsi="Arial" w:cs="Arial"/>
          <w:sz w:val="22"/>
          <w:szCs w:val="22"/>
        </w:rPr>
        <w:t>&amp;</w:t>
      </w:r>
      <w:r w:rsidR="00397E88" w:rsidRPr="00483EF2">
        <w:rPr>
          <w:rFonts w:ascii="Arial" w:hAnsi="Arial" w:cs="Arial"/>
          <w:sz w:val="22"/>
          <w:szCs w:val="22"/>
        </w:rPr>
        <w:t xml:space="preserve"> </w:t>
      </w:r>
      <w:r w:rsidRPr="00483EF2">
        <w:rPr>
          <w:rFonts w:ascii="Arial" w:hAnsi="Arial" w:cs="Arial"/>
          <w:sz w:val="22"/>
          <w:szCs w:val="22"/>
        </w:rPr>
        <w:t>track</w:t>
      </w:r>
      <w:r w:rsidR="00397E88" w:rsidRPr="00483EF2">
        <w:rPr>
          <w:rFonts w:ascii="Arial" w:hAnsi="Arial" w:cs="Arial"/>
          <w:sz w:val="22"/>
          <w:szCs w:val="22"/>
        </w:rPr>
        <w:t xml:space="preserve"> </w:t>
      </w:r>
      <w:r w:rsidR="00397E88" w:rsidRPr="00397E88">
        <w:rPr>
          <w:rFonts w:ascii="Arial" w:hAnsi="Arial" w:cs="Arial"/>
          <w:sz w:val="22"/>
          <w:szCs w:val="22"/>
        </w:rPr>
        <w:t>(2024-25)</w:t>
      </w:r>
      <w:r w:rsidRPr="00483EF2">
        <w:rPr>
          <w:rFonts w:ascii="Arial" w:hAnsi="Arial" w:cs="Arial"/>
          <w:sz w:val="22"/>
          <w:szCs w:val="22"/>
        </w:rPr>
        <w:t>.</w:t>
      </w:r>
    </w:p>
    <w:p w14:paraId="6F4DF781" w14:textId="77777777" w:rsidR="00B2747A" w:rsidRPr="0020186D" w:rsidRDefault="00B2747A" w:rsidP="00670F3A">
      <w:pPr>
        <w:pStyle w:val="BodyText"/>
        <w:spacing w:before="0" w:after="0"/>
        <w:contextualSpacing/>
        <w:jc w:val="center"/>
        <w:rPr>
          <w:rFonts w:ascii="Arial" w:hAnsi="Arial" w:cs="Arial"/>
          <w:i/>
          <w:iCs/>
        </w:rPr>
      </w:pPr>
    </w:p>
    <w:p w14:paraId="43E41964" w14:textId="4AD71046" w:rsidR="00926F30" w:rsidRPr="0020186D" w:rsidRDefault="00250669" w:rsidP="00670F3A">
      <w:pPr>
        <w:pStyle w:val="BodyText"/>
        <w:spacing w:before="0" w:after="0"/>
        <w:contextualSpacing/>
        <w:jc w:val="center"/>
        <w:rPr>
          <w:rFonts w:ascii="Arial" w:hAnsi="Arial" w:cs="Arial"/>
        </w:rPr>
      </w:pPr>
      <w:r w:rsidRPr="0020186D">
        <w:rPr>
          <w:rFonts w:ascii="Arial" w:hAnsi="Arial" w:cs="Arial"/>
          <w:noProof/>
        </w:rPr>
        <w:drawing>
          <wp:inline distT="0" distB="0" distL="0" distR="0" wp14:anchorId="37981DD4" wp14:editId="1CB09059">
            <wp:extent cx="6071616" cy="4553712"/>
            <wp:effectExtent l="0" t="0" r="5715"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65">
                      <a:extLst>
                        <a:ext uri="{28A0092B-C50C-407E-A947-70E740481C1C}">
                          <a14:useLocalDpi xmlns:a14="http://schemas.microsoft.com/office/drawing/2010/main" val="0"/>
                        </a:ext>
                      </a:extLst>
                    </a:blip>
                    <a:stretch>
                      <a:fillRect/>
                    </a:stretch>
                  </pic:blipFill>
                  <pic:spPr bwMode="auto">
                    <a:xfrm>
                      <a:off x="0" y="0"/>
                      <a:ext cx="6071616" cy="4553712"/>
                    </a:xfrm>
                    <a:prstGeom prst="rect">
                      <a:avLst/>
                    </a:prstGeom>
                    <a:noFill/>
                    <a:ln w="9525">
                      <a:noFill/>
                      <a:headEnd/>
                      <a:tailEnd/>
                    </a:ln>
                  </pic:spPr>
                </pic:pic>
              </a:graphicData>
            </a:graphic>
          </wp:inline>
        </w:drawing>
      </w:r>
    </w:p>
    <w:p w14:paraId="0C20A442" w14:textId="06C83C63" w:rsidR="00926F30" w:rsidRPr="0020186D" w:rsidRDefault="00926F30" w:rsidP="00670F3A">
      <w:pPr>
        <w:pStyle w:val="BodyText"/>
        <w:spacing w:before="0" w:after="0"/>
        <w:contextualSpacing/>
        <w:jc w:val="center"/>
        <w:rPr>
          <w:rFonts w:ascii="Arial" w:hAnsi="Arial" w:cs="Arial"/>
        </w:rPr>
      </w:pPr>
    </w:p>
    <w:p w14:paraId="1073E4BD" w14:textId="0047F067" w:rsidR="00926F30" w:rsidRPr="0020186D" w:rsidRDefault="00926F30" w:rsidP="00670F3A">
      <w:pPr>
        <w:pStyle w:val="BodyText"/>
        <w:spacing w:before="0" w:after="0"/>
        <w:contextualSpacing/>
        <w:jc w:val="center"/>
        <w:rPr>
          <w:rFonts w:ascii="Arial" w:hAnsi="Arial" w:cs="Arial"/>
        </w:rPr>
      </w:pPr>
    </w:p>
    <w:p w14:paraId="3C9BB15F" w14:textId="3BF06287" w:rsidR="00926F30" w:rsidRPr="0020186D" w:rsidRDefault="00926F30" w:rsidP="00670F3A">
      <w:pPr>
        <w:pStyle w:val="BodyText"/>
        <w:spacing w:before="0" w:after="0"/>
        <w:contextualSpacing/>
        <w:rPr>
          <w:rFonts w:ascii="Arial" w:hAnsi="Arial" w:cs="Arial"/>
        </w:rPr>
      </w:pPr>
    </w:p>
    <w:p w14:paraId="4748DFB6" w14:textId="51BB159E" w:rsidR="00C14B02" w:rsidRPr="0020186D" w:rsidRDefault="00C14B02" w:rsidP="00670F3A">
      <w:pPr>
        <w:spacing w:after="0"/>
        <w:ind w:left="720" w:right="720"/>
        <w:contextualSpacing/>
        <w:rPr>
          <w:rFonts w:ascii="Arial" w:hAnsi="Arial" w:cs="Arial"/>
          <w:sz w:val="22"/>
          <w:szCs w:val="22"/>
        </w:rPr>
      </w:pPr>
    </w:p>
    <w:p w14:paraId="1BCFB07F" w14:textId="77777777" w:rsidR="00C14B02" w:rsidRPr="0020186D" w:rsidRDefault="00C14B02" w:rsidP="00670F3A">
      <w:pPr>
        <w:spacing w:after="0"/>
        <w:contextualSpacing/>
        <w:rPr>
          <w:rFonts w:ascii="Arial" w:eastAsiaTheme="majorEastAsia" w:hAnsi="Arial" w:cs="Arial"/>
          <w:b/>
          <w:bCs/>
          <w:color w:val="4F81BD" w:themeColor="accent1"/>
          <w:sz w:val="28"/>
          <w:szCs w:val="28"/>
        </w:rPr>
      </w:pPr>
      <w:r w:rsidRPr="0020186D">
        <w:rPr>
          <w:rFonts w:ascii="Arial" w:hAnsi="Arial" w:cs="Arial"/>
        </w:rPr>
        <w:br w:type="page"/>
      </w:r>
    </w:p>
    <w:p w14:paraId="76B8C001" w14:textId="77777777" w:rsidR="00592BB3" w:rsidRDefault="00592BB3" w:rsidP="00F95CE3">
      <w:pPr>
        <w:spacing w:after="0"/>
      </w:pPr>
    </w:p>
    <w:p w14:paraId="76F6FBCB" w14:textId="77777777" w:rsidR="00CD17DA" w:rsidRDefault="00CD17DA" w:rsidP="00F47F3D">
      <w:pPr>
        <w:spacing w:after="0"/>
        <w:jc w:val="center"/>
        <w:rPr>
          <w:rFonts w:ascii="Arial" w:hAnsi="Arial" w:cs="Arial"/>
        </w:rPr>
      </w:pPr>
    </w:p>
    <w:p w14:paraId="64802AE4" w14:textId="77777777" w:rsidR="00D95621" w:rsidRPr="0020186D" w:rsidRDefault="00D95621" w:rsidP="00483EF2">
      <w:pPr>
        <w:pStyle w:val="ListParagraph"/>
        <w:spacing w:after="0"/>
        <w:ind w:left="1440"/>
        <w:rPr>
          <w:rFonts w:ascii="Arial" w:hAnsi="Arial" w:cs="Arial"/>
          <w:color w:val="000000" w:themeColor="text1"/>
          <w:sz w:val="22"/>
          <w:szCs w:val="22"/>
        </w:rPr>
      </w:pPr>
    </w:p>
    <w:p w14:paraId="2D5B945D" w14:textId="52AF5250" w:rsidR="003E29F9" w:rsidRPr="0020186D" w:rsidRDefault="003E29F9" w:rsidP="00670F3A">
      <w:pPr>
        <w:pStyle w:val="Heading1"/>
        <w:spacing w:before="0"/>
        <w:contextualSpacing/>
        <w:rPr>
          <w:rFonts w:ascii="Arial" w:hAnsi="Arial" w:cs="Arial"/>
          <w:sz w:val="22"/>
          <w:szCs w:val="22"/>
        </w:rPr>
      </w:pPr>
      <w:bookmarkStart w:id="31" w:name="_Toc234852696"/>
      <w:r w:rsidRPr="00F95CE3">
        <w:rPr>
          <w:rFonts w:ascii="Arial" w:hAnsi="Arial" w:cs="Arial"/>
        </w:rPr>
        <w:t xml:space="preserve">Looking Forward to AY </w:t>
      </w:r>
      <w:r w:rsidR="00217138" w:rsidRPr="00F95CE3">
        <w:rPr>
          <w:rFonts w:ascii="Arial" w:hAnsi="Arial" w:cs="Arial"/>
        </w:rPr>
        <w:t>2025</w:t>
      </w:r>
      <w:r w:rsidRPr="00F95CE3">
        <w:rPr>
          <w:rFonts w:ascii="Arial" w:hAnsi="Arial" w:cs="Arial"/>
        </w:rPr>
        <w:t>-</w:t>
      </w:r>
      <w:r w:rsidR="00217138" w:rsidRPr="00F95CE3">
        <w:rPr>
          <w:rFonts w:ascii="Arial" w:hAnsi="Arial" w:cs="Arial"/>
        </w:rPr>
        <w:t>2026</w:t>
      </w:r>
      <w:bookmarkEnd w:id="31"/>
      <w:r w:rsidR="00217138" w:rsidRPr="0020186D">
        <w:rPr>
          <w:rFonts w:ascii="Arial" w:hAnsi="Arial" w:cs="Arial"/>
          <w:sz w:val="22"/>
          <w:szCs w:val="22"/>
        </w:rPr>
        <w:t xml:space="preserve"> </w:t>
      </w:r>
    </w:p>
    <w:p w14:paraId="161DDD56" w14:textId="77777777" w:rsidR="003E29F9" w:rsidRPr="0020186D" w:rsidRDefault="003E29F9" w:rsidP="00670F3A">
      <w:pPr>
        <w:spacing w:after="0"/>
        <w:contextualSpacing/>
        <w:rPr>
          <w:rFonts w:ascii="Arial" w:hAnsi="Arial" w:cs="Arial"/>
          <w:sz w:val="22"/>
          <w:szCs w:val="22"/>
        </w:rPr>
      </w:pPr>
    </w:p>
    <w:p w14:paraId="21BFC9B6" w14:textId="78AA1746" w:rsidR="002E454B" w:rsidRDefault="003E29F9" w:rsidP="00670F3A">
      <w:pPr>
        <w:spacing w:after="0"/>
        <w:contextualSpacing/>
        <w:rPr>
          <w:rFonts w:ascii="Arial" w:hAnsi="Arial" w:cs="Arial"/>
          <w:sz w:val="22"/>
          <w:szCs w:val="22"/>
        </w:rPr>
      </w:pPr>
      <w:r w:rsidRPr="0020186D">
        <w:rPr>
          <w:rFonts w:ascii="Arial" w:hAnsi="Arial" w:cs="Arial"/>
          <w:sz w:val="22"/>
          <w:szCs w:val="22"/>
        </w:rPr>
        <w:t xml:space="preserve">The year ahead promises to be </w:t>
      </w:r>
      <w:r w:rsidR="00D95621">
        <w:rPr>
          <w:rFonts w:ascii="Arial" w:hAnsi="Arial" w:cs="Arial"/>
          <w:sz w:val="22"/>
          <w:szCs w:val="22"/>
        </w:rPr>
        <w:t>both</w:t>
      </w:r>
      <w:r w:rsidR="00D95621" w:rsidRPr="0020186D">
        <w:rPr>
          <w:rFonts w:ascii="Arial" w:hAnsi="Arial" w:cs="Arial"/>
          <w:sz w:val="22"/>
          <w:szCs w:val="22"/>
        </w:rPr>
        <w:t xml:space="preserve"> </w:t>
      </w:r>
      <w:r w:rsidRPr="0020186D">
        <w:rPr>
          <w:rFonts w:ascii="Arial" w:hAnsi="Arial" w:cs="Arial"/>
          <w:sz w:val="22"/>
          <w:szCs w:val="22"/>
        </w:rPr>
        <w:t>exciting</w:t>
      </w:r>
      <w:r w:rsidR="00D95621">
        <w:rPr>
          <w:rFonts w:ascii="Arial" w:hAnsi="Arial" w:cs="Arial"/>
          <w:sz w:val="22"/>
          <w:szCs w:val="22"/>
        </w:rPr>
        <w:t xml:space="preserve"> and challenging</w:t>
      </w:r>
      <w:r w:rsidRPr="0020186D">
        <w:rPr>
          <w:rFonts w:ascii="Arial" w:hAnsi="Arial" w:cs="Arial"/>
          <w:sz w:val="22"/>
          <w:szCs w:val="22"/>
        </w:rPr>
        <w:t xml:space="preserve">. We </w:t>
      </w:r>
      <w:r w:rsidR="00FE3498" w:rsidRPr="0020186D">
        <w:rPr>
          <w:rFonts w:ascii="Arial" w:hAnsi="Arial" w:cs="Arial"/>
          <w:sz w:val="22"/>
          <w:szCs w:val="22"/>
        </w:rPr>
        <w:t xml:space="preserve">expect to </w:t>
      </w:r>
      <w:r w:rsidRPr="0020186D">
        <w:rPr>
          <w:rFonts w:ascii="Arial" w:hAnsi="Arial" w:cs="Arial"/>
          <w:sz w:val="22"/>
          <w:szCs w:val="22"/>
        </w:rPr>
        <w:t xml:space="preserve">have </w:t>
      </w:r>
      <w:r w:rsidR="0008484A" w:rsidRPr="0020186D">
        <w:rPr>
          <w:rFonts w:ascii="Arial" w:hAnsi="Arial" w:cs="Arial"/>
          <w:sz w:val="22"/>
          <w:szCs w:val="22"/>
        </w:rPr>
        <w:t xml:space="preserve">our </w:t>
      </w:r>
      <w:r w:rsidRPr="0020186D">
        <w:rPr>
          <w:rFonts w:ascii="Arial" w:hAnsi="Arial" w:cs="Arial"/>
          <w:sz w:val="22"/>
          <w:szCs w:val="22"/>
        </w:rPr>
        <w:t xml:space="preserve">largest cohort of undergraduate freshmen, transferring juniors, professional </w:t>
      </w:r>
      <w:r w:rsidR="002A45CD" w:rsidRPr="0020186D">
        <w:rPr>
          <w:rFonts w:ascii="Arial" w:hAnsi="Arial" w:cs="Arial"/>
          <w:sz w:val="22"/>
          <w:szCs w:val="22"/>
        </w:rPr>
        <w:t>master’s</w:t>
      </w:r>
      <w:r w:rsidRPr="0020186D">
        <w:rPr>
          <w:rFonts w:ascii="Arial" w:hAnsi="Arial" w:cs="Arial"/>
          <w:sz w:val="22"/>
          <w:szCs w:val="22"/>
        </w:rPr>
        <w:t xml:space="preserve"> degree students, and doctoral trainees (DNP and PhD</w:t>
      </w:r>
      <w:r w:rsidR="00FE3498" w:rsidRPr="0020186D">
        <w:rPr>
          <w:rFonts w:ascii="Arial" w:hAnsi="Arial" w:cs="Arial"/>
          <w:sz w:val="22"/>
          <w:szCs w:val="22"/>
        </w:rPr>
        <w:t xml:space="preserve">). SPL will also welcome </w:t>
      </w:r>
      <w:r w:rsidR="002E454B">
        <w:rPr>
          <w:rFonts w:ascii="Arial" w:hAnsi="Arial" w:cs="Arial"/>
          <w:sz w:val="22"/>
          <w:szCs w:val="22"/>
        </w:rPr>
        <w:t>several</w:t>
      </w:r>
      <w:r w:rsidR="00FE3498" w:rsidRPr="0020186D">
        <w:rPr>
          <w:rFonts w:ascii="Arial" w:hAnsi="Arial" w:cs="Arial"/>
          <w:sz w:val="22"/>
          <w:szCs w:val="22"/>
        </w:rPr>
        <w:t xml:space="preserve"> new </w:t>
      </w:r>
      <w:r w:rsidR="002E454B">
        <w:rPr>
          <w:rFonts w:ascii="Arial" w:hAnsi="Arial" w:cs="Arial"/>
          <w:sz w:val="22"/>
          <w:szCs w:val="22"/>
        </w:rPr>
        <w:t xml:space="preserve">fellows and </w:t>
      </w:r>
      <w:r w:rsidR="00FE3498" w:rsidRPr="0020186D">
        <w:rPr>
          <w:rFonts w:ascii="Arial" w:hAnsi="Arial" w:cs="Arial"/>
          <w:sz w:val="22"/>
          <w:szCs w:val="22"/>
        </w:rPr>
        <w:t>faculty that are joining the department on various professorial tracks (TT, C</w:t>
      </w:r>
      <w:r w:rsidR="008E5FC6">
        <w:rPr>
          <w:rFonts w:ascii="Arial" w:hAnsi="Arial" w:cs="Arial"/>
          <w:sz w:val="22"/>
          <w:szCs w:val="22"/>
        </w:rPr>
        <w:t>T</w:t>
      </w:r>
      <w:r w:rsidR="00FE3498" w:rsidRPr="0020186D">
        <w:rPr>
          <w:rFonts w:ascii="Arial" w:hAnsi="Arial" w:cs="Arial"/>
          <w:sz w:val="22"/>
          <w:szCs w:val="22"/>
        </w:rPr>
        <w:t xml:space="preserve">, RT, and fellowships). The </w:t>
      </w:r>
      <w:r w:rsidR="002A45CD">
        <w:rPr>
          <w:rFonts w:ascii="Arial" w:hAnsi="Arial" w:cs="Arial"/>
          <w:sz w:val="22"/>
          <w:szCs w:val="22"/>
        </w:rPr>
        <w:t>provost</w:t>
      </w:r>
      <w:r w:rsidR="002E454B">
        <w:rPr>
          <w:rFonts w:ascii="Arial" w:hAnsi="Arial" w:cs="Arial"/>
          <w:sz w:val="22"/>
          <w:szCs w:val="22"/>
        </w:rPr>
        <w:t xml:space="preserve"> </w:t>
      </w:r>
      <w:r w:rsidR="00FF4014">
        <w:rPr>
          <w:rFonts w:ascii="Arial" w:hAnsi="Arial" w:cs="Arial"/>
          <w:sz w:val="22"/>
          <w:szCs w:val="22"/>
        </w:rPr>
        <w:t xml:space="preserve">has </w:t>
      </w:r>
      <w:r w:rsidR="002E454B">
        <w:rPr>
          <w:rFonts w:ascii="Arial" w:hAnsi="Arial" w:cs="Arial"/>
          <w:sz w:val="22"/>
          <w:szCs w:val="22"/>
        </w:rPr>
        <w:t>initiate</w:t>
      </w:r>
      <w:r w:rsidR="00FF4014">
        <w:rPr>
          <w:rFonts w:ascii="Arial" w:hAnsi="Arial" w:cs="Arial"/>
          <w:sz w:val="22"/>
          <w:szCs w:val="22"/>
        </w:rPr>
        <w:t>d</w:t>
      </w:r>
      <w:r w:rsidR="002E454B">
        <w:rPr>
          <w:rFonts w:ascii="Arial" w:hAnsi="Arial" w:cs="Arial"/>
          <w:sz w:val="22"/>
          <w:szCs w:val="22"/>
        </w:rPr>
        <w:t xml:space="preserve"> the search for a new UMSN Dean to succeed Dean Patricia Hurn, who will be completing her decade of service to the </w:t>
      </w:r>
      <w:r w:rsidR="00F94EFC">
        <w:rPr>
          <w:rFonts w:ascii="Arial" w:hAnsi="Arial" w:cs="Arial"/>
          <w:sz w:val="22"/>
          <w:szCs w:val="22"/>
        </w:rPr>
        <w:t>s</w:t>
      </w:r>
      <w:r w:rsidR="002E454B">
        <w:rPr>
          <w:rFonts w:ascii="Arial" w:hAnsi="Arial" w:cs="Arial"/>
          <w:sz w:val="22"/>
          <w:szCs w:val="22"/>
        </w:rPr>
        <w:t xml:space="preserve">chool and the </w:t>
      </w:r>
      <w:r w:rsidR="00F94EFC">
        <w:rPr>
          <w:rFonts w:ascii="Arial" w:hAnsi="Arial" w:cs="Arial"/>
          <w:sz w:val="22"/>
          <w:szCs w:val="22"/>
        </w:rPr>
        <w:t>u</w:t>
      </w:r>
      <w:r w:rsidR="002E454B">
        <w:rPr>
          <w:rFonts w:ascii="Arial" w:hAnsi="Arial" w:cs="Arial"/>
          <w:sz w:val="22"/>
          <w:szCs w:val="22"/>
        </w:rPr>
        <w:t>niversity in 2026. We expect some fiscal difficulties in the year ahead that will require rational, prudent, timely, and collective commitment to ensure we maintain all core UMSN operations</w:t>
      </w:r>
      <w:r w:rsidR="00D95621">
        <w:rPr>
          <w:rFonts w:ascii="Arial" w:hAnsi="Arial" w:cs="Arial"/>
          <w:sz w:val="22"/>
          <w:szCs w:val="22"/>
        </w:rPr>
        <w:t xml:space="preserve"> while</w:t>
      </w:r>
      <w:r w:rsidR="002E454B">
        <w:rPr>
          <w:rFonts w:ascii="Arial" w:hAnsi="Arial" w:cs="Arial"/>
          <w:sz w:val="22"/>
          <w:szCs w:val="22"/>
        </w:rPr>
        <w:t xml:space="preserve"> </w:t>
      </w:r>
      <w:r w:rsidR="00D95621">
        <w:rPr>
          <w:rFonts w:ascii="Arial" w:hAnsi="Arial" w:cs="Arial"/>
          <w:sz w:val="22"/>
          <w:szCs w:val="22"/>
        </w:rPr>
        <w:t xml:space="preserve">continuing </w:t>
      </w:r>
      <w:r w:rsidR="002E454B">
        <w:rPr>
          <w:rFonts w:ascii="Arial" w:hAnsi="Arial" w:cs="Arial"/>
          <w:sz w:val="22"/>
          <w:szCs w:val="22"/>
        </w:rPr>
        <w:t>to strive for academic excellence</w:t>
      </w:r>
      <w:r w:rsidR="00FE3498" w:rsidRPr="0020186D">
        <w:rPr>
          <w:rFonts w:ascii="Arial" w:hAnsi="Arial" w:cs="Arial"/>
          <w:sz w:val="22"/>
          <w:szCs w:val="22"/>
        </w:rPr>
        <w:t>.</w:t>
      </w:r>
    </w:p>
    <w:p w14:paraId="0023B27D" w14:textId="77777777" w:rsidR="002E454B" w:rsidRDefault="002E454B" w:rsidP="00670F3A">
      <w:pPr>
        <w:spacing w:after="0"/>
        <w:contextualSpacing/>
        <w:rPr>
          <w:rFonts w:ascii="Arial" w:hAnsi="Arial" w:cs="Arial"/>
          <w:sz w:val="22"/>
          <w:szCs w:val="22"/>
        </w:rPr>
      </w:pPr>
    </w:p>
    <w:p w14:paraId="6F8775C0" w14:textId="59B47F07" w:rsidR="002E454B" w:rsidRDefault="002E454B" w:rsidP="002E454B">
      <w:pPr>
        <w:spacing w:after="0"/>
        <w:contextualSpacing/>
        <w:rPr>
          <w:rFonts w:ascii="Arial" w:hAnsi="Arial" w:cs="Arial"/>
          <w:sz w:val="22"/>
          <w:szCs w:val="22"/>
        </w:rPr>
      </w:pPr>
      <w:r>
        <w:rPr>
          <w:rFonts w:ascii="Arial" w:hAnsi="Arial" w:cs="Arial"/>
          <w:sz w:val="22"/>
          <w:szCs w:val="22"/>
        </w:rPr>
        <w:t xml:space="preserve">During AY 25-26, SPL and UMSN operations will be guided by the core </w:t>
      </w:r>
      <w:r w:rsidRPr="002E454B">
        <w:rPr>
          <w:rFonts w:ascii="Arial" w:hAnsi="Arial" w:cs="Arial"/>
          <w:sz w:val="22"/>
          <w:szCs w:val="22"/>
        </w:rPr>
        <w:t>principles</w:t>
      </w:r>
      <w:r>
        <w:rPr>
          <w:rFonts w:ascii="Arial" w:hAnsi="Arial" w:cs="Arial"/>
          <w:sz w:val="22"/>
          <w:szCs w:val="22"/>
        </w:rPr>
        <w:t xml:space="preserve"> outlined by Dean Hurn and UMSN Leadership</w:t>
      </w:r>
      <w:r w:rsidRPr="002E454B">
        <w:rPr>
          <w:rFonts w:ascii="Arial" w:hAnsi="Arial" w:cs="Arial"/>
          <w:sz w:val="22"/>
          <w:szCs w:val="22"/>
        </w:rPr>
        <w:t>:</w:t>
      </w:r>
    </w:p>
    <w:p w14:paraId="5784A222" w14:textId="77777777" w:rsidR="00F94EFC" w:rsidRPr="002E454B" w:rsidRDefault="00F94EFC" w:rsidP="002E454B">
      <w:pPr>
        <w:spacing w:after="0"/>
        <w:contextualSpacing/>
        <w:rPr>
          <w:rFonts w:ascii="Arial" w:hAnsi="Arial" w:cs="Arial"/>
          <w:sz w:val="22"/>
          <w:szCs w:val="22"/>
        </w:rPr>
      </w:pPr>
    </w:p>
    <w:p w14:paraId="3ABD45FB" w14:textId="42056B5C" w:rsidR="002E454B" w:rsidRPr="002E454B" w:rsidRDefault="002E454B" w:rsidP="002E454B">
      <w:pPr>
        <w:numPr>
          <w:ilvl w:val="0"/>
          <w:numId w:val="85"/>
        </w:numPr>
        <w:spacing w:after="0"/>
        <w:contextualSpacing/>
        <w:rPr>
          <w:rFonts w:ascii="Arial" w:hAnsi="Arial" w:cs="Arial"/>
          <w:sz w:val="22"/>
          <w:szCs w:val="22"/>
        </w:rPr>
      </w:pPr>
      <w:r>
        <w:rPr>
          <w:rFonts w:ascii="Arial" w:hAnsi="Arial" w:cs="Arial"/>
          <w:sz w:val="22"/>
          <w:szCs w:val="22"/>
        </w:rPr>
        <w:t>P</w:t>
      </w:r>
      <w:r w:rsidRPr="002E454B">
        <w:rPr>
          <w:rFonts w:ascii="Arial" w:hAnsi="Arial" w:cs="Arial"/>
          <w:sz w:val="22"/>
          <w:szCs w:val="22"/>
        </w:rPr>
        <w:t>reserve our human talent</w:t>
      </w:r>
    </w:p>
    <w:p w14:paraId="0A327226" w14:textId="5FE2E1A8" w:rsidR="002E454B" w:rsidRPr="002E454B" w:rsidRDefault="002E454B" w:rsidP="002E454B">
      <w:pPr>
        <w:numPr>
          <w:ilvl w:val="0"/>
          <w:numId w:val="85"/>
        </w:numPr>
        <w:spacing w:after="0"/>
        <w:contextualSpacing/>
        <w:rPr>
          <w:rFonts w:ascii="Arial" w:hAnsi="Arial" w:cs="Arial"/>
          <w:sz w:val="22"/>
          <w:szCs w:val="22"/>
        </w:rPr>
      </w:pPr>
      <w:r>
        <w:rPr>
          <w:rFonts w:ascii="Arial" w:hAnsi="Arial" w:cs="Arial"/>
          <w:sz w:val="22"/>
          <w:szCs w:val="22"/>
        </w:rPr>
        <w:t>P</w:t>
      </w:r>
      <w:r w:rsidRPr="002E454B">
        <w:rPr>
          <w:rFonts w:ascii="Arial" w:hAnsi="Arial" w:cs="Arial"/>
          <w:sz w:val="22"/>
          <w:szCs w:val="22"/>
        </w:rPr>
        <w:t>rotect our youngest</w:t>
      </w:r>
    </w:p>
    <w:p w14:paraId="4C51C59D" w14:textId="57D300CB" w:rsidR="002E454B" w:rsidRPr="002E454B" w:rsidRDefault="002E454B" w:rsidP="002E454B">
      <w:pPr>
        <w:numPr>
          <w:ilvl w:val="0"/>
          <w:numId w:val="85"/>
        </w:numPr>
        <w:spacing w:after="0"/>
        <w:contextualSpacing/>
        <w:rPr>
          <w:rFonts w:ascii="Arial" w:hAnsi="Arial" w:cs="Arial"/>
          <w:sz w:val="22"/>
          <w:szCs w:val="22"/>
        </w:rPr>
      </w:pPr>
      <w:r>
        <w:rPr>
          <w:rFonts w:ascii="Arial" w:hAnsi="Arial" w:cs="Arial"/>
          <w:sz w:val="22"/>
          <w:szCs w:val="22"/>
        </w:rPr>
        <w:t>H</w:t>
      </w:r>
      <w:r w:rsidRPr="002E454B">
        <w:rPr>
          <w:rFonts w:ascii="Arial" w:hAnsi="Arial" w:cs="Arial"/>
          <w:sz w:val="22"/>
          <w:szCs w:val="22"/>
        </w:rPr>
        <w:t>onor our contracts and promises to uphold our reputation</w:t>
      </w:r>
    </w:p>
    <w:p w14:paraId="7816FF82" w14:textId="778D0A3F" w:rsidR="002E454B" w:rsidRPr="002E454B" w:rsidRDefault="002E454B" w:rsidP="002E454B">
      <w:pPr>
        <w:numPr>
          <w:ilvl w:val="0"/>
          <w:numId w:val="85"/>
        </w:numPr>
        <w:spacing w:after="0"/>
        <w:contextualSpacing/>
        <w:rPr>
          <w:rFonts w:ascii="Arial" w:hAnsi="Arial" w:cs="Arial"/>
          <w:sz w:val="22"/>
          <w:szCs w:val="22"/>
        </w:rPr>
      </w:pPr>
      <w:r>
        <w:rPr>
          <w:rFonts w:ascii="Arial" w:hAnsi="Arial" w:cs="Arial"/>
          <w:sz w:val="22"/>
          <w:szCs w:val="22"/>
        </w:rPr>
        <w:t>C</w:t>
      </w:r>
      <w:r w:rsidRPr="002E454B">
        <w:rPr>
          <w:rFonts w:ascii="Arial" w:hAnsi="Arial" w:cs="Arial"/>
          <w:sz w:val="22"/>
          <w:szCs w:val="22"/>
        </w:rPr>
        <w:t>omplete key ongoing strategic investments (e.g. expansion of the UG class, building the new student commons, offering contemporary salaries and merit raises).  </w:t>
      </w:r>
    </w:p>
    <w:p w14:paraId="082F5219" w14:textId="77777777" w:rsidR="002E454B" w:rsidRDefault="002E454B" w:rsidP="00670F3A">
      <w:pPr>
        <w:spacing w:after="0"/>
        <w:contextualSpacing/>
        <w:rPr>
          <w:rFonts w:ascii="Arial" w:hAnsi="Arial" w:cs="Arial"/>
          <w:sz w:val="22"/>
          <w:szCs w:val="22"/>
        </w:rPr>
      </w:pPr>
    </w:p>
    <w:p w14:paraId="0B7548C2" w14:textId="54FC379A" w:rsidR="00A95E6A" w:rsidRPr="0020186D" w:rsidRDefault="003678F6" w:rsidP="00670F3A">
      <w:pPr>
        <w:spacing w:after="0"/>
        <w:contextualSpacing/>
        <w:rPr>
          <w:rFonts w:ascii="Arial" w:hAnsi="Arial" w:cs="Arial"/>
          <w:sz w:val="22"/>
          <w:szCs w:val="22"/>
        </w:rPr>
      </w:pPr>
      <w:r w:rsidRPr="0020186D">
        <w:rPr>
          <w:rFonts w:ascii="Arial" w:hAnsi="Arial" w:cs="Arial"/>
          <w:sz w:val="22"/>
          <w:szCs w:val="22"/>
        </w:rPr>
        <w:t>In the year ahead, the increase in c</w:t>
      </w:r>
      <w:r w:rsidR="003611F1" w:rsidRPr="0020186D">
        <w:rPr>
          <w:rFonts w:ascii="Arial" w:hAnsi="Arial" w:cs="Arial"/>
          <w:sz w:val="22"/>
          <w:szCs w:val="22"/>
        </w:rPr>
        <w:t>lass</w:t>
      </w:r>
      <w:r w:rsidRPr="0020186D">
        <w:rPr>
          <w:rFonts w:ascii="Arial" w:hAnsi="Arial" w:cs="Arial"/>
          <w:sz w:val="22"/>
          <w:szCs w:val="22"/>
        </w:rPr>
        <w:t xml:space="preserve"> sizes (accommodat</w:t>
      </w:r>
      <w:r w:rsidR="009B615B">
        <w:rPr>
          <w:rFonts w:ascii="Arial" w:hAnsi="Arial" w:cs="Arial"/>
          <w:sz w:val="22"/>
          <w:szCs w:val="22"/>
        </w:rPr>
        <w:t>ing</w:t>
      </w:r>
      <w:r w:rsidRPr="0020186D">
        <w:rPr>
          <w:rFonts w:ascii="Arial" w:hAnsi="Arial" w:cs="Arial"/>
          <w:sz w:val="22"/>
          <w:szCs w:val="22"/>
        </w:rPr>
        <w:t xml:space="preserve"> the expected </w:t>
      </w:r>
      <w:r w:rsidR="0068219C">
        <w:rPr>
          <w:rFonts w:ascii="Arial" w:hAnsi="Arial" w:cs="Arial"/>
          <w:sz w:val="22"/>
          <w:szCs w:val="22"/>
        </w:rPr>
        <w:t>increase</w:t>
      </w:r>
      <w:r w:rsidR="009B615B">
        <w:rPr>
          <w:rFonts w:ascii="Arial" w:hAnsi="Arial" w:cs="Arial"/>
          <w:sz w:val="22"/>
          <w:szCs w:val="22"/>
        </w:rPr>
        <w:t xml:space="preserve"> o</w:t>
      </w:r>
      <w:r w:rsidRPr="0020186D">
        <w:rPr>
          <w:rFonts w:ascii="Arial" w:hAnsi="Arial" w:cs="Arial"/>
          <w:sz w:val="22"/>
          <w:szCs w:val="22"/>
        </w:rPr>
        <w:t>f student</w:t>
      </w:r>
      <w:r w:rsidR="009B615B">
        <w:rPr>
          <w:rFonts w:ascii="Arial" w:hAnsi="Arial" w:cs="Arial"/>
          <w:sz w:val="22"/>
          <w:szCs w:val="22"/>
        </w:rPr>
        <w:t xml:space="preserve"> </w:t>
      </w:r>
      <w:r w:rsidR="002A45CD">
        <w:rPr>
          <w:rFonts w:ascii="Arial" w:hAnsi="Arial" w:cs="Arial"/>
          <w:sz w:val="22"/>
          <w:szCs w:val="22"/>
        </w:rPr>
        <w:t>enrollment</w:t>
      </w:r>
      <w:r w:rsidRPr="0020186D">
        <w:rPr>
          <w:rFonts w:ascii="Arial" w:hAnsi="Arial" w:cs="Arial"/>
          <w:sz w:val="22"/>
          <w:szCs w:val="22"/>
        </w:rPr>
        <w:t>)</w:t>
      </w:r>
      <w:r w:rsidR="003611F1" w:rsidRPr="0020186D">
        <w:rPr>
          <w:rFonts w:ascii="Arial" w:hAnsi="Arial" w:cs="Arial"/>
          <w:sz w:val="22"/>
          <w:szCs w:val="22"/>
        </w:rPr>
        <w:t xml:space="preserve">, </w:t>
      </w:r>
      <w:r w:rsidRPr="0020186D">
        <w:rPr>
          <w:rFonts w:ascii="Arial" w:hAnsi="Arial" w:cs="Arial"/>
          <w:sz w:val="22"/>
          <w:szCs w:val="22"/>
        </w:rPr>
        <w:t>potential</w:t>
      </w:r>
      <w:r w:rsidR="003611F1" w:rsidRPr="0020186D">
        <w:rPr>
          <w:rFonts w:ascii="Arial" w:hAnsi="Arial" w:cs="Arial"/>
          <w:sz w:val="22"/>
          <w:szCs w:val="22"/>
        </w:rPr>
        <w:t xml:space="preserve"> space constraints, </w:t>
      </w:r>
      <w:r w:rsidRPr="0020186D">
        <w:rPr>
          <w:rFonts w:ascii="Arial" w:hAnsi="Arial" w:cs="Arial"/>
          <w:sz w:val="22"/>
          <w:szCs w:val="22"/>
        </w:rPr>
        <w:t xml:space="preserve">anticipated </w:t>
      </w:r>
      <w:r w:rsidR="003611F1" w:rsidRPr="0020186D">
        <w:rPr>
          <w:rFonts w:ascii="Arial" w:hAnsi="Arial" w:cs="Arial"/>
          <w:sz w:val="22"/>
          <w:szCs w:val="22"/>
        </w:rPr>
        <w:t xml:space="preserve">significant </w:t>
      </w:r>
      <w:r w:rsidR="009B615B">
        <w:rPr>
          <w:rFonts w:ascii="Arial" w:hAnsi="Arial" w:cs="Arial"/>
          <w:sz w:val="22"/>
          <w:szCs w:val="22"/>
        </w:rPr>
        <w:t xml:space="preserve">staff </w:t>
      </w:r>
      <w:r w:rsidR="003611F1" w:rsidRPr="0020186D">
        <w:rPr>
          <w:rFonts w:ascii="Arial" w:hAnsi="Arial" w:cs="Arial"/>
          <w:sz w:val="22"/>
          <w:szCs w:val="22"/>
        </w:rPr>
        <w:t>demand</w:t>
      </w:r>
      <w:r w:rsidRPr="0020186D">
        <w:rPr>
          <w:rFonts w:ascii="Arial" w:hAnsi="Arial" w:cs="Arial"/>
          <w:sz w:val="22"/>
          <w:szCs w:val="22"/>
        </w:rPr>
        <w:t>s</w:t>
      </w:r>
      <w:r w:rsidR="003611F1" w:rsidRPr="0020186D">
        <w:rPr>
          <w:rFonts w:ascii="Arial" w:hAnsi="Arial" w:cs="Arial"/>
          <w:sz w:val="22"/>
          <w:szCs w:val="22"/>
        </w:rPr>
        <w:t xml:space="preserve">, </w:t>
      </w:r>
      <w:r w:rsidRPr="0020186D">
        <w:rPr>
          <w:rFonts w:ascii="Arial" w:hAnsi="Arial" w:cs="Arial"/>
          <w:sz w:val="22"/>
          <w:szCs w:val="22"/>
        </w:rPr>
        <w:t xml:space="preserve">and </w:t>
      </w:r>
      <w:r w:rsidR="003611F1" w:rsidRPr="0020186D">
        <w:rPr>
          <w:rFonts w:ascii="Arial" w:hAnsi="Arial" w:cs="Arial"/>
          <w:sz w:val="22"/>
          <w:szCs w:val="22"/>
        </w:rPr>
        <w:t>substantial needs for expeditious and effective senior (faculty and student) mentoring may be stressful at times</w:t>
      </w:r>
      <w:r w:rsidRPr="0020186D">
        <w:rPr>
          <w:rFonts w:ascii="Arial" w:hAnsi="Arial" w:cs="Arial"/>
          <w:sz w:val="22"/>
          <w:szCs w:val="22"/>
        </w:rPr>
        <w:t>. SPL and UMSN, working with</w:t>
      </w:r>
      <w:r w:rsidR="009B615B">
        <w:rPr>
          <w:rFonts w:ascii="Arial" w:hAnsi="Arial" w:cs="Arial"/>
          <w:sz w:val="22"/>
          <w:szCs w:val="22"/>
        </w:rPr>
        <w:t>in existing</w:t>
      </w:r>
      <w:r w:rsidRPr="0020186D">
        <w:rPr>
          <w:rFonts w:ascii="Arial" w:hAnsi="Arial" w:cs="Arial"/>
          <w:sz w:val="22"/>
          <w:szCs w:val="22"/>
        </w:rPr>
        <w:t xml:space="preserve"> </w:t>
      </w:r>
      <w:r w:rsidR="0068219C">
        <w:rPr>
          <w:rFonts w:ascii="Arial" w:hAnsi="Arial" w:cs="Arial"/>
          <w:sz w:val="22"/>
          <w:szCs w:val="22"/>
        </w:rPr>
        <w:t>u</w:t>
      </w:r>
      <w:r w:rsidRPr="0020186D">
        <w:rPr>
          <w:rFonts w:ascii="Arial" w:hAnsi="Arial" w:cs="Arial"/>
          <w:sz w:val="22"/>
          <w:szCs w:val="22"/>
        </w:rPr>
        <w:t>niversity-wide systems</w:t>
      </w:r>
      <w:r w:rsidR="0068219C">
        <w:rPr>
          <w:rFonts w:ascii="Arial" w:hAnsi="Arial" w:cs="Arial"/>
          <w:sz w:val="22"/>
          <w:szCs w:val="22"/>
        </w:rPr>
        <w:t>,</w:t>
      </w:r>
      <w:r w:rsidRPr="0020186D">
        <w:rPr>
          <w:rStyle w:val="FootnoteReference"/>
          <w:rFonts w:ascii="Arial" w:hAnsi="Arial" w:cs="Arial"/>
          <w:sz w:val="22"/>
          <w:szCs w:val="22"/>
        </w:rPr>
        <w:footnoteReference w:id="27"/>
      </w:r>
      <w:r w:rsidRPr="0020186D">
        <w:rPr>
          <w:rFonts w:ascii="Arial" w:hAnsi="Arial" w:cs="Arial"/>
          <w:sz w:val="22"/>
          <w:szCs w:val="22"/>
        </w:rPr>
        <w:t xml:space="preserve"> are ready to provide support, infrastructure, and resources to ensure every trainee, employee, and instructor can reach their full potential.</w:t>
      </w:r>
      <w:r w:rsidR="00D826C3" w:rsidRPr="0020186D">
        <w:rPr>
          <w:rFonts w:ascii="Arial" w:hAnsi="Arial" w:cs="Arial"/>
          <w:sz w:val="22"/>
          <w:szCs w:val="22"/>
        </w:rPr>
        <w:t xml:space="preserve"> </w:t>
      </w:r>
    </w:p>
    <w:p w14:paraId="1A8BE289" w14:textId="2A167B0A" w:rsidR="00DE2B88" w:rsidRPr="0020186D" w:rsidRDefault="00DE2B88" w:rsidP="00670F3A">
      <w:pPr>
        <w:spacing w:after="0"/>
        <w:contextualSpacing/>
        <w:rPr>
          <w:rFonts w:ascii="Arial" w:hAnsi="Arial" w:cs="Arial"/>
          <w:sz w:val="22"/>
          <w:szCs w:val="22"/>
        </w:rPr>
      </w:pPr>
      <w:bookmarkStart w:id="32" w:name="gephi-visualizaiton"/>
      <w:bookmarkStart w:id="33" w:name="load-the-data"/>
      <w:bookmarkEnd w:id="27"/>
      <w:bookmarkEnd w:id="28"/>
    </w:p>
    <w:p w14:paraId="68F15B21" w14:textId="26531185" w:rsidR="00D95621" w:rsidRDefault="005959E9" w:rsidP="00670F3A">
      <w:pPr>
        <w:spacing w:after="0"/>
        <w:contextualSpacing/>
        <w:rPr>
          <w:rFonts w:ascii="Arial" w:hAnsi="Arial" w:cs="Arial"/>
          <w:sz w:val="22"/>
          <w:szCs w:val="22"/>
        </w:rPr>
      </w:pPr>
      <w:r w:rsidRPr="0020186D">
        <w:rPr>
          <w:rFonts w:ascii="Arial" w:hAnsi="Arial" w:cs="Arial"/>
          <w:sz w:val="22"/>
          <w:szCs w:val="22"/>
        </w:rPr>
        <w:t xml:space="preserve">Continuing with SPL </w:t>
      </w:r>
      <w:r w:rsidR="005856DE" w:rsidRPr="0020186D">
        <w:rPr>
          <w:rFonts w:ascii="Arial" w:hAnsi="Arial" w:cs="Arial"/>
          <w:sz w:val="22"/>
          <w:szCs w:val="22"/>
        </w:rPr>
        <w:t>interdisciplinary research</w:t>
      </w:r>
      <w:r w:rsidRPr="0020186D">
        <w:rPr>
          <w:rFonts w:ascii="Arial" w:hAnsi="Arial" w:cs="Arial"/>
          <w:sz w:val="22"/>
          <w:szCs w:val="22"/>
        </w:rPr>
        <w:t xml:space="preserve"> activities</w:t>
      </w:r>
      <w:r w:rsidR="005856DE" w:rsidRPr="0020186D">
        <w:rPr>
          <w:rFonts w:ascii="Arial" w:hAnsi="Arial" w:cs="Arial"/>
          <w:sz w:val="22"/>
          <w:szCs w:val="22"/>
        </w:rPr>
        <w:t xml:space="preserve">, </w:t>
      </w:r>
      <w:r w:rsidR="00117AC0" w:rsidRPr="0020186D">
        <w:rPr>
          <w:rFonts w:ascii="Arial" w:hAnsi="Arial" w:cs="Arial"/>
          <w:sz w:val="22"/>
          <w:szCs w:val="22"/>
        </w:rPr>
        <w:t xml:space="preserve">each faculty </w:t>
      </w:r>
      <w:r w:rsidR="00AE4C7F" w:rsidRPr="0020186D">
        <w:rPr>
          <w:rFonts w:ascii="Arial" w:hAnsi="Arial" w:cs="Arial"/>
          <w:sz w:val="22"/>
          <w:szCs w:val="22"/>
        </w:rPr>
        <w:t xml:space="preserve">member </w:t>
      </w:r>
      <w:r w:rsidR="00A95E6A" w:rsidRPr="0020186D">
        <w:rPr>
          <w:rFonts w:ascii="Arial" w:hAnsi="Arial" w:cs="Arial"/>
          <w:sz w:val="22"/>
          <w:szCs w:val="22"/>
        </w:rPr>
        <w:t xml:space="preserve">is encouraged to </w:t>
      </w:r>
      <w:r w:rsidR="00117AC0" w:rsidRPr="0020186D">
        <w:rPr>
          <w:rFonts w:ascii="Arial" w:hAnsi="Arial" w:cs="Arial"/>
          <w:sz w:val="22"/>
          <w:szCs w:val="22"/>
        </w:rPr>
        <w:t xml:space="preserve">examine the current state of </w:t>
      </w:r>
      <w:r w:rsidR="005856DE" w:rsidRPr="0020186D">
        <w:rPr>
          <w:rFonts w:ascii="Arial" w:hAnsi="Arial" w:cs="Arial"/>
          <w:sz w:val="22"/>
          <w:szCs w:val="22"/>
        </w:rPr>
        <w:t xml:space="preserve">their </w:t>
      </w:r>
      <w:r w:rsidR="00117AC0" w:rsidRPr="0020186D">
        <w:rPr>
          <w:rFonts w:ascii="Arial" w:hAnsi="Arial" w:cs="Arial"/>
          <w:sz w:val="22"/>
          <w:szCs w:val="22"/>
        </w:rPr>
        <w:t xml:space="preserve">intra-departmental connectivity, </w:t>
      </w:r>
      <w:r w:rsidR="00BA4DAD" w:rsidRPr="0020186D">
        <w:rPr>
          <w:rFonts w:ascii="Arial" w:hAnsi="Arial" w:cs="Arial"/>
          <w:sz w:val="22"/>
          <w:szCs w:val="22"/>
        </w:rPr>
        <w:t>find</w:t>
      </w:r>
      <w:r w:rsidR="00117AC0" w:rsidRPr="0020186D">
        <w:rPr>
          <w:rFonts w:ascii="Arial" w:hAnsi="Arial" w:cs="Arial"/>
          <w:sz w:val="22"/>
          <w:szCs w:val="22"/>
        </w:rPr>
        <w:t xml:space="preserve"> and develop </w:t>
      </w:r>
      <w:r w:rsidR="007C7960" w:rsidRPr="0020186D">
        <w:rPr>
          <w:rFonts w:ascii="Arial" w:hAnsi="Arial" w:cs="Arial"/>
          <w:sz w:val="22"/>
          <w:szCs w:val="22"/>
        </w:rPr>
        <w:t xml:space="preserve">collaborative </w:t>
      </w:r>
      <w:r w:rsidR="00117AC0" w:rsidRPr="0020186D">
        <w:rPr>
          <w:rFonts w:ascii="Arial" w:hAnsi="Arial" w:cs="Arial"/>
          <w:sz w:val="22"/>
          <w:szCs w:val="22"/>
        </w:rPr>
        <w:t xml:space="preserve">faculty research teams </w:t>
      </w:r>
      <w:r w:rsidR="007C7960" w:rsidRPr="0020186D">
        <w:rPr>
          <w:rFonts w:ascii="Arial" w:hAnsi="Arial" w:cs="Arial"/>
          <w:sz w:val="22"/>
          <w:szCs w:val="22"/>
        </w:rPr>
        <w:t>including SPL</w:t>
      </w:r>
      <w:r w:rsidR="00117AC0" w:rsidRPr="0020186D">
        <w:rPr>
          <w:rFonts w:ascii="Arial" w:hAnsi="Arial" w:cs="Arial"/>
          <w:sz w:val="22"/>
          <w:szCs w:val="22"/>
        </w:rPr>
        <w:t xml:space="preserve"> </w:t>
      </w:r>
      <w:r w:rsidR="005856DE" w:rsidRPr="0020186D">
        <w:rPr>
          <w:rFonts w:ascii="Arial" w:hAnsi="Arial" w:cs="Arial"/>
          <w:sz w:val="22"/>
          <w:szCs w:val="22"/>
        </w:rPr>
        <w:t>faculty</w:t>
      </w:r>
      <w:r w:rsidRPr="0020186D">
        <w:rPr>
          <w:rFonts w:ascii="Arial" w:hAnsi="Arial" w:cs="Arial"/>
          <w:sz w:val="22"/>
          <w:szCs w:val="22"/>
        </w:rPr>
        <w:t>,</w:t>
      </w:r>
      <w:r w:rsidR="005856DE" w:rsidRPr="0020186D">
        <w:rPr>
          <w:rFonts w:ascii="Arial" w:hAnsi="Arial" w:cs="Arial"/>
          <w:sz w:val="22"/>
          <w:szCs w:val="22"/>
        </w:rPr>
        <w:t xml:space="preserve"> as well as</w:t>
      </w:r>
      <w:r w:rsidR="00117AC0" w:rsidRPr="0020186D">
        <w:rPr>
          <w:rFonts w:ascii="Arial" w:hAnsi="Arial" w:cs="Arial"/>
          <w:sz w:val="22"/>
          <w:szCs w:val="22"/>
        </w:rPr>
        <w:t xml:space="preserve"> </w:t>
      </w:r>
      <w:r w:rsidR="005856DE" w:rsidRPr="0020186D">
        <w:rPr>
          <w:rFonts w:ascii="Arial" w:hAnsi="Arial" w:cs="Arial"/>
          <w:sz w:val="22"/>
          <w:szCs w:val="22"/>
        </w:rPr>
        <w:t>network</w:t>
      </w:r>
      <w:r w:rsidR="00BA4DAD" w:rsidRPr="0020186D">
        <w:rPr>
          <w:rFonts w:ascii="Arial" w:hAnsi="Arial" w:cs="Arial"/>
          <w:sz w:val="22"/>
          <w:szCs w:val="22"/>
        </w:rPr>
        <w:t>s</w:t>
      </w:r>
      <w:r w:rsidR="005856DE" w:rsidRPr="0020186D">
        <w:rPr>
          <w:rFonts w:ascii="Arial" w:hAnsi="Arial" w:cs="Arial"/>
          <w:sz w:val="22"/>
          <w:szCs w:val="22"/>
        </w:rPr>
        <w:t xml:space="preserve"> of </w:t>
      </w:r>
      <w:r w:rsidR="00117AC0" w:rsidRPr="0020186D">
        <w:rPr>
          <w:rFonts w:ascii="Arial" w:hAnsi="Arial" w:cs="Arial"/>
          <w:sz w:val="22"/>
          <w:szCs w:val="22"/>
        </w:rPr>
        <w:t xml:space="preserve">outside </w:t>
      </w:r>
      <w:r w:rsidR="007C7960" w:rsidRPr="0020186D">
        <w:rPr>
          <w:rFonts w:ascii="Arial" w:hAnsi="Arial" w:cs="Arial"/>
          <w:sz w:val="22"/>
          <w:szCs w:val="22"/>
        </w:rPr>
        <w:t>partners</w:t>
      </w:r>
      <w:r w:rsidR="00117AC0" w:rsidRPr="0020186D">
        <w:rPr>
          <w:rFonts w:ascii="Arial" w:hAnsi="Arial" w:cs="Arial"/>
          <w:sz w:val="22"/>
          <w:szCs w:val="22"/>
        </w:rPr>
        <w:t xml:space="preserve">. </w:t>
      </w:r>
      <w:r w:rsidR="005856DE" w:rsidRPr="0020186D">
        <w:rPr>
          <w:rFonts w:ascii="Arial" w:hAnsi="Arial" w:cs="Arial"/>
          <w:sz w:val="22"/>
          <w:szCs w:val="22"/>
        </w:rPr>
        <w:t>C</w:t>
      </w:r>
      <w:r w:rsidR="00117AC0" w:rsidRPr="0020186D">
        <w:rPr>
          <w:rFonts w:ascii="Arial" w:hAnsi="Arial" w:cs="Arial"/>
          <w:sz w:val="22"/>
          <w:szCs w:val="22"/>
        </w:rPr>
        <w:t xml:space="preserve">linical track faculty may </w:t>
      </w:r>
      <w:r w:rsidR="005856DE" w:rsidRPr="0020186D">
        <w:rPr>
          <w:rFonts w:ascii="Arial" w:hAnsi="Arial" w:cs="Arial"/>
          <w:sz w:val="22"/>
          <w:szCs w:val="22"/>
        </w:rPr>
        <w:t>strongly</w:t>
      </w:r>
      <w:r w:rsidR="00117AC0" w:rsidRPr="0020186D">
        <w:rPr>
          <w:rFonts w:ascii="Arial" w:hAnsi="Arial" w:cs="Arial"/>
          <w:sz w:val="22"/>
          <w:szCs w:val="22"/>
        </w:rPr>
        <w:t xml:space="preserve"> benefit from </w:t>
      </w:r>
      <w:r w:rsidR="007C7960" w:rsidRPr="0020186D">
        <w:rPr>
          <w:rFonts w:ascii="Arial" w:hAnsi="Arial" w:cs="Arial"/>
          <w:sz w:val="22"/>
          <w:szCs w:val="22"/>
        </w:rPr>
        <w:t>cooperating</w:t>
      </w:r>
      <w:r w:rsidR="00117AC0" w:rsidRPr="0020186D">
        <w:rPr>
          <w:rFonts w:ascii="Arial" w:hAnsi="Arial" w:cs="Arial"/>
          <w:sz w:val="22"/>
          <w:szCs w:val="22"/>
        </w:rPr>
        <w:t xml:space="preserve"> with others in SPL</w:t>
      </w:r>
      <w:r w:rsidR="005856DE" w:rsidRPr="0020186D">
        <w:rPr>
          <w:rFonts w:ascii="Arial" w:hAnsi="Arial" w:cs="Arial"/>
          <w:sz w:val="22"/>
          <w:szCs w:val="22"/>
        </w:rPr>
        <w:t xml:space="preserve"> to launch and sustain their scholarly activities. We </w:t>
      </w:r>
      <w:r w:rsidRPr="0020186D">
        <w:rPr>
          <w:rFonts w:ascii="Arial" w:hAnsi="Arial" w:cs="Arial"/>
          <w:sz w:val="22"/>
          <w:szCs w:val="22"/>
        </w:rPr>
        <w:t xml:space="preserve">strive </w:t>
      </w:r>
      <w:r w:rsidR="005856DE" w:rsidRPr="0020186D">
        <w:rPr>
          <w:rFonts w:ascii="Arial" w:hAnsi="Arial" w:cs="Arial"/>
          <w:sz w:val="22"/>
          <w:szCs w:val="22"/>
        </w:rPr>
        <w:t xml:space="preserve">to provide effective </w:t>
      </w:r>
      <w:r w:rsidR="00117AC0" w:rsidRPr="0020186D">
        <w:rPr>
          <w:rFonts w:ascii="Arial" w:hAnsi="Arial" w:cs="Arial"/>
          <w:sz w:val="22"/>
          <w:szCs w:val="22"/>
        </w:rPr>
        <w:t xml:space="preserve">mechanisms </w:t>
      </w:r>
      <w:r w:rsidR="00BA4DAD" w:rsidRPr="0020186D">
        <w:rPr>
          <w:rFonts w:ascii="Arial" w:hAnsi="Arial" w:cs="Arial"/>
          <w:sz w:val="22"/>
          <w:szCs w:val="22"/>
        </w:rPr>
        <w:t>for</w:t>
      </w:r>
      <w:r w:rsidR="00117AC0" w:rsidRPr="0020186D">
        <w:rPr>
          <w:rFonts w:ascii="Arial" w:hAnsi="Arial" w:cs="Arial"/>
          <w:sz w:val="22"/>
          <w:szCs w:val="22"/>
        </w:rPr>
        <w:t xml:space="preserve"> linking faculty</w:t>
      </w:r>
      <w:r w:rsidR="00C367BA" w:rsidRPr="0020186D">
        <w:rPr>
          <w:rFonts w:ascii="Arial" w:hAnsi="Arial" w:cs="Arial"/>
          <w:sz w:val="22"/>
          <w:szCs w:val="22"/>
        </w:rPr>
        <w:t>,</w:t>
      </w:r>
      <w:r w:rsidR="005856DE" w:rsidRPr="0020186D">
        <w:rPr>
          <w:rFonts w:ascii="Arial" w:hAnsi="Arial" w:cs="Arial"/>
          <w:sz w:val="22"/>
          <w:szCs w:val="22"/>
        </w:rPr>
        <w:t xml:space="preserve"> </w:t>
      </w:r>
      <w:r w:rsidR="00C367BA" w:rsidRPr="0020186D">
        <w:rPr>
          <w:rFonts w:ascii="Arial" w:hAnsi="Arial" w:cs="Arial"/>
          <w:sz w:val="22"/>
          <w:szCs w:val="22"/>
        </w:rPr>
        <w:t xml:space="preserve">across tracks and ranks, </w:t>
      </w:r>
      <w:r w:rsidR="005856DE" w:rsidRPr="0020186D">
        <w:rPr>
          <w:rFonts w:ascii="Arial" w:hAnsi="Arial" w:cs="Arial"/>
          <w:sz w:val="22"/>
          <w:szCs w:val="22"/>
        </w:rPr>
        <w:t>on joint projects</w:t>
      </w:r>
      <w:r w:rsidR="009B615B">
        <w:rPr>
          <w:rFonts w:ascii="Arial" w:hAnsi="Arial" w:cs="Arial"/>
          <w:sz w:val="22"/>
          <w:szCs w:val="22"/>
        </w:rPr>
        <w:t xml:space="preserve"> (e.g., Dr. Aebersold is leading the SPL Pilot Collab Projects)</w:t>
      </w:r>
      <w:r w:rsidR="00117AC0" w:rsidRPr="0020186D">
        <w:rPr>
          <w:rFonts w:ascii="Arial" w:hAnsi="Arial" w:cs="Arial"/>
          <w:sz w:val="22"/>
          <w:szCs w:val="22"/>
        </w:rPr>
        <w:t xml:space="preserve">. </w:t>
      </w:r>
      <w:r w:rsidR="005856DE" w:rsidRPr="0020186D">
        <w:rPr>
          <w:rFonts w:ascii="Arial" w:hAnsi="Arial" w:cs="Arial"/>
          <w:sz w:val="22"/>
          <w:szCs w:val="22"/>
        </w:rPr>
        <w:t xml:space="preserve">The department </w:t>
      </w:r>
      <w:r w:rsidR="007C7960" w:rsidRPr="0020186D">
        <w:rPr>
          <w:rFonts w:ascii="Arial" w:hAnsi="Arial" w:cs="Arial"/>
          <w:sz w:val="22"/>
          <w:szCs w:val="22"/>
        </w:rPr>
        <w:t>should</w:t>
      </w:r>
      <w:r w:rsidR="005856DE" w:rsidRPr="0020186D">
        <w:rPr>
          <w:rFonts w:ascii="Arial" w:hAnsi="Arial" w:cs="Arial"/>
          <w:sz w:val="22"/>
          <w:szCs w:val="22"/>
        </w:rPr>
        <w:t xml:space="preserve"> a</w:t>
      </w:r>
      <w:r w:rsidR="00117AC0" w:rsidRPr="0020186D">
        <w:rPr>
          <w:rFonts w:ascii="Arial" w:hAnsi="Arial" w:cs="Arial"/>
          <w:sz w:val="22"/>
          <w:szCs w:val="22"/>
        </w:rPr>
        <w:t xml:space="preserve">ssess </w:t>
      </w:r>
      <w:r w:rsidR="005856DE" w:rsidRPr="0020186D">
        <w:rPr>
          <w:rFonts w:ascii="Arial" w:hAnsi="Arial" w:cs="Arial"/>
          <w:sz w:val="22"/>
          <w:szCs w:val="22"/>
        </w:rPr>
        <w:t>and</w:t>
      </w:r>
      <w:r w:rsidR="00117AC0" w:rsidRPr="0020186D">
        <w:rPr>
          <w:rFonts w:ascii="Arial" w:hAnsi="Arial" w:cs="Arial"/>
          <w:sz w:val="22"/>
          <w:szCs w:val="22"/>
        </w:rPr>
        <w:t xml:space="preserve"> prioritize </w:t>
      </w:r>
      <w:r w:rsidR="007C7960" w:rsidRPr="0020186D">
        <w:rPr>
          <w:rFonts w:ascii="Arial" w:hAnsi="Arial" w:cs="Arial"/>
          <w:sz w:val="22"/>
          <w:szCs w:val="22"/>
        </w:rPr>
        <w:t xml:space="preserve">core </w:t>
      </w:r>
      <w:r w:rsidR="00BA4DAD" w:rsidRPr="0020186D">
        <w:rPr>
          <w:rFonts w:ascii="Arial" w:hAnsi="Arial" w:cs="Arial"/>
          <w:sz w:val="22"/>
          <w:szCs w:val="22"/>
        </w:rPr>
        <w:t xml:space="preserve">faculty </w:t>
      </w:r>
      <w:r w:rsidR="00117AC0" w:rsidRPr="0020186D">
        <w:rPr>
          <w:rFonts w:ascii="Arial" w:hAnsi="Arial" w:cs="Arial"/>
          <w:sz w:val="22"/>
          <w:szCs w:val="22"/>
        </w:rPr>
        <w:t>needs</w:t>
      </w:r>
      <w:r w:rsidR="007C7960" w:rsidRPr="0020186D">
        <w:rPr>
          <w:rFonts w:ascii="Arial" w:hAnsi="Arial" w:cs="Arial"/>
          <w:sz w:val="22"/>
          <w:szCs w:val="22"/>
        </w:rPr>
        <w:t>, as well as i</w:t>
      </w:r>
      <w:r w:rsidR="005856DE" w:rsidRPr="0020186D">
        <w:rPr>
          <w:rFonts w:ascii="Arial" w:hAnsi="Arial" w:cs="Arial"/>
          <w:sz w:val="22"/>
          <w:szCs w:val="22"/>
        </w:rPr>
        <w:t>dentify</w:t>
      </w:r>
      <w:r w:rsidR="00117AC0" w:rsidRPr="0020186D">
        <w:rPr>
          <w:rFonts w:ascii="Arial" w:hAnsi="Arial" w:cs="Arial"/>
          <w:sz w:val="22"/>
          <w:szCs w:val="22"/>
        </w:rPr>
        <w:t xml:space="preserve"> the most common barriers to </w:t>
      </w:r>
      <w:r w:rsidR="005856DE" w:rsidRPr="0020186D">
        <w:rPr>
          <w:rFonts w:ascii="Arial" w:hAnsi="Arial" w:cs="Arial"/>
          <w:sz w:val="22"/>
          <w:szCs w:val="22"/>
        </w:rPr>
        <w:t>education</w:t>
      </w:r>
      <w:r w:rsidR="00BA4DAD" w:rsidRPr="0020186D">
        <w:rPr>
          <w:rFonts w:ascii="Arial" w:hAnsi="Arial" w:cs="Arial"/>
          <w:sz w:val="22"/>
          <w:szCs w:val="22"/>
        </w:rPr>
        <w:t>al</w:t>
      </w:r>
      <w:r w:rsidR="005856DE" w:rsidRPr="0020186D">
        <w:rPr>
          <w:rFonts w:ascii="Arial" w:hAnsi="Arial" w:cs="Arial"/>
          <w:sz w:val="22"/>
          <w:szCs w:val="22"/>
        </w:rPr>
        <w:t xml:space="preserve"> excellence, faculty scholarly achievements, and impactful community services. Many successful projects may be seeded by </w:t>
      </w:r>
      <w:r w:rsidR="00D95621">
        <w:rPr>
          <w:rFonts w:ascii="Arial" w:hAnsi="Arial" w:cs="Arial"/>
          <w:sz w:val="22"/>
          <w:szCs w:val="22"/>
        </w:rPr>
        <w:t xml:space="preserve">the </w:t>
      </w:r>
      <w:r w:rsidR="00D95621" w:rsidRPr="0020186D">
        <w:rPr>
          <w:rFonts w:ascii="Arial" w:hAnsi="Arial" w:cs="Arial"/>
          <w:sz w:val="22"/>
          <w:szCs w:val="22"/>
        </w:rPr>
        <w:t xml:space="preserve">solo pursuits </w:t>
      </w:r>
      <w:r w:rsidR="00D95621">
        <w:rPr>
          <w:rFonts w:ascii="Arial" w:hAnsi="Arial" w:cs="Arial"/>
          <w:sz w:val="22"/>
          <w:szCs w:val="22"/>
        </w:rPr>
        <w:t xml:space="preserve">of </w:t>
      </w:r>
      <w:r w:rsidR="005856DE" w:rsidRPr="0020186D">
        <w:rPr>
          <w:rFonts w:ascii="Arial" w:hAnsi="Arial" w:cs="Arial"/>
          <w:sz w:val="22"/>
          <w:szCs w:val="22"/>
        </w:rPr>
        <w:t>individual faculty</w:t>
      </w:r>
      <w:r w:rsidR="007C7960" w:rsidRPr="0020186D">
        <w:rPr>
          <w:rFonts w:ascii="Arial" w:hAnsi="Arial" w:cs="Arial"/>
          <w:sz w:val="22"/>
          <w:szCs w:val="22"/>
        </w:rPr>
        <w:t>;</w:t>
      </w:r>
      <w:r w:rsidR="005856DE" w:rsidRPr="0020186D">
        <w:rPr>
          <w:rFonts w:ascii="Arial" w:hAnsi="Arial" w:cs="Arial"/>
          <w:sz w:val="22"/>
          <w:szCs w:val="22"/>
        </w:rPr>
        <w:t xml:space="preserve"> however, long-term sustainability and </w:t>
      </w:r>
      <w:r w:rsidR="007C7960" w:rsidRPr="0020186D">
        <w:rPr>
          <w:rFonts w:ascii="Arial" w:hAnsi="Arial" w:cs="Arial"/>
          <w:sz w:val="22"/>
          <w:szCs w:val="22"/>
        </w:rPr>
        <w:t>strong</w:t>
      </w:r>
      <w:r w:rsidR="005856DE" w:rsidRPr="0020186D">
        <w:rPr>
          <w:rFonts w:ascii="Arial" w:hAnsi="Arial" w:cs="Arial"/>
          <w:sz w:val="22"/>
          <w:szCs w:val="22"/>
        </w:rPr>
        <w:t xml:space="preserve"> scholarly</w:t>
      </w:r>
      <w:r w:rsidR="00117AC0" w:rsidRPr="0020186D">
        <w:rPr>
          <w:rFonts w:ascii="Arial" w:hAnsi="Arial" w:cs="Arial"/>
          <w:sz w:val="22"/>
          <w:szCs w:val="22"/>
        </w:rPr>
        <w:t xml:space="preserve"> research </w:t>
      </w:r>
      <w:r w:rsidR="005856DE" w:rsidRPr="0020186D">
        <w:rPr>
          <w:rFonts w:ascii="Arial" w:hAnsi="Arial" w:cs="Arial"/>
          <w:sz w:val="22"/>
          <w:szCs w:val="22"/>
        </w:rPr>
        <w:t xml:space="preserve">demand transdisciplinary </w:t>
      </w:r>
      <w:r w:rsidR="007C7960" w:rsidRPr="0020186D">
        <w:rPr>
          <w:rFonts w:ascii="Arial" w:hAnsi="Arial" w:cs="Arial"/>
          <w:sz w:val="22"/>
          <w:szCs w:val="22"/>
        </w:rPr>
        <w:t xml:space="preserve">engagement </w:t>
      </w:r>
      <w:r w:rsidR="005856DE" w:rsidRPr="0020186D">
        <w:rPr>
          <w:rFonts w:ascii="Arial" w:hAnsi="Arial" w:cs="Arial"/>
          <w:sz w:val="22"/>
          <w:szCs w:val="22"/>
        </w:rPr>
        <w:t>and team science endeavors.</w:t>
      </w:r>
      <w:r w:rsidR="00117AC0" w:rsidRPr="0020186D">
        <w:rPr>
          <w:rFonts w:ascii="Arial" w:hAnsi="Arial" w:cs="Arial"/>
          <w:sz w:val="22"/>
          <w:szCs w:val="22"/>
        </w:rPr>
        <w:t xml:space="preserve"> </w:t>
      </w:r>
      <w:r w:rsidR="00D95621">
        <w:rPr>
          <w:rFonts w:ascii="Arial" w:hAnsi="Arial" w:cs="Arial"/>
          <w:sz w:val="22"/>
          <w:szCs w:val="22"/>
        </w:rPr>
        <w:t>The resources, knowledgebase, tools and service developed, supported, and shared by the UMSN “</w:t>
      </w:r>
      <w:r w:rsidR="00D95621" w:rsidRPr="00483EF2">
        <w:rPr>
          <w:rFonts w:ascii="Arial" w:hAnsi="Arial" w:cs="Arial"/>
          <w:i/>
          <w:iCs/>
          <w:sz w:val="22"/>
          <w:szCs w:val="22"/>
        </w:rPr>
        <w:t>AI in Health</w:t>
      </w:r>
      <w:r w:rsidR="00D95621">
        <w:rPr>
          <w:rFonts w:ascii="Arial" w:hAnsi="Arial" w:cs="Arial"/>
          <w:sz w:val="22"/>
          <w:szCs w:val="22"/>
        </w:rPr>
        <w:t>” Initiative will provide a fertile ground to increase academic productivity, improve active</w:t>
      </w:r>
      <w:r w:rsidR="008E5FC6">
        <w:rPr>
          <w:rFonts w:ascii="Arial" w:hAnsi="Arial" w:cs="Arial"/>
          <w:sz w:val="22"/>
          <w:szCs w:val="22"/>
        </w:rPr>
        <w:t xml:space="preserve"> </w:t>
      </w:r>
      <w:r w:rsidR="00D95621">
        <w:rPr>
          <w:rFonts w:ascii="Arial" w:hAnsi="Arial" w:cs="Arial"/>
          <w:sz w:val="22"/>
          <w:szCs w:val="22"/>
        </w:rPr>
        <w:t>learning, and support innovative pedagogical strategies in traditional, digital and blended modes of education.</w:t>
      </w:r>
    </w:p>
    <w:p w14:paraId="376E3EF5" w14:textId="77777777" w:rsidR="00D95621" w:rsidRDefault="00D95621" w:rsidP="00670F3A">
      <w:pPr>
        <w:spacing w:after="0"/>
        <w:contextualSpacing/>
        <w:rPr>
          <w:rFonts w:ascii="Arial" w:hAnsi="Arial" w:cs="Arial"/>
          <w:sz w:val="22"/>
          <w:szCs w:val="22"/>
        </w:rPr>
      </w:pPr>
    </w:p>
    <w:p w14:paraId="2A2D7CF3" w14:textId="73679D88" w:rsidR="00251EFA" w:rsidRPr="0020186D" w:rsidRDefault="00C367BA" w:rsidP="00670F3A">
      <w:pPr>
        <w:spacing w:after="0"/>
        <w:contextualSpacing/>
        <w:rPr>
          <w:rFonts w:ascii="Arial" w:hAnsi="Arial" w:cs="Arial"/>
          <w:sz w:val="22"/>
          <w:szCs w:val="22"/>
        </w:rPr>
      </w:pPr>
      <w:r w:rsidRPr="0020186D">
        <w:rPr>
          <w:rFonts w:ascii="Arial" w:hAnsi="Arial" w:cs="Arial"/>
          <w:sz w:val="22"/>
          <w:szCs w:val="22"/>
        </w:rPr>
        <w:t>T</w:t>
      </w:r>
      <w:r w:rsidR="002672F4" w:rsidRPr="0020186D">
        <w:rPr>
          <w:rFonts w:ascii="Arial" w:hAnsi="Arial" w:cs="Arial"/>
          <w:sz w:val="22"/>
          <w:szCs w:val="22"/>
        </w:rPr>
        <w:t xml:space="preserve">he SPL </w:t>
      </w:r>
      <w:r w:rsidRPr="0020186D">
        <w:rPr>
          <w:rFonts w:ascii="Arial" w:hAnsi="Arial" w:cs="Arial"/>
          <w:sz w:val="22"/>
          <w:szCs w:val="22"/>
        </w:rPr>
        <w:t>faculty collectively determine the future of the department and shape its education, research, service, and clinical activities</w:t>
      </w:r>
      <w:r w:rsidR="002672F4" w:rsidRPr="0020186D">
        <w:rPr>
          <w:rFonts w:ascii="Arial" w:hAnsi="Arial" w:cs="Arial"/>
          <w:sz w:val="22"/>
          <w:szCs w:val="22"/>
        </w:rPr>
        <w:t xml:space="preserve">. The main questions are what </w:t>
      </w:r>
      <w:r w:rsidR="002672F4" w:rsidRPr="0020186D">
        <w:rPr>
          <w:rFonts w:ascii="Arial" w:hAnsi="Arial" w:cs="Arial"/>
          <w:i/>
          <w:iCs/>
          <w:sz w:val="22"/>
          <w:szCs w:val="22"/>
        </w:rPr>
        <w:t>specific objectives</w:t>
      </w:r>
      <w:r w:rsidR="002672F4" w:rsidRPr="0020186D">
        <w:rPr>
          <w:rFonts w:ascii="Arial" w:hAnsi="Arial" w:cs="Arial"/>
          <w:sz w:val="22"/>
          <w:szCs w:val="22"/>
        </w:rPr>
        <w:t xml:space="preserve"> we </w:t>
      </w:r>
      <w:r w:rsidR="00305256">
        <w:rPr>
          <w:rFonts w:ascii="Arial" w:hAnsi="Arial" w:cs="Arial"/>
          <w:sz w:val="22"/>
          <w:szCs w:val="22"/>
        </w:rPr>
        <w:t>prioritize</w:t>
      </w:r>
      <w:r w:rsidR="009B615B">
        <w:rPr>
          <w:rFonts w:ascii="Arial" w:hAnsi="Arial" w:cs="Arial"/>
          <w:sz w:val="22"/>
          <w:szCs w:val="22"/>
        </w:rPr>
        <w:t>,</w:t>
      </w:r>
      <w:r w:rsidR="002672F4" w:rsidRPr="0020186D">
        <w:rPr>
          <w:rFonts w:ascii="Arial" w:hAnsi="Arial" w:cs="Arial"/>
          <w:sz w:val="22"/>
          <w:szCs w:val="22"/>
        </w:rPr>
        <w:t xml:space="preserve"> what pathways we traverse to achieve these departmental goals</w:t>
      </w:r>
      <w:r w:rsidR="009B615B">
        <w:rPr>
          <w:rFonts w:ascii="Arial" w:hAnsi="Arial" w:cs="Arial"/>
          <w:sz w:val="22"/>
          <w:szCs w:val="22"/>
        </w:rPr>
        <w:t>, and how much energy each SPL faculty</w:t>
      </w:r>
      <w:r w:rsidR="002A45CD">
        <w:rPr>
          <w:rFonts w:ascii="Arial" w:hAnsi="Arial" w:cs="Arial"/>
          <w:sz w:val="22"/>
          <w:szCs w:val="22"/>
        </w:rPr>
        <w:t xml:space="preserve"> should </w:t>
      </w:r>
      <w:r w:rsidR="004D7832">
        <w:rPr>
          <w:rFonts w:ascii="Arial" w:hAnsi="Arial" w:cs="Arial"/>
          <w:sz w:val="22"/>
          <w:szCs w:val="22"/>
        </w:rPr>
        <w:t xml:space="preserve">devote </w:t>
      </w:r>
      <w:r w:rsidR="002A45CD">
        <w:rPr>
          <w:rFonts w:ascii="Arial" w:hAnsi="Arial" w:cs="Arial"/>
          <w:sz w:val="22"/>
          <w:szCs w:val="22"/>
        </w:rPr>
        <w:t>to</w:t>
      </w:r>
      <w:r w:rsidR="009B615B">
        <w:rPr>
          <w:rFonts w:ascii="Arial" w:hAnsi="Arial" w:cs="Arial"/>
          <w:sz w:val="22"/>
          <w:szCs w:val="22"/>
        </w:rPr>
        <w:t xml:space="preserve"> advanc</w:t>
      </w:r>
      <w:r w:rsidR="004D7832">
        <w:rPr>
          <w:rFonts w:ascii="Arial" w:hAnsi="Arial" w:cs="Arial"/>
          <w:sz w:val="22"/>
          <w:szCs w:val="22"/>
        </w:rPr>
        <w:t>ing</w:t>
      </w:r>
      <w:r w:rsidR="009B615B">
        <w:rPr>
          <w:rFonts w:ascii="Arial" w:hAnsi="Arial" w:cs="Arial"/>
          <w:sz w:val="22"/>
          <w:szCs w:val="22"/>
        </w:rPr>
        <w:t xml:space="preserve"> our </w:t>
      </w:r>
      <w:r w:rsidR="00305256">
        <w:rPr>
          <w:rFonts w:ascii="Arial" w:hAnsi="Arial" w:cs="Arial"/>
          <w:sz w:val="22"/>
          <w:szCs w:val="22"/>
        </w:rPr>
        <w:t>common miss</w:t>
      </w:r>
      <w:r w:rsidR="002D1CF4">
        <w:rPr>
          <w:rFonts w:ascii="Arial" w:hAnsi="Arial" w:cs="Arial"/>
          <w:sz w:val="22"/>
          <w:szCs w:val="22"/>
        </w:rPr>
        <w:t>i</w:t>
      </w:r>
      <w:r w:rsidR="00305256">
        <w:rPr>
          <w:rFonts w:ascii="Arial" w:hAnsi="Arial" w:cs="Arial"/>
          <w:sz w:val="22"/>
          <w:szCs w:val="22"/>
        </w:rPr>
        <w:t>on</w:t>
      </w:r>
      <w:r w:rsidR="002672F4" w:rsidRPr="0020186D">
        <w:rPr>
          <w:rFonts w:ascii="Arial" w:hAnsi="Arial" w:cs="Arial"/>
          <w:sz w:val="22"/>
          <w:szCs w:val="22"/>
        </w:rPr>
        <w:t>.</w:t>
      </w:r>
    </w:p>
    <w:p w14:paraId="2D80D835" w14:textId="289958C6" w:rsidR="00F33DB4" w:rsidRPr="0020186D" w:rsidRDefault="00F33DB4" w:rsidP="00670F3A">
      <w:pPr>
        <w:spacing w:after="0"/>
        <w:contextualSpacing/>
        <w:rPr>
          <w:rFonts w:ascii="Arial" w:hAnsi="Arial" w:cs="Arial"/>
          <w:sz w:val="22"/>
          <w:szCs w:val="22"/>
        </w:rPr>
      </w:pPr>
    </w:p>
    <w:p w14:paraId="12CB0603" w14:textId="177FA56F" w:rsidR="00F33DB4" w:rsidRPr="0020186D" w:rsidRDefault="00E70AD4" w:rsidP="00670F3A">
      <w:pPr>
        <w:spacing w:after="0"/>
        <w:contextualSpacing/>
        <w:rPr>
          <w:rFonts w:ascii="Arial" w:hAnsi="Arial" w:cs="Arial"/>
          <w:sz w:val="22"/>
          <w:szCs w:val="22"/>
        </w:rPr>
      </w:pPr>
      <w:r w:rsidRPr="0020186D">
        <w:rPr>
          <w:rFonts w:ascii="Arial" w:hAnsi="Arial" w:cs="Arial"/>
          <w:noProof/>
        </w:rPr>
        <w:lastRenderedPageBreak/>
        <mc:AlternateContent>
          <mc:Choice Requires="wps">
            <w:drawing>
              <wp:anchor distT="45720" distB="45720" distL="114300" distR="114300" simplePos="0" relativeHeight="251679744" behindDoc="0" locked="0" layoutInCell="1" allowOverlap="1" wp14:anchorId="2EB48094" wp14:editId="16856BA7">
                <wp:simplePos x="0" y="0"/>
                <wp:positionH relativeFrom="margin">
                  <wp:posOffset>832485</wp:posOffset>
                </wp:positionH>
                <wp:positionV relativeFrom="paragraph">
                  <wp:posOffset>142240</wp:posOffset>
                </wp:positionV>
                <wp:extent cx="5128895" cy="147129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895" cy="1471295"/>
                        </a:xfrm>
                        <a:prstGeom prst="rect">
                          <a:avLst/>
                        </a:prstGeom>
                        <a:solidFill>
                          <a:srgbClr val="FFFFFF"/>
                        </a:solidFill>
                        <a:ln w="9525">
                          <a:solidFill>
                            <a:srgbClr val="000000"/>
                          </a:solidFill>
                          <a:miter lim="800000"/>
                          <a:headEnd/>
                          <a:tailEnd/>
                        </a:ln>
                      </wps:spPr>
                      <wps:txbx>
                        <w:txbxContent>
                          <w:p w14:paraId="53EDA53D" w14:textId="77777777" w:rsidR="00F33DB4" w:rsidRPr="00567CAB" w:rsidRDefault="00F33DB4" w:rsidP="00F33DB4">
                            <w:pPr>
                              <w:spacing w:after="0"/>
                              <w:ind w:left="1440" w:right="1530"/>
                              <w:rPr>
                                <w:rFonts w:ascii="Arial" w:hAnsi="Arial" w:cs="Arial"/>
                                <w:color w:val="244061" w:themeColor="accent1" w:themeShade="80"/>
                                <w:sz w:val="28"/>
                                <w:szCs w:val="28"/>
                              </w:rPr>
                            </w:pPr>
                          </w:p>
                          <w:p w14:paraId="6D228784" w14:textId="4A796AA5" w:rsidR="00F33DB4" w:rsidRPr="00567CAB" w:rsidRDefault="00F33DB4" w:rsidP="00E66FDF">
                            <w:pPr>
                              <w:spacing w:after="0"/>
                              <w:ind w:left="180" w:right="235"/>
                              <w:rPr>
                                <w:rFonts w:ascii="Arial" w:hAnsi="Arial" w:cs="Arial"/>
                                <w:color w:val="244061" w:themeColor="accent1" w:themeShade="80"/>
                                <w:sz w:val="28"/>
                                <w:szCs w:val="28"/>
                              </w:rPr>
                            </w:pPr>
                            <w:r w:rsidRPr="00567CAB">
                              <w:rPr>
                                <w:rFonts w:ascii="Arial" w:hAnsi="Arial" w:cs="Arial"/>
                                <w:color w:val="244061" w:themeColor="accent1" w:themeShade="80"/>
                                <w:sz w:val="28"/>
                                <w:szCs w:val="28"/>
                              </w:rPr>
                              <w:t>The mixed quantitative and qualitative analysis above suggests that the SPL department is more than just a “</w:t>
                            </w:r>
                            <w:r w:rsidRPr="00567CAB">
                              <w:rPr>
                                <w:rFonts w:ascii="Arial" w:hAnsi="Arial" w:cs="Arial"/>
                                <w:i/>
                                <w:iCs/>
                                <w:color w:val="244061" w:themeColor="accent1" w:themeShade="80"/>
                                <w:sz w:val="28"/>
                                <w:szCs w:val="28"/>
                              </w:rPr>
                              <w:t>community of faculty</w:t>
                            </w:r>
                            <w:r w:rsidRPr="00567CAB">
                              <w:rPr>
                                <w:rFonts w:ascii="Arial" w:hAnsi="Arial" w:cs="Arial"/>
                                <w:color w:val="244061" w:themeColor="accent1" w:themeShade="80"/>
                                <w:sz w:val="28"/>
                                <w:szCs w:val="28"/>
                              </w:rPr>
                              <w:t>” … We are a “</w:t>
                            </w:r>
                            <w:r w:rsidRPr="00567CAB">
                              <w:rPr>
                                <w:rFonts w:ascii="Arial" w:hAnsi="Arial" w:cs="Arial"/>
                                <w:i/>
                                <w:iCs/>
                                <w:color w:val="244061" w:themeColor="accent1" w:themeShade="80"/>
                                <w:sz w:val="28"/>
                                <w:szCs w:val="28"/>
                              </w:rPr>
                              <w:t>cohesive cluster of nursing and transdisciplinary faculty</w:t>
                            </w:r>
                            <w:r w:rsidRPr="00567CAB">
                              <w:rPr>
                                <w:rFonts w:ascii="Arial" w:hAnsi="Arial" w:cs="Arial"/>
                                <w:color w:val="244061" w:themeColor="accent1" w:themeShade="80"/>
                                <w:sz w:val="28"/>
                                <w:szCs w:val="28"/>
                              </w:rPr>
                              <w:t>” with a shared vision a</w:t>
                            </w:r>
                            <w:r w:rsidR="009B615B">
                              <w:rPr>
                                <w:rFonts w:ascii="Arial" w:hAnsi="Arial" w:cs="Arial"/>
                                <w:color w:val="244061" w:themeColor="accent1" w:themeShade="80"/>
                                <w:sz w:val="28"/>
                                <w:szCs w:val="28"/>
                              </w:rPr>
                              <w:t>nd a</w:t>
                            </w:r>
                            <w:r w:rsidRPr="00567CAB">
                              <w:rPr>
                                <w:rFonts w:ascii="Arial" w:hAnsi="Arial" w:cs="Arial"/>
                                <w:color w:val="244061" w:themeColor="accent1" w:themeShade="80"/>
                                <w:sz w:val="28"/>
                                <w:szCs w:val="28"/>
                              </w:rPr>
                              <w:t xml:space="preserve"> common collaborative future.</w:t>
                            </w:r>
                          </w:p>
                          <w:p w14:paraId="2F69900A" w14:textId="7CED8F42" w:rsidR="00F33DB4" w:rsidRPr="00567CAB" w:rsidRDefault="00F33DB4" w:rsidP="00E66FDF">
                            <w:pPr>
                              <w:ind w:right="235"/>
                              <w:rPr>
                                <w:color w:val="244061" w:themeColor="accent1"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B48094" id="_x0000_t202" coordsize="21600,21600" o:spt="202" path="m,l,21600r21600,l21600,xe">
                <v:stroke joinstyle="miter"/>
                <v:path gradientshapeok="t" o:connecttype="rect"/>
              </v:shapetype>
              <v:shape id="Text Box 4" o:spid="_x0000_s1026" type="#_x0000_t202" style="position:absolute;margin-left:65.55pt;margin-top:11.2pt;width:403.85pt;height:115.8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">
                <v:textbox>
                  <w:txbxContent>
                    <w:p w14:paraId="53EDA53D" w14:textId="77777777" w:rsidR="00F33DB4" w:rsidRPr="00567CAB" w:rsidRDefault="00F33DB4" w:rsidP="00F33DB4">
                      <w:pPr>
                        <w:spacing w:after="0"/>
                        <w:ind w:left="1440" w:right="1530"/>
                        <w:rPr>
                          <w:rFonts w:ascii="Arial" w:hAnsi="Arial" w:cs="Arial"/>
                          <w:color w:val="244061" w:themeColor="accent1" w:themeShade="80"/>
                          <w:sz w:val="28"/>
                          <w:szCs w:val="28"/>
                        </w:rPr>
                      </w:pPr>
                    </w:p>
                    <w:p w14:paraId="6D228784" w14:textId="4A796AA5" w:rsidR="00F33DB4" w:rsidRPr="00567CAB" w:rsidRDefault="00F33DB4" w:rsidP="00E66FDF">
                      <w:pPr>
                        <w:spacing w:after="0"/>
                        <w:ind w:left="180" w:right="235"/>
                        <w:rPr>
                          <w:rFonts w:ascii="Arial" w:hAnsi="Arial" w:cs="Arial"/>
                          <w:color w:val="244061" w:themeColor="accent1" w:themeShade="80"/>
                          <w:sz w:val="28"/>
                          <w:szCs w:val="28"/>
                        </w:rPr>
                      </w:pPr>
                      <w:r w:rsidRPr="00567CAB">
                        <w:rPr>
                          <w:rFonts w:ascii="Arial" w:hAnsi="Arial" w:cs="Arial"/>
                          <w:color w:val="244061" w:themeColor="accent1" w:themeShade="80"/>
                          <w:sz w:val="28"/>
                          <w:szCs w:val="28"/>
                        </w:rPr>
                        <w:t>The mixed quantitative and qualitative analysis above suggests that the SPL department is more than just a “</w:t>
                      </w:r>
                      <w:r w:rsidRPr="00567CAB">
                        <w:rPr>
                          <w:rFonts w:ascii="Arial" w:hAnsi="Arial" w:cs="Arial"/>
                          <w:i/>
                          <w:iCs/>
                          <w:color w:val="244061" w:themeColor="accent1" w:themeShade="80"/>
                          <w:sz w:val="28"/>
                          <w:szCs w:val="28"/>
                        </w:rPr>
                        <w:t>community of faculty</w:t>
                      </w:r>
                      <w:r w:rsidRPr="00567CAB">
                        <w:rPr>
                          <w:rFonts w:ascii="Arial" w:hAnsi="Arial" w:cs="Arial"/>
                          <w:color w:val="244061" w:themeColor="accent1" w:themeShade="80"/>
                          <w:sz w:val="28"/>
                          <w:szCs w:val="28"/>
                        </w:rPr>
                        <w:t>” … We are a “</w:t>
                      </w:r>
                      <w:r w:rsidRPr="00567CAB">
                        <w:rPr>
                          <w:rFonts w:ascii="Arial" w:hAnsi="Arial" w:cs="Arial"/>
                          <w:i/>
                          <w:iCs/>
                          <w:color w:val="244061" w:themeColor="accent1" w:themeShade="80"/>
                          <w:sz w:val="28"/>
                          <w:szCs w:val="28"/>
                        </w:rPr>
                        <w:t>cohesive cluster of nursing and transdisciplinary faculty</w:t>
                      </w:r>
                      <w:r w:rsidRPr="00567CAB">
                        <w:rPr>
                          <w:rFonts w:ascii="Arial" w:hAnsi="Arial" w:cs="Arial"/>
                          <w:color w:val="244061" w:themeColor="accent1" w:themeShade="80"/>
                          <w:sz w:val="28"/>
                          <w:szCs w:val="28"/>
                        </w:rPr>
                        <w:t>” with a shared vision a</w:t>
                      </w:r>
                      <w:r w:rsidR="009B615B">
                        <w:rPr>
                          <w:rFonts w:ascii="Arial" w:hAnsi="Arial" w:cs="Arial"/>
                          <w:color w:val="244061" w:themeColor="accent1" w:themeShade="80"/>
                          <w:sz w:val="28"/>
                          <w:szCs w:val="28"/>
                        </w:rPr>
                        <w:t>nd a</w:t>
                      </w:r>
                      <w:r w:rsidRPr="00567CAB">
                        <w:rPr>
                          <w:rFonts w:ascii="Arial" w:hAnsi="Arial" w:cs="Arial"/>
                          <w:color w:val="244061" w:themeColor="accent1" w:themeShade="80"/>
                          <w:sz w:val="28"/>
                          <w:szCs w:val="28"/>
                        </w:rPr>
                        <w:t xml:space="preserve"> common collaborative future.</w:t>
                      </w:r>
                    </w:p>
                    <w:p w14:paraId="2F69900A" w14:textId="7CED8F42" w:rsidR="00F33DB4" w:rsidRPr="00567CAB" w:rsidRDefault="00F33DB4" w:rsidP="00E66FDF">
                      <w:pPr>
                        <w:ind w:right="235"/>
                        <w:rPr>
                          <w:color w:val="244061" w:themeColor="accent1" w:themeShade="80"/>
                          <w:sz w:val="28"/>
                          <w:szCs w:val="28"/>
                        </w:rPr>
                      </w:pPr>
                    </w:p>
                  </w:txbxContent>
                </v:textbox>
                <w10:wrap type="square" anchorx="margin"/>
              </v:shape>
            </w:pict>
          </mc:Fallback>
        </mc:AlternateContent>
      </w:r>
    </w:p>
    <w:p w14:paraId="1446931A" w14:textId="2A775735" w:rsidR="00A95E6A" w:rsidRPr="0020186D" w:rsidRDefault="00A95E6A" w:rsidP="00670F3A">
      <w:pPr>
        <w:spacing w:after="0"/>
        <w:contextualSpacing/>
        <w:rPr>
          <w:rFonts w:ascii="Arial" w:hAnsi="Arial" w:cs="Arial"/>
          <w:sz w:val="22"/>
          <w:szCs w:val="22"/>
        </w:rPr>
      </w:pPr>
    </w:p>
    <w:p w14:paraId="1A1D3ACB" w14:textId="77777777" w:rsidR="00AA38E5" w:rsidRPr="0020186D" w:rsidRDefault="00AA38E5" w:rsidP="00670F3A">
      <w:pPr>
        <w:spacing w:after="0"/>
        <w:contextualSpacing/>
        <w:rPr>
          <w:rFonts w:ascii="Arial" w:hAnsi="Arial" w:cs="Arial"/>
        </w:rPr>
      </w:pPr>
    </w:p>
    <w:p w14:paraId="1E61BDAD" w14:textId="77777777" w:rsidR="00AA38E5" w:rsidRPr="0020186D" w:rsidRDefault="00AA38E5" w:rsidP="00670F3A">
      <w:pPr>
        <w:spacing w:after="0"/>
        <w:contextualSpacing/>
        <w:rPr>
          <w:rFonts w:ascii="Arial" w:hAnsi="Arial" w:cs="Arial"/>
        </w:rPr>
      </w:pPr>
    </w:p>
    <w:p w14:paraId="50631C46" w14:textId="77777777" w:rsidR="00AA38E5" w:rsidRPr="0020186D" w:rsidRDefault="00AA38E5" w:rsidP="00670F3A">
      <w:pPr>
        <w:spacing w:after="0"/>
        <w:contextualSpacing/>
        <w:rPr>
          <w:rFonts w:ascii="Arial" w:hAnsi="Arial" w:cs="Arial"/>
        </w:rPr>
      </w:pPr>
    </w:p>
    <w:p w14:paraId="60C5CD19" w14:textId="77777777" w:rsidR="00AA38E5" w:rsidRPr="0020186D" w:rsidRDefault="00AA38E5" w:rsidP="00670F3A">
      <w:pPr>
        <w:spacing w:after="0"/>
        <w:contextualSpacing/>
        <w:rPr>
          <w:rFonts w:ascii="Arial" w:hAnsi="Arial" w:cs="Arial"/>
        </w:rPr>
      </w:pPr>
    </w:p>
    <w:p w14:paraId="20E2DA7B" w14:textId="77777777" w:rsidR="00AA38E5" w:rsidRPr="0020186D" w:rsidRDefault="00AA38E5" w:rsidP="00670F3A">
      <w:pPr>
        <w:spacing w:after="0"/>
        <w:contextualSpacing/>
        <w:rPr>
          <w:rFonts w:ascii="Arial" w:hAnsi="Arial" w:cs="Arial"/>
        </w:rPr>
      </w:pPr>
    </w:p>
    <w:p w14:paraId="620EFF52" w14:textId="77777777" w:rsidR="00AA38E5" w:rsidRPr="0020186D" w:rsidRDefault="00AA38E5" w:rsidP="00670F3A">
      <w:pPr>
        <w:spacing w:after="0"/>
        <w:contextualSpacing/>
        <w:rPr>
          <w:rFonts w:ascii="Arial" w:hAnsi="Arial" w:cs="Arial"/>
        </w:rPr>
      </w:pPr>
    </w:p>
    <w:p w14:paraId="25E89061" w14:textId="77777777" w:rsidR="00AA38E5" w:rsidRPr="0020186D" w:rsidRDefault="00AA38E5" w:rsidP="00670F3A">
      <w:pPr>
        <w:spacing w:after="0"/>
        <w:contextualSpacing/>
        <w:rPr>
          <w:rFonts w:ascii="Arial" w:hAnsi="Arial" w:cs="Arial"/>
        </w:rPr>
      </w:pPr>
    </w:p>
    <w:p w14:paraId="14F2FCD6" w14:textId="5703CD4C" w:rsidR="00AA38E5" w:rsidRPr="0020186D" w:rsidRDefault="00AA38E5" w:rsidP="00670F3A">
      <w:pPr>
        <w:spacing w:after="0"/>
        <w:rPr>
          <w:rFonts w:ascii="Arial" w:hAnsi="Arial" w:cs="Arial"/>
        </w:rPr>
      </w:pPr>
    </w:p>
    <w:p w14:paraId="35461FBB" w14:textId="77777777" w:rsidR="00151BF0" w:rsidRPr="0020186D" w:rsidRDefault="00151BF0" w:rsidP="00670F3A">
      <w:pPr>
        <w:spacing w:after="0"/>
        <w:rPr>
          <w:rFonts w:ascii="Arial" w:hAnsi="Arial" w:cs="Arial"/>
        </w:rPr>
      </w:pPr>
    </w:p>
    <w:p w14:paraId="0A695D72" w14:textId="304BD44A" w:rsidR="00CC0594" w:rsidRPr="0020186D" w:rsidRDefault="00CC0594" w:rsidP="00670F3A">
      <w:pPr>
        <w:spacing w:after="0"/>
        <w:rPr>
          <w:rFonts w:ascii="Arial" w:hAnsi="Arial" w:cs="Arial"/>
        </w:rPr>
      </w:pPr>
      <w:r w:rsidRPr="0020186D">
        <w:rPr>
          <w:rFonts w:ascii="Arial" w:hAnsi="Arial" w:cs="Arial"/>
        </w:rPr>
        <w:t>In 202</w:t>
      </w:r>
      <w:r w:rsidR="00217138">
        <w:rPr>
          <w:rFonts w:ascii="Arial" w:hAnsi="Arial" w:cs="Arial"/>
        </w:rPr>
        <w:t>5</w:t>
      </w:r>
      <w:r w:rsidRPr="0020186D">
        <w:rPr>
          <w:rFonts w:ascii="Arial" w:hAnsi="Arial" w:cs="Arial"/>
        </w:rPr>
        <w:t>-</w:t>
      </w:r>
      <w:r w:rsidR="00217138" w:rsidRPr="0020186D">
        <w:rPr>
          <w:rFonts w:ascii="Arial" w:hAnsi="Arial" w:cs="Arial"/>
        </w:rPr>
        <w:t>202</w:t>
      </w:r>
      <w:r w:rsidR="00217138">
        <w:rPr>
          <w:rFonts w:ascii="Arial" w:hAnsi="Arial" w:cs="Arial"/>
        </w:rPr>
        <w:t>6</w:t>
      </w:r>
      <w:r w:rsidRPr="0020186D">
        <w:rPr>
          <w:rFonts w:ascii="Arial" w:hAnsi="Arial" w:cs="Arial"/>
        </w:rPr>
        <w:t xml:space="preserve">, major SPL academic foci will include </w:t>
      </w:r>
      <w:r w:rsidR="000D35FD">
        <w:rPr>
          <w:rFonts w:ascii="Arial" w:hAnsi="Arial" w:cs="Arial"/>
        </w:rPr>
        <w:t xml:space="preserve">(1) </w:t>
      </w:r>
      <w:r w:rsidRPr="0020186D">
        <w:rPr>
          <w:rFonts w:ascii="Arial" w:hAnsi="Arial" w:cs="Arial"/>
        </w:rPr>
        <w:t xml:space="preserve">managing the </w:t>
      </w:r>
      <w:r w:rsidR="00217138">
        <w:rPr>
          <w:rFonts w:ascii="Arial" w:hAnsi="Arial" w:cs="Arial"/>
        </w:rPr>
        <w:t xml:space="preserve">continuous </w:t>
      </w:r>
      <w:r w:rsidRPr="0020186D">
        <w:rPr>
          <w:rFonts w:ascii="Arial" w:hAnsi="Arial" w:cs="Arial"/>
        </w:rPr>
        <w:t>growth of the UG program</w:t>
      </w:r>
      <w:r w:rsidR="000D35FD">
        <w:rPr>
          <w:rFonts w:ascii="Arial" w:hAnsi="Arial" w:cs="Arial"/>
        </w:rPr>
        <w:t xml:space="preserve">; (2) active faculty recruitment, mentoring, retention, and professional growth; (3) responsive and collective actions addressing prospective resource limitations; and (4) </w:t>
      </w:r>
      <w:r w:rsidRPr="0020186D">
        <w:rPr>
          <w:rFonts w:ascii="Arial" w:hAnsi="Arial" w:cs="Arial"/>
        </w:rPr>
        <w:t xml:space="preserve">effective </w:t>
      </w:r>
      <w:r w:rsidR="000D35FD">
        <w:rPr>
          <w:rFonts w:ascii="Arial" w:hAnsi="Arial" w:cs="Arial"/>
        </w:rPr>
        <w:t xml:space="preserve">and </w:t>
      </w:r>
      <w:r w:rsidRPr="0020186D">
        <w:rPr>
          <w:rFonts w:ascii="Arial" w:hAnsi="Arial" w:cs="Arial"/>
        </w:rPr>
        <w:t>coordinat</w:t>
      </w:r>
      <w:r w:rsidR="000D35FD">
        <w:rPr>
          <w:rFonts w:ascii="Arial" w:hAnsi="Arial" w:cs="Arial"/>
        </w:rPr>
        <w:t>ed</w:t>
      </w:r>
      <w:r w:rsidRPr="0020186D">
        <w:rPr>
          <w:rFonts w:ascii="Arial" w:hAnsi="Arial" w:cs="Arial"/>
        </w:rPr>
        <w:t xml:space="preserve"> </w:t>
      </w:r>
      <w:r w:rsidR="000D35FD">
        <w:rPr>
          <w:rFonts w:ascii="Arial" w:hAnsi="Arial" w:cs="Arial"/>
        </w:rPr>
        <w:t>actions</w:t>
      </w:r>
      <w:r w:rsidRPr="0020186D">
        <w:rPr>
          <w:rFonts w:ascii="Arial" w:hAnsi="Arial" w:cs="Arial"/>
        </w:rPr>
        <w:t xml:space="preserve"> to </w:t>
      </w:r>
      <w:r w:rsidR="00217138">
        <w:rPr>
          <w:rFonts w:ascii="Arial" w:hAnsi="Arial" w:cs="Arial"/>
        </w:rPr>
        <w:t xml:space="preserve">redesign, enhance, and improve </w:t>
      </w:r>
      <w:r w:rsidR="00FB778A">
        <w:rPr>
          <w:rFonts w:ascii="Arial" w:hAnsi="Arial" w:cs="Arial"/>
        </w:rPr>
        <w:t xml:space="preserve">the undergraduate nursing leadership and the </w:t>
      </w:r>
      <w:r w:rsidRPr="0020186D">
        <w:rPr>
          <w:rFonts w:ascii="Arial" w:hAnsi="Arial" w:cs="Arial"/>
        </w:rPr>
        <w:t xml:space="preserve">graduate </w:t>
      </w:r>
      <w:r w:rsidR="00D95621">
        <w:rPr>
          <w:rFonts w:ascii="Arial" w:hAnsi="Arial" w:cs="Arial"/>
        </w:rPr>
        <w:t xml:space="preserve">health executive </w:t>
      </w:r>
      <w:r w:rsidR="00217138">
        <w:rPr>
          <w:rFonts w:ascii="Arial" w:hAnsi="Arial" w:cs="Arial"/>
        </w:rPr>
        <w:t>curricul</w:t>
      </w:r>
      <w:r w:rsidR="008B02CD">
        <w:rPr>
          <w:rFonts w:ascii="Arial" w:hAnsi="Arial" w:cs="Arial"/>
        </w:rPr>
        <w:t>um</w:t>
      </w:r>
      <w:r w:rsidRPr="0020186D">
        <w:rPr>
          <w:rFonts w:ascii="Arial" w:hAnsi="Arial" w:cs="Arial"/>
        </w:rPr>
        <w:t>.</w:t>
      </w:r>
    </w:p>
    <w:p w14:paraId="512740B3" w14:textId="77777777" w:rsidR="00CC0594" w:rsidRPr="0020186D" w:rsidRDefault="00CC0594" w:rsidP="00670F3A">
      <w:pPr>
        <w:spacing w:after="0"/>
        <w:rPr>
          <w:rFonts w:ascii="Arial" w:hAnsi="Arial" w:cs="Arial"/>
        </w:rPr>
      </w:pPr>
    </w:p>
    <w:p w14:paraId="413E1C3A" w14:textId="77777777" w:rsidR="00CC0594" w:rsidRPr="0020186D" w:rsidRDefault="00CC0594" w:rsidP="00E64A8E">
      <w:pPr>
        <w:spacing w:after="0"/>
        <w:rPr>
          <w:rFonts w:ascii="Arial" w:eastAsiaTheme="majorEastAsia" w:hAnsi="Arial" w:cs="Arial"/>
          <w:b/>
          <w:bCs/>
          <w:color w:val="4F81BD" w:themeColor="accent1"/>
          <w:sz w:val="28"/>
          <w:szCs w:val="28"/>
        </w:rPr>
      </w:pPr>
      <w:r w:rsidRPr="0020186D">
        <w:rPr>
          <w:rFonts w:ascii="Arial" w:hAnsi="Arial" w:cs="Arial"/>
        </w:rPr>
        <w:br w:type="page"/>
      </w:r>
    </w:p>
    <w:p w14:paraId="5DF8D27C" w14:textId="77777777" w:rsidR="00217138" w:rsidRDefault="00217138" w:rsidP="00670F3A">
      <w:pPr>
        <w:pStyle w:val="Heading2"/>
        <w:spacing w:before="0"/>
        <w:rPr>
          <w:rFonts w:ascii="Arial" w:hAnsi="Arial" w:cs="Arial"/>
        </w:rPr>
      </w:pPr>
      <w:bookmarkStart w:id="34" w:name="_Hlk171070346"/>
    </w:p>
    <w:p w14:paraId="10F1C9E1" w14:textId="6DBE9A66" w:rsidR="00AA38E5" w:rsidRPr="0020186D" w:rsidRDefault="00AA38E5" w:rsidP="00670F3A">
      <w:pPr>
        <w:pStyle w:val="Heading2"/>
        <w:spacing w:before="0"/>
        <w:rPr>
          <w:rFonts w:ascii="Arial" w:hAnsi="Arial" w:cs="Arial"/>
        </w:rPr>
      </w:pPr>
      <w:bookmarkStart w:id="35" w:name="_Toc234852697"/>
      <w:bookmarkStart w:id="36" w:name="_Hlk201823687"/>
      <w:r w:rsidRPr="0020186D">
        <w:rPr>
          <w:rFonts w:ascii="Arial" w:hAnsi="Arial" w:cs="Arial"/>
        </w:rPr>
        <w:t>Leadership, Analytics and Innovation (LAI) Curriculum</w:t>
      </w:r>
      <w:bookmarkEnd w:id="35"/>
    </w:p>
    <w:p w14:paraId="26DA82B9" w14:textId="77777777" w:rsidR="00AA38E5" w:rsidRPr="0020186D" w:rsidRDefault="00AA38E5" w:rsidP="00670F3A">
      <w:pPr>
        <w:pStyle w:val="NormalWeb"/>
        <w:spacing w:before="0" w:beforeAutospacing="0" w:after="0" w:afterAutospacing="0"/>
        <w:ind w:right="90"/>
        <w:contextualSpacing/>
        <w:rPr>
          <w:rStyle w:val="NormalTok"/>
          <w:rFonts w:ascii="Arial" w:hAnsi="Arial" w:cs="Arial"/>
          <w:szCs w:val="22"/>
        </w:rPr>
      </w:pPr>
    </w:p>
    <w:p w14:paraId="41193E6D" w14:textId="44361C16" w:rsidR="00A67778" w:rsidRPr="0020186D" w:rsidRDefault="00E64A8E" w:rsidP="00670F3A">
      <w:pPr>
        <w:pStyle w:val="NormalWeb"/>
        <w:spacing w:before="0" w:beforeAutospacing="0" w:after="0" w:afterAutospacing="0"/>
        <w:ind w:right="90"/>
        <w:contextualSpacing/>
        <w:rPr>
          <w:rFonts w:ascii="Arial" w:hAnsi="Arial" w:cs="Arial"/>
          <w:sz w:val="22"/>
          <w:szCs w:val="22"/>
        </w:rPr>
      </w:pPr>
      <w:r w:rsidRPr="0020186D">
        <w:rPr>
          <w:rStyle w:val="NormalTok"/>
          <w:rFonts w:ascii="Arial" w:hAnsi="Arial" w:cs="Arial"/>
          <w:szCs w:val="22"/>
        </w:rPr>
        <w:t xml:space="preserve">The current SPL </w:t>
      </w:r>
      <w:r w:rsidRPr="0020186D">
        <w:rPr>
          <w:rStyle w:val="NormalTok"/>
          <w:rFonts w:ascii="Arial" w:hAnsi="Arial" w:cs="Arial"/>
          <w:i/>
          <w:iCs/>
          <w:szCs w:val="22"/>
        </w:rPr>
        <w:t xml:space="preserve">Leadership, Analytics and Innovation (LAI) graduate nursing </w:t>
      </w:r>
      <w:r w:rsidRPr="0020186D">
        <w:rPr>
          <w:rFonts w:ascii="Arial" w:hAnsi="Arial" w:cs="Arial"/>
          <w:sz w:val="22"/>
          <w:szCs w:val="22"/>
        </w:rPr>
        <w:t>program includes the following courses</w:t>
      </w:r>
      <w:r w:rsidR="00E5581F" w:rsidRPr="0020186D">
        <w:rPr>
          <w:rFonts w:ascii="Arial" w:hAnsi="Arial" w:cs="Arial"/>
          <w:sz w:val="22"/>
          <w:szCs w:val="22"/>
        </w:rPr>
        <w:t>.</w:t>
      </w:r>
    </w:p>
    <w:p w14:paraId="74BA766E" w14:textId="3BFD9B0D" w:rsidR="00E5581F" w:rsidRPr="00F47F3D" w:rsidRDefault="00E5581F" w:rsidP="00483EF2">
      <w:pPr>
        <w:pStyle w:val="NormalWeb"/>
        <w:spacing w:before="0" w:beforeAutospacing="0" w:after="0" w:afterAutospacing="0"/>
        <w:ind w:right="90"/>
        <w:contextualSpacing/>
      </w:pPr>
    </w:p>
    <w:p w14:paraId="0C902FAF" w14:textId="77777777" w:rsidR="00E5581F" w:rsidRPr="0020186D" w:rsidRDefault="00E5581F" w:rsidP="00670F3A">
      <w:pPr>
        <w:spacing w:after="0"/>
        <w:contextualSpacing/>
        <w:rPr>
          <w:rStyle w:val="NormalTok"/>
          <w:rFonts w:ascii="Arial" w:hAnsi="Arial" w:cs="Arial"/>
          <w:szCs w:val="22"/>
        </w:rPr>
      </w:pPr>
    </w:p>
    <w:p w14:paraId="1507A1AD" w14:textId="0873DAA9" w:rsidR="00E5581F" w:rsidRDefault="005606AB" w:rsidP="00670F3A">
      <w:pPr>
        <w:spacing w:after="0"/>
        <w:contextualSpacing/>
        <w:rPr>
          <w:rStyle w:val="NormalTok"/>
          <w:rFonts w:ascii="Arial" w:hAnsi="Arial" w:cs="Arial"/>
          <w:szCs w:val="22"/>
        </w:rPr>
      </w:pPr>
      <w:r w:rsidRPr="005606AB">
        <w:rPr>
          <w:rFonts w:ascii="Arial" w:eastAsia="Cambria" w:hAnsi="Arial" w:cs="Arial"/>
          <w:noProof/>
          <w:sz w:val="22"/>
          <w:szCs w:val="22"/>
          <w:shd w:val="clear" w:color="auto" w:fill="F8F8F8"/>
          <w14:ligatures w14:val="standardContextual"/>
        </w:rPr>
        <w:drawing>
          <wp:inline distT="0" distB="0" distL="0" distR="0" wp14:anchorId="5F983785" wp14:editId="00E03E0A">
            <wp:extent cx="6858000" cy="3337560"/>
            <wp:effectExtent l="0" t="0" r="0" b="0"/>
            <wp:docPr id="61155430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54307" name="Picture 1" descr="A screenshot of a computer screen&#10;&#10;Description automatically generated"/>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6858000" cy="3337560"/>
                    </a:xfrm>
                    <a:prstGeom prst="rect">
                      <a:avLst/>
                    </a:prstGeom>
                  </pic:spPr>
                </pic:pic>
              </a:graphicData>
            </a:graphic>
          </wp:inline>
        </w:drawing>
      </w:r>
    </w:p>
    <w:p w14:paraId="19B11537" w14:textId="77777777" w:rsidR="005606AB" w:rsidRPr="0020186D" w:rsidRDefault="005606AB" w:rsidP="00670F3A">
      <w:pPr>
        <w:spacing w:after="0"/>
        <w:contextualSpacing/>
        <w:rPr>
          <w:rStyle w:val="NormalTok"/>
          <w:rFonts w:ascii="Arial" w:hAnsi="Arial" w:cs="Arial"/>
          <w:szCs w:val="22"/>
        </w:rPr>
      </w:pPr>
    </w:p>
    <w:p w14:paraId="25570117" w14:textId="436EC6A5" w:rsidR="00AA38E5" w:rsidRPr="0020186D" w:rsidRDefault="00E64A8E" w:rsidP="00670F3A">
      <w:pPr>
        <w:spacing w:after="0"/>
        <w:contextualSpacing/>
        <w:rPr>
          <w:rFonts w:ascii="Arial" w:hAnsi="Arial" w:cs="Arial"/>
          <w:sz w:val="22"/>
          <w:szCs w:val="22"/>
        </w:rPr>
      </w:pPr>
      <w:r w:rsidRPr="0020186D">
        <w:rPr>
          <w:rStyle w:val="NormalTok"/>
          <w:rFonts w:ascii="Arial" w:hAnsi="Arial" w:cs="Arial"/>
          <w:szCs w:val="22"/>
        </w:rPr>
        <w:t xml:space="preserve">In the year ahead, </w:t>
      </w:r>
      <w:r w:rsidR="00A67778">
        <w:rPr>
          <w:rStyle w:val="NormalTok"/>
          <w:rFonts w:ascii="Arial" w:hAnsi="Arial" w:cs="Arial"/>
          <w:szCs w:val="22"/>
        </w:rPr>
        <w:t xml:space="preserve">UMSN will pause admission into </w:t>
      </w:r>
      <w:r w:rsidRPr="0020186D">
        <w:rPr>
          <w:rStyle w:val="NormalTok"/>
          <w:rFonts w:ascii="Arial" w:hAnsi="Arial" w:cs="Arial"/>
          <w:szCs w:val="22"/>
        </w:rPr>
        <w:t>t</w:t>
      </w:r>
      <w:r w:rsidR="00AA38E5" w:rsidRPr="0020186D">
        <w:rPr>
          <w:rStyle w:val="NormalTok"/>
          <w:rFonts w:ascii="Arial" w:hAnsi="Arial" w:cs="Arial"/>
          <w:szCs w:val="22"/>
        </w:rPr>
        <w:t xml:space="preserve">he </w:t>
      </w:r>
      <w:r w:rsidR="00AA38E5" w:rsidRPr="0020186D">
        <w:rPr>
          <w:rStyle w:val="NormalTok"/>
          <w:rFonts w:ascii="Arial" w:hAnsi="Arial" w:cs="Arial"/>
          <w:i/>
          <w:iCs/>
          <w:szCs w:val="22"/>
        </w:rPr>
        <w:t xml:space="preserve">Leadership, Analytics and Innovation (LAI) </w:t>
      </w:r>
      <w:r w:rsidR="00A67778">
        <w:rPr>
          <w:rStyle w:val="NormalTok"/>
          <w:rFonts w:ascii="Arial" w:hAnsi="Arial" w:cs="Arial"/>
          <w:i/>
          <w:iCs/>
          <w:szCs w:val="22"/>
        </w:rPr>
        <w:t xml:space="preserve">graduate </w:t>
      </w:r>
      <w:r w:rsidR="00AA38E5" w:rsidRPr="0020186D">
        <w:rPr>
          <w:rFonts w:ascii="Arial" w:hAnsi="Arial" w:cs="Arial"/>
          <w:sz w:val="22"/>
          <w:szCs w:val="22"/>
        </w:rPr>
        <w:t>program</w:t>
      </w:r>
      <w:r w:rsidR="00A67778">
        <w:rPr>
          <w:rFonts w:ascii="Arial" w:hAnsi="Arial" w:cs="Arial"/>
          <w:sz w:val="22"/>
          <w:szCs w:val="22"/>
        </w:rPr>
        <w:t xml:space="preserve">. This will allow SPL/LAI faculty to </w:t>
      </w:r>
      <w:r w:rsidR="00AA38E5" w:rsidRPr="0020186D">
        <w:rPr>
          <w:rFonts w:ascii="Arial" w:hAnsi="Arial" w:cs="Arial"/>
          <w:sz w:val="22"/>
          <w:szCs w:val="22"/>
        </w:rPr>
        <w:t>plan</w:t>
      </w:r>
      <w:r w:rsidR="00A67778">
        <w:rPr>
          <w:rFonts w:ascii="Arial" w:hAnsi="Arial" w:cs="Arial"/>
          <w:sz w:val="22"/>
          <w:szCs w:val="22"/>
        </w:rPr>
        <w:t>,</w:t>
      </w:r>
      <w:r w:rsidR="00AA38E5" w:rsidRPr="0020186D">
        <w:rPr>
          <w:rFonts w:ascii="Arial" w:hAnsi="Arial" w:cs="Arial"/>
          <w:sz w:val="22"/>
          <w:szCs w:val="22"/>
        </w:rPr>
        <w:t xml:space="preserve"> design, implement, evaluate a new </w:t>
      </w:r>
      <w:r w:rsidR="00A67778">
        <w:rPr>
          <w:rFonts w:ascii="Arial" w:hAnsi="Arial" w:cs="Arial"/>
          <w:sz w:val="22"/>
          <w:szCs w:val="22"/>
        </w:rPr>
        <w:t xml:space="preserve">graduate executive nursing curriculum including additional classes, such as </w:t>
      </w:r>
      <w:r w:rsidR="00AA38E5" w:rsidRPr="0020186D">
        <w:rPr>
          <w:rFonts w:ascii="Arial" w:hAnsi="Arial" w:cs="Arial"/>
          <w:sz w:val="22"/>
          <w:szCs w:val="22"/>
        </w:rPr>
        <w:t>“</w:t>
      </w:r>
      <w:r w:rsidR="00AA38E5" w:rsidRPr="0020186D">
        <w:rPr>
          <w:rFonts w:ascii="Arial" w:hAnsi="Arial" w:cs="Arial"/>
          <w:i/>
          <w:iCs/>
          <w:sz w:val="22"/>
          <w:szCs w:val="22"/>
        </w:rPr>
        <w:t>Artificial Intelligence (AI) and Health Analytics.</w:t>
      </w:r>
      <w:r w:rsidR="00AA38E5" w:rsidRPr="0020186D">
        <w:rPr>
          <w:rFonts w:ascii="Arial" w:hAnsi="Arial" w:cs="Arial"/>
          <w:sz w:val="22"/>
          <w:szCs w:val="22"/>
        </w:rPr>
        <w:t xml:space="preserve">” While the </w:t>
      </w:r>
      <w:r w:rsidR="00A67778">
        <w:rPr>
          <w:rFonts w:ascii="Arial" w:hAnsi="Arial" w:cs="Arial"/>
          <w:sz w:val="22"/>
          <w:szCs w:val="22"/>
        </w:rPr>
        <w:t>curriculum is actively being</w:t>
      </w:r>
      <w:r w:rsidR="00AA38E5" w:rsidRPr="0020186D">
        <w:rPr>
          <w:rFonts w:ascii="Arial" w:hAnsi="Arial" w:cs="Arial"/>
          <w:sz w:val="22"/>
          <w:szCs w:val="22"/>
        </w:rPr>
        <w:t xml:space="preserve"> develop</w:t>
      </w:r>
      <w:r w:rsidR="00A67778">
        <w:rPr>
          <w:rFonts w:ascii="Arial" w:hAnsi="Arial" w:cs="Arial"/>
          <w:sz w:val="22"/>
          <w:szCs w:val="22"/>
        </w:rPr>
        <w:t>ed</w:t>
      </w:r>
      <w:r w:rsidR="00AA38E5" w:rsidRPr="0020186D">
        <w:rPr>
          <w:rFonts w:ascii="Arial" w:hAnsi="Arial" w:cs="Arial"/>
          <w:sz w:val="22"/>
          <w:szCs w:val="22"/>
        </w:rPr>
        <w:t xml:space="preserve">, </w:t>
      </w:r>
      <w:r w:rsidR="00FB778A">
        <w:rPr>
          <w:rFonts w:ascii="Arial" w:hAnsi="Arial" w:cs="Arial"/>
          <w:sz w:val="22"/>
          <w:szCs w:val="22"/>
        </w:rPr>
        <w:t>we will explore executive</w:t>
      </w:r>
      <w:r w:rsidR="00A67778">
        <w:rPr>
          <w:rFonts w:ascii="Arial" w:hAnsi="Arial" w:cs="Arial"/>
          <w:sz w:val="22"/>
          <w:szCs w:val="22"/>
        </w:rPr>
        <w:t xml:space="preserve"> grad</w:t>
      </w:r>
      <w:r w:rsidR="00FB778A">
        <w:rPr>
          <w:rFonts w:ascii="Arial" w:hAnsi="Arial" w:cs="Arial"/>
          <w:sz w:val="22"/>
          <w:szCs w:val="22"/>
        </w:rPr>
        <w:t xml:space="preserve">uate program developments </w:t>
      </w:r>
      <w:r w:rsidR="00AA38E5" w:rsidRPr="0020186D">
        <w:rPr>
          <w:rFonts w:ascii="Arial" w:hAnsi="Arial" w:cs="Arial"/>
          <w:sz w:val="22"/>
          <w:szCs w:val="22"/>
        </w:rPr>
        <w:t>cover</w:t>
      </w:r>
      <w:r w:rsidR="00FB778A">
        <w:rPr>
          <w:rFonts w:ascii="Arial" w:hAnsi="Arial" w:cs="Arial"/>
          <w:sz w:val="22"/>
          <w:szCs w:val="22"/>
        </w:rPr>
        <w:t>ing</w:t>
      </w:r>
      <w:r w:rsidR="00AA38E5" w:rsidRPr="0020186D">
        <w:rPr>
          <w:rFonts w:ascii="Arial" w:hAnsi="Arial" w:cs="Arial"/>
          <w:sz w:val="22"/>
          <w:szCs w:val="22"/>
        </w:rPr>
        <w:t xml:space="preserve"> </w:t>
      </w:r>
      <w:r w:rsidR="00A67778">
        <w:rPr>
          <w:rFonts w:ascii="Arial" w:hAnsi="Arial" w:cs="Arial"/>
          <w:sz w:val="22"/>
          <w:szCs w:val="22"/>
        </w:rPr>
        <w:t xml:space="preserve">relevant </w:t>
      </w:r>
      <w:r w:rsidR="00AA38E5" w:rsidRPr="0020186D">
        <w:rPr>
          <w:rFonts w:ascii="Arial" w:hAnsi="Arial" w:cs="Arial"/>
          <w:sz w:val="22"/>
          <w:szCs w:val="22"/>
        </w:rPr>
        <w:t>topics</w:t>
      </w:r>
      <w:r w:rsidR="00A67778">
        <w:rPr>
          <w:rFonts w:ascii="Arial" w:hAnsi="Arial" w:cs="Arial"/>
          <w:sz w:val="22"/>
          <w:szCs w:val="22"/>
        </w:rPr>
        <w:t xml:space="preserve"> such as</w:t>
      </w:r>
      <w:r w:rsidR="00AA38E5" w:rsidRPr="0020186D">
        <w:rPr>
          <w:rFonts w:ascii="Arial" w:hAnsi="Arial" w:cs="Arial"/>
          <w:sz w:val="22"/>
          <w:szCs w:val="22"/>
        </w:rPr>
        <w:t>:</w:t>
      </w:r>
    </w:p>
    <w:bookmarkEnd w:id="34"/>
    <w:bookmarkEnd w:id="36"/>
    <w:p w14:paraId="05C65CF1" w14:textId="77777777" w:rsidR="00961D9C" w:rsidRDefault="00961D9C" w:rsidP="005606AB">
      <w:pPr>
        <w:spacing w:after="0"/>
        <w:rPr>
          <w:rFonts w:ascii="Arial" w:eastAsia="Times New Roman" w:hAnsi="Arial" w:cs="Arial"/>
          <w:color w:val="000000"/>
          <w:sz w:val="22"/>
          <w:szCs w:val="22"/>
        </w:rPr>
      </w:pPr>
    </w:p>
    <w:p w14:paraId="3E4A023B" w14:textId="17B7EB30" w:rsidR="005606AB" w:rsidRPr="00F95CE3" w:rsidRDefault="005606AB" w:rsidP="00F95CE3">
      <w:pPr>
        <w:spacing w:after="0"/>
        <w:ind w:left="720"/>
        <w:rPr>
          <w:rFonts w:ascii="Arial" w:eastAsia="Times New Roman" w:hAnsi="Arial" w:cs="Arial"/>
          <w:sz w:val="22"/>
          <w:szCs w:val="22"/>
        </w:rPr>
      </w:pPr>
      <w:r w:rsidRPr="00F95CE3">
        <w:rPr>
          <w:rFonts w:ascii="Arial" w:eastAsia="Times New Roman" w:hAnsi="Arial" w:cs="Arial"/>
          <w:color w:val="000000"/>
          <w:sz w:val="22"/>
          <w:szCs w:val="22"/>
        </w:rPr>
        <w:t>Module 1: Intro to AI and Analytics in Healthcare</w:t>
      </w:r>
    </w:p>
    <w:p w14:paraId="3844668E" w14:textId="77777777" w:rsidR="005606AB" w:rsidRPr="00F95CE3" w:rsidRDefault="005606AB" w:rsidP="00F95CE3">
      <w:pPr>
        <w:spacing w:after="0"/>
        <w:ind w:left="720"/>
        <w:rPr>
          <w:rFonts w:ascii="Arial" w:eastAsia="Times New Roman" w:hAnsi="Arial" w:cs="Arial"/>
          <w:sz w:val="22"/>
          <w:szCs w:val="22"/>
        </w:rPr>
      </w:pPr>
      <w:r w:rsidRPr="00F95CE3">
        <w:rPr>
          <w:rFonts w:ascii="Arial" w:eastAsia="Times New Roman" w:hAnsi="Arial" w:cs="Arial"/>
          <w:color w:val="000000"/>
          <w:sz w:val="22"/>
          <w:szCs w:val="22"/>
        </w:rPr>
        <w:t>Module 2: Foundations of AI</w:t>
      </w:r>
    </w:p>
    <w:p w14:paraId="331F1640" w14:textId="77777777" w:rsidR="005606AB" w:rsidRPr="00F95CE3" w:rsidRDefault="005606AB" w:rsidP="00F95CE3">
      <w:pPr>
        <w:spacing w:after="0"/>
        <w:ind w:left="720"/>
        <w:rPr>
          <w:rFonts w:ascii="Arial" w:eastAsia="Times New Roman" w:hAnsi="Arial" w:cs="Arial"/>
          <w:sz w:val="22"/>
          <w:szCs w:val="22"/>
        </w:rPr>
      </w:pPr>
      <w:r w:rsidRPr="00F95CE3">
        <w:rPr>
          <w:rFonts w:ascii="Arial" w:eastAsia="Times New Roman" w:hAnsi="Arial" w:cs="Arial"/>
          <w:color w:val="000000"/>
          <w:sz w:val="22"/>
          <w:szCs w:val="22"/>
        </w:rPr>
        <w:t>Module 3: Healthcare Data Management</w:t>
      </w:r>
    </w:p>
    <w:p w14:paraId="4AA565B9" w14:textId="77777777" w:rsidR="005606AB" w:rsidRPr="00F95CE3" w:rsidRDefault="005606AB" w:rsidP="00F95CE3">
      <w:pPr>
        <w:spacing w:after="0"/>
        <w:ind w:left="720"/>
        <w:rPr>
          <w:rFonts w:ascii="Arial" w:eastAsia="Times New Roman" w:hAnsi="Arial" w:cs="Arial"/>
          <w:sz w:val="22"/>
          <w:szCs w:val="22"/>
        </w:rPr>
      </w:pPr>
      <w:r w:rsidRPr="00F95CE3">
        <w:rPr>
          <w:rFonts w:ascii="Arial" w:eastAsia="Times New Roman" w:hAnsi="Arial" w:cs="Arial"/>
          <w:color w:val="000000"/>
          <w:sz w:val="22"/>
          <w:szCs w:val="22"/>
        </w:rPr>
        <w:t>Module 4: Predictive Analytics in Healthcare</w:t>
      </w:r>
    </w:p>
    <w:p w14:paraId="463C4731" w14:textId="77777777" w:rsidR="005606AB" w:rsidRPr="00F95CE3" w:rsidRDefault="005606AB" w:rsidP="00F95CE3">
      <w:pPr>
        <w:spacing w:after="0"/>
        <w:ind w:left="720"/>
        <w:rPr>
          <w:rFonts w:ascii="Arial" w:eastAsia="Times New Roman" w:hAnsi="Arial" w:cs="Arial"/>
          <w:sz w:val="22"/>
          <w:szCs w:val="22"/>
        </w:rPr>
      </w:pPr>
      <w:r w:rsidRPr="00F95CE3">
        <w:rPr>
          <w:rFonts w:ascii="Arial" w:eastAsia="Times New Roman" w:hAnsi="Arial" w:cs="Arial"/>
          <w:color w:val="000000"/>
          <w:sz w:val="22"/>
          <w:szCs w:val="22"/>
        </w:rPr>
        <w:t>Module 5: Diagnostic Imaging</w:t>
      </w:r>
    </w:p>
    <w:p w14:paraId="11840C9A" w14:textId="77777777" w:rsidR="005606AB" w:rsidRPr="00F95CE3" w:rsidRDefault="005606AB" w:rsidP="00F95CE3">
      <w:pPr>
        <w:spacing w:after="0"/>
        <w:ind w:left="720"/>
        <w:rPr>
          <w:rFonts w:ascii="Arial" w:eastAsia="Times New Roman" w:hAnsi="Arial" w:cs="Arial"/>
          <w:sz w:val="22"/>
          <w:szCs w:val="22"/>
        </w:rPr>
      </w:pPr>
      <w:r w:rsidRPr="00F95CE3">
        <w:rPr>
          <w:rFonts w:ascii="Arial" w:eastAsia="Times New Roman" w:hAnsi="Arial" w:cs="Arial"/>
          <w:color w:val="000000"/>
          <w:sz w:val="22"/>
          <w:szCs w:val="22"/>
        </w:rPr>
        <w:t>Module 6: Clinical Decision Support Systems (CDSS)</w:t>
      </w:r>
    </w:p>
    <w:p w14:paraId="11E435B5" w14:textId="77777777" w:rsidR="005606AB" w:rsidRPr="00F95CE3" w:rsidRDefault="005606AB" w:rsidP="00F95CE3">
      <w:pPr>
        <w:spacing w:after="0"/>
        <w:ind w:left="720"/>
        <w:rPr>
          <w:rFonts w:ascii="Arial" w:eastAsia="Times New Roman" w:hAnsi="Arial" w:cs="Arial"/>
          <w:sz w:val="22"/>
          <w:szCs w:val="22"/>
        </w:rPr>
      </w:pPr>
      <w:r w:rsidRPr="00F95CE3">
        <w:rPr>
          <w:rFonts w:ascii="Arial" w:eastAsia="Times New Roman" w:hAnsi="Arial" w:cs="Arial"/>
          <w:color w:val="000000"/>
          <w:sz w:val="22"/>
          <w:szCs w:val="22"/>
        </w:rPr>
        <w:t>Module 7: Healthcare Operations Optimization</w:t>
      </w:r>
    </w:p>
    <w:p w14:paraId="7AED1859" w14:textId="77777777" w:rsidR="005606AB" w:rsidRPr="00F95CE3" w:rsidRDefault="005606AB" w:rsidP="00F95CE3">
      <w:pPr>
        <w:spacing w:after="0"/>
        <w:ind w:left="720"/>
        <w:rPr>
          <w:rFonts w:ascii="Arial" w:eastAsia="Times New Roman" w:hAnsi="Arial" w:cs="Arial"/>
          <w:sz w:val="22"/>
          <w:szCs w:val="22"/>
        </w:rPr>
      </w:pPr>
      <w:r w:rsidRPr="00F95CE3">
        <w:rPr>
          <w:rFonts w:ascii="Arial" w:eastAsia="Times New Roman" w:hAnsi="Arial" w:cs="Arial"/>
          <w:color w:val="000000"/>
          <w:sz w:val="22"/>
          <w:szCs w:val="22"/>
        </w:rPr>
        <w:t>Module 8: Healthcare AI Legal, Ethical, and Regulatory Considerations</w:t>
      </w:r>
    </w:p>
    <w:p w14:paraId="74CC05FD" w14:textId="6A13191B" w:rsidR="005606AB" w:rsidRPr="00F95CE3" w:rsidRDefault="005606AB" w:rsidP="00F95CE3">
      <w:pPr>
        <w:spacing w:after="0"/>
        <w:ind w:left="720"/>
        <w:rPr>
          <w:rFonts w:ascii="Arial" w:eastAsia="Times New Roman" w:hAnsi="Arial" w:cs="Arial"/>
          <w:sz w:val="22"/>
          <w:szCs w:val="22"/>
        </w:rPr>
      </w:pPr>
      <w:r w:rsidRPr="00F95CE3">
        <w:rPr>
          <w:rFonts w:ascii="Arial" w:eastAsia="Times New Roman" w:hAnsi="Arial" w:cs="Arial"/>
          <w:color w:val="000000"/>
          <w:sz w:val="22"/>
          <w:szCs w:val="22"/>
        </w:rPr>
        <w:t>Module 9: AI Healthcare Impact</w:t>
      </w:r>
      <w:r w:rsidR="008B02CD">
        <w:rPr>
          <w:rFonts w:ascii="Arial" w:eastAsia="Times New Roman" w:hAnsi="Arial" w:cs="Arial"/>
          <w:color w:val="000000"/>
          <w:sz w:val="22"/>
          <w:szCs w:val="22"/>
        </w:rPr>
        <w:t>s</w:t>
      </w:r>
      <w:r w:rsidRPr="00F95CE3">
        <w:rPr>
          <w:rFonts w:ascii="Arial" w:eastAsia="Times New Roman" w:hAnsi="Arial" w:cs="Arial"/>
          <w:color w:val="000000"/>
          <w:sz w:val="22"/>
          <w:szCs w:val="22"/>
        </w:rPr>
        <w:t xml:space="preserve"> on Nurses and Healthcare Professionals </w:t>
      </w:r>
    </w:p>
    <w:p w14:paraId="520EBE42" w14:textId="77777777" w:rsidR="005606AB" w:rsidRPr="00F95CE3" w:rsidRDefault="005606AB" w:rsidP="00F95CE3">
      <w:pPr>
        <w:spacing w:after="0"/>
        <w:ind w:left="720"/>
        <w:rPr>
          <w:rFonts w:ascii="Arial" w:eastAsia="Times New Roman" w:hAnsi="Arial" w:cs="Arial"/>
          <w:sz w:val="22"/>
          <w:szCs w:val="22"/>
        </w:rPr>
      </w:pPr>
      <w:r w:rsidRPr="00F95CE3">
        <w:rPr>
          <w:rFonts w:ascii="Arial" w:eastAsia="Times New Roman" w:hAnsi="Arial" w:cs="Arial"/>
          <w:color w:val="000000"/>
          <w:sz w:val="22"/>
          <w:szCs w:val="22"/>
        </w:rPr>
        <w:t>Module 10: AI In Patient, Family, Population and Community Education and Monitoring </w:t>
      </w:r>
    </w:p>
    <w:p w14:paraId="1AA5D3DA" w14:textId="77777777" w:rsidR="005606AB" w:rsidRPr="00F95CE3" w:rsidRDefault="005606AB" w:rsidP="00F95CE3">
      <w:pPr>
        <w:spacing w:after="0"/>
        <w:ind w:left="720"/>
        <w:rPr>
          <w:rFonts w:ascii="Arial" w:eastAsia="Times New Roman" w:hAnsi="Arial" w:cs="Arial"/>
          <w:color w:val="000000"/>
          <w:sz w:val="22"/>
          <w:szCs w:val="22"/>
        </w:rPr>
      </w:pPr>
      <w:r w:rsidRPr="00F95CE3">
        <w:rPr>
          <w:rFonts w:ascii="Arial" w:eastAsia="Times New Roman" w:hAnsi="Arial" w:cs="Arial"/>
          <w:color w:val="000000"/>
          <w:sz w:val="22"/>
          <w:szCs w:val="22"/>
        </w:rPr>
        <w:t>Module 11: AI Healthcare Future Trends and Technologies</w:t>
      </w:r>
    </w:p>
    <w:p w14:paraId="66BD1EEB" w14:textId="77777777" w:rsidR="005606AB" w:rsidRPr="00F95CE3" w:rsidRDefault="005606AB" w:rsidP="00F95CE3">
      <w:pPr>
        <w:spacing w:after="0"/>
        <w:ind w:left="720"/>
        <w:rPr>
          <w:rFonts w:ascii="Arial" w:eastAsia="Times New Roman" w:hAnsi="Arial" w:cs="Arial"/>
          <w:color w:val="000000"/>
          <w:sz w:val="22"/>
          <w:szCs w:val="22"/>
        </w:rPr>
      </w:pPr>
      <w:r w:rsidRPr="00F95CE3">
        <w:rPr>
          <w:rFonts w:ascii="Arial" w:eastAsia="Times New Roman" w:hAnsi="Arial" w:cs="Arial"/>
          <w:color w:val="000000"/>
          <w:sz w:val="22"/>
          <w:szCs w:val="22"/>
        </w:rPr>
        <w:t>Module 12: Healthcare AI Innovation and Utilization</w:t>
      </w:r>
    </w:p>
    <w:p w14:paraId="00581D94" w14:textId="20E618D1" w:rsidR="005606AB" w:rsidRPr="00F95CE3" w:rsidRDefault="005606AB" w:rsidP="00F95CE3">
      <w:pPr>
        <w:spacing w:after="0"/>
        <w:ind w:left="720"/>
        <w:rPr>
          <w:rFonts w:ascii="Arial" w:eastAsia="Times New Roman" w:hAnsi="Arial" w:cs="Arial"/>
          <w:sz w:val="22"/>
          <w:szCs w:val="22"/>
        </w:rPr>
      </w:pPr>
      <w:r w:rsidRPr="00F95CE3">
        <w:rPr>
          <w:rFonts w:ascii="Arial" w:eastAsia="Times New Roman" w:hAnsi="Arial" w:cs="Arial"/>
          <w:color w:val="000000"/>
          <w:sz w:val="22"/>
          <w:szCs w:val="22"/>
        </w:rPr>
        <w:t>Module 13: AI Future Considerations for the World</w:t>
      </w:r>
    </w:p>
    <w:p w14:paraId="330D2A9F" w14:textId="44A40256" w:rsidR="002A337E" w:rsidRDefault="002A337E">
      <w:pPr>
        <w:rPr>
          <w:rFonts w:ascii="Arial" w:eastAsiaTheme="majorEastAsia" w:hAnsi="Arial" w:cs="Arial"/>
          <w:b/>
          <w:bCs/>
          <w:color w:val="4F81BD" w:themeColor="accent1"/>
          <w:sz w:val="28"/>
          <w:szCs w:val="28"/>
        </w:rPr>
      </w:pPr>
      <w:r>
        <w:rPr>
          <w:rFonts w:ascii="Arial" w:eastAsiaTheme="majorEastAsia" w:hAnsi="Arial" w:cs="Arial"/>
          <w:b/>
          <w:bCs/>
          <w:color w:val="4F81BD" w:themeColor="accent1"/>
          <w:sz w:val="28"/>
          <w:szCs w:val="28"/>
        </w:rPr>
        <w:br w:type="page"/>
      </w:r>
    </w:p>
    <w:p w14:paraId="62FA89A9" w14:textId="77777777" w:rsidR="008F7BD6" w:rsidRDefault="008F7BD6">
      <w:pPr>
        <w:rPr>
          <w:rFonts w:ascii="Arial" w:eastAsiaTheme="majorEastAsia" w:hAnsi="Arial" w:cs="Arial"/>
          <w:b/>
          <w:bCs/>
          <w:color w:val="4F81BD" w:themeColor="accent1"/>
          <w:sz w:val="28"/>
          <w:szCs w:val="28"/>
        </w:rPr>
      </w:pPr>
    </w:p>
    <w:p w14:paraId="61863D8D" w14:textId="4743CF11" w:rsidR="001C1C1D" w:rsidRPr="0020186D" w:rsidRDefault="001C1C1D" w:rsidP="001C1C1D">
      <w:pPr>
        <w:pStyle w:val="Heading2"/>
        <w:spacing w:before="0"/>
        <w:rPr>
          <w:rFonts w:ascii="Arial" w:hAnsi="Arial" w:cs="Arial"/>
        </w:rPr>
      </w:pPr>
      <w:bookmarkStart w:id="37" w:name="_Toc234852698"/>
      <w:r w:rsidRPr="0020186D">
        <w:rPr>
          <w:rFonts w:ascii="Arial" w:hAnsi="Arial" w:cs="Arial"/>
        </w:rPr>
        <w:t xml:space="preserve">AI </w:t>
      </w:r>
      <w:r w:rsidR="00305256">
        <w:rPr>
          <w:rFonts w:ascii="Arial" w:hAnsi="Arial" w:cs="Arial"/>
        </w:rPr>
        <w:t xml:space="preserve">Content Immersion </w:t>
      </w:r>
      <w:r w:rsidRPr="0020186D">
        <w:rPr>
          <w:rFonts w:ascii="Arial" w:hAnsi="Arial" w:cs="Arial"/>
        </w:rPr>
        <w:t xml:space="preserve">in the </w:t>
      </w:r>
      <w:r>
        <w:rPr>
          <w:rFonts w:ascii="Arial" w:hAnsi="Arial" w:cs="Arial"/>
        </w:rPr>
        <w:t>UMSN Faculty Teaching Academy (TA)</w:t>
      </w:r>
      <w:bookmarkEnd w:id="37"/>
    </w:p>
    <w:p w14:paraId="75F42F73" w14:textId="77777777" w:rsidR="001C1C1D" w:rsidRPr="0020186D" w:rsidRDefault="001C1C1D" w:rsidP="001C1C1D">
      <w:pPr>
        <w:pStyle w:val="NormalWeb"/>
        <w:spacing w:before="0" w:beforeAutospacing="0" w:after="0" w:afterAutospacing="0"/>
        <w:ind w:right="90"/>
        <w:contextualSpacing/>
        <w:rPr>
          <w:rStyle w:val="NormalTok"/>
          <w:rFonts w:ascii="Arial" w:hAnsi="Arial" w:cs="Arial"/>
          <w:szCs w:val="22"/>
        </w:rPr>
      </w:pPr>
    </w:p>
    <w:p w14:paraId="0300BE1E" w14:textId="373AEC1E" w:rsidR="00305256" w:rsidRDefault="00305256" w:rsidP="008F7BD6">
      <w:pPr>
        <w:pStyle w:val="NormalWeb"/>
        <w:ind w:right="90"/>
        <w:contextualSpacing/>
        <w:rPr>
          <w:rStyle w:val="NormalTok"/>
          <w:rFonts w:ascii="Arial" w:hAnsi="Arial" w:cs="Arial"/>
          <w:szCs w:val="22"/>
        </w:rPr>
      </w:pPr>
      <w:r>
        <w:rPr>
          <w:rStyle w:val="NormalTok"/>
          <w:rFonts w:ascii="Arial" w:hAnsi="Arial" w:cs="Arial"/>
          <w:szCs w:val="22"/>
        </w:rPr>
        <w:t xml:space="preserve">Jointly with Dr. Arslanian-Engoren, Associate Dean for Faculty Affairs, </w:t>
      </w:r>
      <w:r w:rsidR="008F7BD6">
        <w:rPr>
          <w:rStyle w:val="NormalTok"/>
          <w:rFonts w:ascii="Arial" w:hAnsi="Arial" w:cs="Arial"/>
          <w:szCs w:val="22"/>
        </w:rPr>
        <w:t>Dr. Barb Medvec lead</w:t>
      </w:r>
      <w:r w:rsidR="00C80961">
        <w:rPr>
          <w:rStyle w:val="NormalTok"/>
          <w:rFonts w:ascii="Arial" w:hAnsi="Arial" w:cs="Arial"/>
          <w:szCs w:val="22"/>
        </w:rPr>
        <w:t>s</w:t>
      </w:r>
      <w:r w:rsidR="008F7BD6">
        <w:rPr>
          <w:rStyle w:val="NormalTok"/>
          <w:rFonts w:ascii="Arial" w:hAnsi="Arial" w:cs="Arial"/>
          <w:szCs w:val="22"/>
        </w:rPr>
        <w:t xml:space="preserve"> the development of a new UMSN TA module on the use of AI in academic activities. This new AI faculty training module aim</w:t>
      </w:r>
      <w:r w:rsidR="0004192E">
        <w:rPr>
          <w:rStyle w:val="NormalTok"/>
          <w:rFonts w:ascii="Arial" w:hAnsi="Arial" w:cs="Arial"/>
          <w:szCs w:val="22"/>
        </w:rPr>
        <w:t>s</w:t>
      </w:r>
      <w:r w:rsidR="008F7BD6">
        <w:rPr>
          <w:rStyle w:val="NormalTok"/>
          <w:rFonts w:ascii="Arial" w:hAnsi="Arial" w:cs="Arial"/>
          <w:szCs w:val="22"/>
        </w:rPr>
        <w:t xml:space="preserve"> to</w:t>
      </w:r>
      <w:r>
        <w:rPr>
          <w:rStyle w:val="NormalTok"/>
          <w:rFonts w:ascii="Arial" w:hAnsi="Arial" w:cs="Arial"/>
          <w:szCs w:val="22"/>
        </w:rPr>
        <w:t>:</w:t>
      </w:r>
    </w:p>
    <w:p w14:paraId="28F929DA" w14:textId="77777777" w:rsidR="00861126" w:rsidRDefault="00861126" w:rsidP="008F7BD6">
      <w:pPr>
        <w:pStyle w:val="NormalWeb"/>
        <w:ind w:right="90"/>
        <w:contextualSpacing/>
        <w:rPr>
          <w:rStyle w:val="NormalTok"/>
          <w:rFonts w:ascii="Arial" w:hAnsi="Arial" w:cs="Arial"/>
          <w:szCs w:val="22"/>
        </w:rPr>
      </w:pPr>
    </w:p>
    <w:p w14:paraId="1833DFD5" w14:textId="77777777" w:rsidR="008B02CD" w:rsidRDefault="008B02CD" w:rsidP="00F95CE3">
      <w:pPr>
        <w:pStyle w:val="NormalWeb"/>
        <w:ind w:left="630" w:right="90" w:hanging="360"/>
        <w:contextualSpacing/>
        <w:rPr>
          <w:rStyle w:val="NormalTok"/>
          <w:rFonts w:ascii="Arial" w:hAnsi="Arial" w:cs="Arial"/>
          <w:szCs w:val="22"/>
        </w:rPr>
      </w:pPr>
    </w:p>
    <w:p w14:paraId="2FCA07C4" w14:textId="5A30AB99" w:rsidR="00305256" w:rsidRDefault="008F7BD6" w:rsidP="00F95CE3">
      <w:pPr>
        <w:pStyle w:val="NormalWeb"/>
        <w:ind w:left="630" w:right="90" w:hanging="360"/>
        <w:contextualSpacing/>
        <w:rPr>
          <w:rFonts w:ascii="Arial" w:hAnsi="Arial" w:cs="Arial"/>
          <w:sz w:val="22"/>
          <w:szCs w:val="22"/>
          <w:shd w:val="clear" w:color="auto" w:fill="F8F8F8"/>
        </w:rPr>
      </w:pPr>
      <w:r>
        <w:rPr>
          <w:rStyle w:val="NormalTok"/>
          <w:rFonts w:ascii="Arial" w:hAnsi="Arial" w:cs="Arial"/>
          <w:szCs w:val="22"/>
        </w:rPr>
        <w:t>(1) d</w:t>
      </w:r>
      <w:r w:rsidRPr="008F7BD6">
        <w:rPr>
          <w:rFonts w:ascii="Arial" w:hAnsi="Arial" w:cs="Arial"/>
          <w:sz w:val="22"/>
          <w:szCs w:val="22"/>
          <w:shd w:val="clear" w:color="auto" w:fill="F8F8F8"/>
        </w:rPr>
        <w:t>evelop foundational knowledge of generative AI and its applications in nursing</w:t>
      </w:r>
      <w:r>
        <w:rPr>
          <w:rFonts w:ascii="Arial" w:hAnsi="Arial" w:cs="Arial"/>
          <w:sz w:val="22"/>
          <w:szCs w:val="22"/>
          <w:shd w:val="clear" w:color="auto" w:fill="F8F8F8"/>
        </w:rPr>
        <w:t xml:space="preserve"> </w:t>
      </w:r>
      <w:r w:rsidRPr="008F7BD6">
        <w:rPr>
          <w:rFonts w:ascii="Arial" w:hAnsi="Arial" w:cs="Arial"/>
          <w:sz w:val="22"/>
          <w:szCs w:val="22"/>
          <w:shd w:val="clear" w:color="auto" w:fill="F8F8F8"/>
        </w:rPr>
        <w:t>education</w:t>
      </w:r>
      <w:r>
        <w:rPr>
          <w:rFonts w:ascii="Arial" w:hAnsi="Arial" w:cs="Arial"/>
          <w:sz w:val="22"/>
          <w:szCs w:val="22"/>
          <w:shd w:val="clear" w:color="auto" w:fill="F8F8F8"/>
        </w:rPr>
        <w:t xml:space="preserve">; </w:t>
      </w:r>
    </w:p>
    <w:p w14:paraId="24D68B54" w14:textId="5C685ADD" w:rsidR="00861126" w:rsidRDefault="008F7BD6" w:rsidP="00F95CE3">
      <w:pPr>
        <w:pStyle w:val="NormalWeb"/>
        <w:ind w:left="630" w:right="90" w:hanging="360"/>
        <w:contextualSpacing/>
        <w:rPr>
          <w:rFonts w:ascii="Arial" w:hAnsi="Arial" w:cs="Arial"/>
          <w:sz w:val="22"/>
          <w:szCs w:val="22"/>
          <w:shd w:val="clear" w:color="auto" w:fill="F8F8F8"/>
        </w:rPr>
      </w:pPr>
      <w:r>
        <w:rPr>
          <w:rFonts w:ascii="Arial" w:hAnsi="Arial" w:cs="Arial"/>
          <w:sz w:val="22"/>
          <w:szCs w:val="22"/>
          <w:shd w:val="clear" w:color="auto" w:fill="F8F8F8"/>
        </w:rPr>
        <w:t>(2)</w:t>
      </w:r>
      <w:r w:rsidR="0004192E">
        <w:rPr>
          <w:rFonts w:ascii="Arial" w:hAnsi="Arial" w:cs="Arial"/>
          <w:sz w:val="22"/>
          <w:szCs w:val="22"/>
          <w:shd w:val="clear" w:color="auto" w:fill="F8F8F8"/>
        </w:rPr>
        <w:t xml:space="preserve"> foster</w:t>
      </w:r>
      <w:r>
        <w:rPr>
          <w:rFonts w:ascii="Arial" w:hAnsi="Arial" w:cs="Arial"/>
          <w:sz w:val="22"/>
          <w:szCs w:val="22"/>
          <w:shd w:val="clear" w:color="auto" w:fill="F8F8F8"/>
        </w:rPr>
        <w:t xml:space="preserve"> trustworthy applications of </w:t>
      </w:r>
      <w:r w:rsidR="00305256">
        <w:rPr>
          <w:rFonts w:ascii="Arial" w:hAnsi="Arial" w:cs="Arial"/>
          <w:sz w:val="22"/>
          <w:szCs w:val="22"/>
          <w:shd w:val="clear" w:color="auto" w:fill="F8F8F8"/>
        </w:rPr>
        <w:t>g</w:t>
      </w:r>
      <w:r w:rsidR="00305256" w:rsidRPr="008F7BD6">
        <w:rPr>
          <w:rFonts w:ascii="Arial" w:hAnsi="Arial" w:cs="Arial"/>
          <w:sz w:val="22"/>
          <w:szCs w:val="22"/>
          <w:shd w:val="clear" w:color="auto" w:fill="F8F8F8"/>
        </w:rPr>
        <w:t>en</w:t>
      </w:r>
      <w:r>
        <w:rPr>
          <w:rFonts w:ascii="Arial" w:hAnsi="Arial" w:cs="Arial"/>
          <w:sz w:val="22"/>
          <w:szCs w:val="22"/>
          <w:shd w:val="clear" w:color="auto" w:fill="F8F8F8"/>
        </w:rPr>
        <w:t>-</w:t>
      </w:r>
      <w:r w:rsidRPr="008F7BD6">
        <w:rPr>
          <w:rFonts w:ascii="Arial" w:hAnsi="Arial" w:cs="Arial"/>
          <w:sz w:val="22"/>
          <w:szCs w:val="22"/>
          <w:shd w:val="clear" w:color="auto" w:fill="F8F8F8"/>
        </w:rPr>
        <w:t xml:space="preserve">AI tools to enhance student engagement, </w:t>
      </w:r>
      <w:r w:rsidR="00305256">
        <w:rPr>
          <w:rFonts w:ascii="Arial" w:hAnsi="Arial" w:cs="Arial"/>
          <w:sz w:val="22"/>
          <w:szCs w:val="22"/>
          <w:shd w:val="clear" w:color="auto" w:fill="F8F8F8"/>
        </w:rPr>
        <w:t xml:space="preserve">adapt to </w:t>
      </w:r>
      <w:r w:rsidRPr="008F7BD6">
        <w:rPr>
          <w:rFonts w:ascii="Arial" w:hAnsi="Arial" w:cs="Arial"/>
          <w:sz w:val="22"/>
          <w:szCs w:val="22"/>
          <w:shd w:val="clear" w:color="auto" w:fill="F8F8F8"/>
        </w:rPr>
        <w:t>personal</w:t>
      </w:r>
      <w:r w:rsidR="00305256">
        <w:rPr>
          <w:rFonts w:ascii="Arial" w:hAnsi="Arial" w:cs="Arial"/>
          <w:sz w:val="22"/>
          <w:szCs w:val="22"/>
          <w:shd w:val="clear" w:color="auto" w:fill="F8F8F8"/>
        </w:rPr>
        <w:t xml:space="preserve"> </w:t>
      </w:r>
      <w:r w:rsidRPr="008F7BD6">
        <w:rPr>
          <w:rFonts w:ascii="Arial" w:hAnsi="Arial" w:cs="Arial"/>
          <w:sz w:val="22"/>
          <w:szCs w:val="22"/>
          <w:shd w:val="clear" w:color="auto" w:fill="F8F8F8"/>
        </w:rPr>
        <w:t>learning</w:t>
      </w:r>
      <w:r w:rsidR="00305256">
        <w:rPr>
          <w:rFonts w:ascii="Arial" w:hAnsi="Arial" w:cs="Arial"/>
          <w:sz w:val="22"/>
          <w:szCs w:val="22"/>
          <w:shd w:val="clear" w:color="auto" w:fill="F8F8F8"/>
        </w:rPr>
        <w:t xml:space="preserve"> styles</w:t>
      </w:r>
      <w:r w:rsidRPr="008F7BD6">
        <w:rPr>
          <w:rFonts w:ascii="Arial" w:hAnsi="Arial" w:cs="Arial"/>
          <w:sz w:val="22"/>
          <w:szCs w:val="22"/>
          <w:shd w:val="clear" w:color="auto" w:fill="F8F8F8"/>
        </w:rPr>
        <w:t>, and</w:t>
      </w:r>
      <w:r>
        <w:rPr>
          <w:rFonts w:ascii="Arial" w:hAnsi="Arial" w:cs="Arial"/>
          <w:sz w:val="22"/>
          <w:szCs w:val="22"/>
          <w:shd w:val="clear" w:color="auto" w:fill="F8F8F8"/>
        </w:rPr>
        <w:t xml:space="preserve"> </w:t>
      </w:r>
      <w:r w:rsidR="00305256">
        <w:rPr>
          <w:rFonts w:ascii="Arial" w:hAnsi="Arial" w:cs="Arial"/>
          <w:sz w:val="22"/>
          <w:szCs w:val="22"/>
          <w:shd w:val="clear" w:color="auto" w:fill="F8F8F8"/>
        </w:rPr>
        <w:t xml:space="preserve">improve </w:t>
      </w:r>
      <w:r w:rsidRPr="008F7BD6">
        <w:rPr>
          <w:rFonts w:ascii="Arial" w:hAnsi="Arial" w:cs="Arial"/>
          <w:sz w:val="22"/>
          <w:szCs w:val="22"/>
          <w:shd w:val="clear" w:color="auto" w:fill="F8F8F8"/>
        </w:rPr>
        <w:t>educational outcomes</w:t>
      </w:r>
      <w:r>
        <w:rPr>
          <w:rFonts w:ascii="Arial" w:hAnsi="Arial" w:cs="Arial"/>
          <w:sz w:val="22"/>
          <w:szCs w:val="22"/>
          <w:shd w:val="clear" w:color="auto" w:fill="F8F8F8"/>
        </w:rPr>
        <w:t xml:space="preserve">; </w:t>
      </w:r>
    </w:p>
    <w:p w14:paraId="6DC3E681" w14:textId="2A72B3B7" w:rsidR="00861126" w:rsidRDefault="008F7BD6" w:rsidP="00F95CE3">
      <w:pPr>
        <w:pStyle w:val="NormalWeb"/>
        <w:ind w:left="630" w:right="90" w:hanging="360"/>
        <w:contextualSpacing/>
        <w:rPr>
          <w:rFonts w:ascii="Arial" w:hAnsi="Arial" w:cs="Arial"/>
          <w:sz w:val="22"/>
          <w:szCs w:val="22"/>
          <w:shd w:val="clear" w:color="auto" w:fill="F8F8F8"/>
        </w:rPr>
      </w:pPr>
      <w:r>
        <w:rPr>
          <w:rFonts w:ascii="Arial" w:hAnsi="Arial" w:cs="Arial"/>
          <w:sz w:val="22"/>
          <w:szCs w:val="22"/>
          <w:shd w:val="clear" w:color="auto" w:fill="F8F8F8"/>
        </w:rPr>
        <w:t>(3) develop</w:t>
      </w:r>
      <w:r w:rsidRPr="008F7BD6">
        <w:rPr>
          <w:rFonts w:ascii="Arial" w:hAnsi="Arial" w:cs="Arial"/>
          <w:sz w:val="22"/>
          <w:szCs w:val="22"/>
          <w:shd w:val="clear" w:color="auto" w:fill="F8F8F8"/>
        </w:rPr>
        <w:t xml:space="preserve"> proficiency in designing and implementing effective prompts to engage</w:t>
      </w:r>
      <w:r>
        <w:rPr>
          <w:rFonts w:ascii="Arial" w:hAnsi="Arial" w:cs="Arial"/>
          <w:sz w:val="22"/>
          <w:szCs w:val="22"/>
          <w:shd w:val="clear" w:color="auto" w:fill="F8F8F8"/>
        </w:rPr>
        <w:t xml:space="preserve"> with </w:t>
      </w:r>
      <w:r w:rsidR="00305256">
        <w:rPr>
          <w:rFonts w:ascii="Arial" w:hAnsi="Arial" w:cs="Arial"/>
          <w:sz w:val="22"/>
          <w:szCs w:val="22"/>
          <w:shd w:val="clear" w:color="auto" w:fill="F8F8F8"/>
        </w:rPr>
        <w:t>g</w:t>
      </w:r>
      <w:r w:rsidRPr="008F7BD6">
        <w:rPr>
          <w:rFonts w:ascii="Arial" w:hAnsi="Arial" w:cs="Arial"/>
          <w:sz w:val="22"/>
          <w:szCs w:val="22"/>
          <w:shd w:val="clear" w:color="auto" w:fill="F8F8F8"/>
        </w:rPr>
        <w:t>en</w:t>
      </w:r>
      <w:r w:rsidR="00305256">
        <w:rPr>
          <w:rFonts w:ascii="Arial" w:hAnsi="Arial" w:cs="Arial"/>
          <w:sz w:val="22"/>
          <w:szCs w:val="22"/>
          <w:shd w:val="clear" w:color="auto" w:fill="F8F8F8"/>
        </w:rPr>
        <w:t>-</w:t>
      </w:r>
      <w:r w:rsidRPr="008F7BD6">
        <w:rPr>
          <w:rFonts w:ascii="Arial" w:hAnsi="Arial" w:cs="Arial"/>
          <w:sz w:val="22"/>
          <w:szCs w:val="22"/>
          <w:shd w:val="clear" w:color="auto" w:fill="F8F8F8"/>
        </w:rPr>
        <w:t>AI tools</w:t>
      </w:r>
      <w:r>
        <w:rPr>
          <w:rFonts w:ascii="Arial" w:hAnsi="Arial" w:cs="Arial"/>
          <w:sz w:val="22"/>
          <w:szCs w:val="22"/>
          <w:shd w:val="clear" w:color="auto" w:fill="F8F8F8"/>
        </w:rPr>
        <w:t xml:space="preserve">; </w:t>
      </w:r>
    </w:p>
    <w:p w14:paraId="74F994CB" w14:textId="0D654EBF" w:rsidR="00861126" w:rsidRDefault="008F7BD6" w:rsidP="00F95CE3">
      <w:pPr>
        <w:pStyle w:val="NormalWeb"/>
        <w:ind w:left="630" w:right="90" w:hanging="360"/>
        <w:contextualSpacing/>
        <w:rPr>
          <w:rFonts w:ascii="Arial" w:hAnsi="Arial" w:cs="Arial"/>
          <w:sz w:val="22"/>
          <w:szCs w:val="22"/>
          <w:shd w:val="clear" w:color="auto" w:fill="F8F8F8"/>
        </w:rPr>
      </w:pPr>
      <w:r>
        <w:rPr>
          <w:rFonts w:ascii="Arial" w:hAnsi="Arial" w:cs="Arial"/>
          <w:sz w:val="22"/>
          <w:szCs w:val="22"/>
          <w:shd w:val="clear" w:color="auto" w:fill="F8F8F8"/>
        </w:rPr>
        <w:t>(4) f</w:t>
      </w:r>
      <w:r w:rsidRPr="008F7BD6">
        <w:rPr>
          <w:rFonts w:ascii="Arial" w:hAnsi="Arial" w:cs="Arial"/>
          <w:sz w:val="22"/>
          <w:szCs w:val="22"/>
          <w:shd w:val="clear" w:color="auto" w:fill="F8F8F8"/>
        </w:rPr>
        <w:t xml:space="preserve">oster equitable and inclusive learning experiences using </w:t>
      </w:r>
      <w:r w:rsidR="00305256">
        <w:rPr>
          <w:rFonts w:ascii="Arial" w:hAnsi="Arial" w:cs="Arial"/>
          <w:sz w:val="22"/>
          <w:szCs w:val="22"/>
          <w:shd w:val="clear" w:color="auto" w:fill="F8F8F8"/>
        </w:rPr>
        <w:t>g</w:t>
      </w:r>
      <w:r w:rsidRPr="008F7BD6">
        <w:rPr>
          <w:rFonts w:ascii="Arial" w:hAnsi="Arial" w:cs="Arial"/>
          <w:sz w:val="22"/>
          <w:szCs w:val="22"/>
          <w:shd w:val="clear" w:color="auto" w:fill="F8F8F8"/>
        </w:rPr>
        <w:t>en</w:t>
      </w:r>
      <w:r>
        <w:rPr>
          <w:rFonts w:ascii="Arial" w:hAnsi="Arial" w:cs="Arial"/>
          <w:sz w:val="22"/>
          <w:szCs w:val="22"/>
          <w:shd w:val="clear" w:color="auto" w:fill="F8F8F8"/>
        </w:rPr>
        <w:t>-</w:t>
      </w:r>
      <w:r w:rsidRPr="008F7BD6">
        <w:rPr>
          <w:rFonts w:ascii="Arial" w:hAnsi="Arial" w:cs="Arial"/>
          <w:sz w:val="22"/>
          <w:szCs w:val="22"/>
          <w:shd w:val="clear" w:color="auto" w:fill="F8F8F8"/>
        </w:rPr>
        <w:t>AI</w:t>
      </w:r>
      <w:r>
        <w:rPr>
          <w:rFonts w:ascii="Arial" w:hAnsi="Arial" w:cs="Arial"/>
          <w:sz w:val="22"/>
          <w:szCs w:val="22"/>
          <w:shd w:val="clear" w:color="auto" w:fill="F8F8F8"/>
        </w:rPr>
        <w:t xml:space="preserve">; and </w:t>
      </w:r>
    </w:p>
    <w:p w14:paraId="07E2BDB8" w14:textId="10433236" w:rsidR="00861126" w:rsidRDefault="008F7BD6" w:rsidP="00F95CE3">
      <w:pPr>
        <w:pStyle w:val="NormalWeb"/>
        <w:ind w:left="630" w:right="90" w:hanging="360"/>
        <w:contextualSpacing/>
        <w:rPr>
          <w:rFonts w:ascii="Arial" w:hAnsi="Arial" w:cs="Arial"/>
          <w:sz w:val="22"/>
          <w:szCs w:val="22"/>
          <w:shd w:val="clear" w:color="auto" w:fill="F8F8F8"/>
        </w:rPr>
      </w:pPr>
      <w:r>
        <w:rPr>
          <w:rFonts w:ascii="Arial" w:hAnsi="Arial" w:cs="Arial"/>
          <w:sz w:val="22"/>
          <w:szCs w:val="22"/>
          <w:shd w:val="clear" w:color="auto" w:fill="F8F8F8"/>
        </w:rPr>
        <w:t xml:space="preserve">(5) </w:t>
      </w:r>
      <w:r w:rsidR="00305256">
        <w:rPr>
          <w:rFonts w:ascii="Arial" w:hAnsi="Arial" w:cs="Arial"/>
          <w:sz w:val="22"/>
          <w:szCs w:val="22"/>
          <w:shd w:val="clear" w:color="auto" w:fill="F8F8F8"/>
        </w:rPr>
        <w:t>p</w:t>
      </w:r>
      <w:r w:rsidR="00305256" w:rsidRPr="00305256">
        <w:rPr>
          <w:rFonts w:ascii="Arial" w:hAnsi="Arial" w:cs="Arial"/>
          <w:sz w:val="22"/>
          <w:szCs w:val="22"/>
          <w:shd w:val="clear" w:color="auto" w:fill="F8F8F8"/>
        </w:rPr>
        <w:t>repare nursing students for future healthcare environments, which will be increasingly supported by complex augmented intelligence systems, by integrating generative AI literacy into the curriculum</w:t>
      </w:r>
      <w:r w:rsidRPr="008F7BD6">
        <w:rPr>
          <w:rFonts w:ascii="Arial" w:hAnsi="Arial" w:cs="Arial"/>
          <w:sz w:val="22"/>
          <w:szCs w:val="22"/>
          <w:shd w:val="clear" w:color="auto" w:fill="F8F8F8"/>
        </w:rPr>
        <w:t>.</w:t>
      </w:r>
      <w:r>
        <w:rPr>
          <w:rFonts w:ascii="Arial" w:hAnsi="Arial" w:cs="Arial"/>
          <w:sz w:val="22"/>
          <w:szCs w:val="22"/>
          <w:shd w:val="clear" w:color="auto" w:fill="F8F8F8"/>
        </w:rPr>
        <w:t xml:space="preserve"> </w:t>
      </w:r>
    </w:p>
    <w:p w14:paraId="2D8D0B41" w14:textId="77777777" w:rsidR="00861126" w:rsidRDefault="00861126" w:rsidP="008F7BD6">
      <w:pPr>
        <w:pStyle w:val="NormalWeb"/>
        <w:ind w:right="90"/>
        <w:contextualSpacing/>
        <w:rPr>
          <w:rFonts w:ascii="Arial" w:hAnsi="Arial" w:cs="Arial"/>
          <w:sz w:val="22"/>
          <w:szCs w:val="22"/>
          <w:shd w:val="clear" w:color="auto" w:fill="F8F8F8"/>
        </w:rPr>
      </w:pPr>
    </w:p>
    <w:p w14:paraId="3CBE88B7" w14:textId="03247412" w:rsidR="008F7BD6" w:rsidRDefault="008F7BD6" w:rsidP="008F7BD6">
      <w:pPr>
        <w:pStyle w:val="NormalWeb"/>
        <w:ind w:right="90"/>
        <w:contextualSpacing/>
        <w:rPr>
          <w:rFonts w:ascii="Arial" w:hAnsi="Arial" w:cs="Arial"/>
          <w:sz w:val="22"/>
          <w:szCs w:val="22"/>
          <w:shd w:val="clear" w:color="auto" w:fill="F8F8F8"/>
        </w:rPr>
      </w:pPr>
      <w:r>
        <w:rPr>
          <w:rFonts w:ascii="Arial" w:hAnsi="Arial" w:cs="Arial"/>
          <w:sz w:val="22"/>
          <w:szCs w:val="22"/>
          <w:shd w:val="clear" w:color="auto" w:fill="F8F8F8"/>
        </w:rPr>
        <w:t xml:space="preserve">Jointly with Drs. </w:t>
      </w:r>
      <w:r w:rsidRPr="008F7BD6">
        <w:rPr>
          <w:rFonts w:ascii="Arial" w:hAnsi="Arial" w:cs="Arial"/>
          <w:sz w:val="22"/>
          <w:szCs w:val="22"/>
          <w:shd w:val="clear" w:color="auto" w:fill="F8F8F8"/>
        </w:rPr>
        <w:t>Aebersold</w:t>
      </w:r>
      <w:r w:rsidRPr="00916C26">
        <w:rPr>
          <w:rFonts w:ascii="Arial" w:hAnsi="Arial" w:cs="Arial"/>
          <w:sz w:val="22"/>
          <w:szCs w:val="22"/>
          <w:shd w:val="clear" w:color="auto" w:fill="F8F8F8"/>
        </w:rPr>
        <w:t xml:space="preserve">, </w:t>
      </w:r>
      <w:r w:rsidR="00861126" w:rsidRPr="008F7BD6">
        <w:rPr>
          <w:rFonts w:ascii="Arial" w:hAnsi="Arial" w:cs="Arial"/>
          <w:sz w:val="22"/>
          <w:szCs w:val="22"/>
          <w:shd w:val="clear" w:color="auto" w:fill="F8F8F8"/>
        </w:rPr>
        <w:t>Ammerman</w:t>
      </w:r>
      <w:r w:rsidR="00861126">
        <w:rPr>
          <w:rFonts w:ascii="Arial" w:hAnsi="Arial" w:cs="Arial"/>
          <w:sz w:val="22"/>
          <w:szCs w:val="22"/>
          <w:shd w:val="clear" w:color="auto" w:fill="F8F8F8"/>
        </w:rPr>
        <w:t xml:space="preserve">, Dinov, </w:t>
      </w:r>
      <w:r w:rsidR="00861126" w:rsidRPr="008F7BD6">
        <w:rPr>
          <w:rFonts w:ascii="Arial" w:hAnsi="Arial" w:cs="Arial"/>
          <w:sz w:val="22"/>
          <w:szCs w:val="22"/>
          <w:shd w:val="clear" w:color="auto" w:fill="F8F8F8"/>
        </w:rPr>
        <w:t>Franklin</w:t>
      </w:r>
      <w:r w:rsidR="00861126">
        <w:rPr>
          <w:rFonts w:ascii="Arial" w:hAnsi="Arial" w:cs="Arial"/>
          <w:sz w:val="22"/>
          <w:szCs w:val="22"/>
          <w:shd w:val="clear" w:color="auto" w:fill="F8F8F8"/>
        </w:rPr>
        <w:t xml:space="preserve">, </w:t>
      </w:r>
      <w:r w:rsidR="00861126" w:rsidRPr="008F7BD6">
        <w:rPr>
          <w:rFonts w:ascii="Arial" w:hAnsi="Arial" w:cs="Arial"/>
          <w:sz w:val="22"/>
          <w:szCs w:val="22"/>
          <w:shd w:val="clear" w:color="auto" w:fill="F8F8F8"/>
        </w:rPr>
        <w:t>Knight</w:t>
      </w:r>
      <w:r w:rsidR="00861126">
        <w:rPr>
          <w:rFonts w:ascii="Arial" w:hAnsi="Arial" w:cs="Arial"/>
          <w:sz w:val="22"/>
          <w:szCs w:val="22"/>
          <w:shd w:val="clear" w:color="auto" w:fill="F8F8F8"/>
        </w:rPr>
        <w:t xml:space="preserve">, </w:t>
      </w:r>
      <w:r w:rsidRPr="00916C26">
        <w:rPr>
          <w:rFonts w:ascii="Arial" w:hAnsi="Arial" w:cs="Arial"/>
          <w:sz w:val="22"/>
          <w:szCs w:val="22"/>
          <w:shd w:val="clear" w:color="auto" w:fill="F8F8F8"/>
        </w:rPr>
        <w:t>Lee,</w:t>
      </w:r>
      <w:r w:rsidRPr="008F7BD6">
        <w:rPr>
          <w:rFonts w:ascii="Arial" w:hAnsi="Arial" w:cs="Arial"/>
          <w:sz w:val="22"/>
          <w:szCs w:val="22"/>
          <w:shd w:val="clear" w:color="auto" w:fill="F8F8F8"/>
        </w:rPr>
        <w:t xml:space="preserve"> </w:t>
      </w:r>
      <w:r w:rsidR="00861126" w:rsidRPr="008F7BD6">
        <w:rPr>
          <w:rFonts w:ascii="Arial" w:hAnsi="Arial" w:cs="Arial"/>
          <w:sz w:val="22"/>
          <w:szCs w:val="22"/>
          <w:shd w:val="clear" w:color="auto" w:fill="F8F8F8"/>
        </w:rPr>
        <w:t>Schoville</w:t>
      </w:r>
      <w:r w:rsidR="00861126">
        <w:rPr>
          <w:rFonts w:ascii="Arial" w:hAnsi="Arial" w:cs="Arial"/>
          <w:sz w:val="22"/>
          <w:szCs w:val="22"/>
          <w:shd w:val="clear" w:color="auto" w:fill="F8F8F8"/>
        </w:rPr>
        <w:t xml:space="preserve"> and others</w:t>
      </w:r>
      <w:r>
        <w:rPr>
          <w:rFonts w:ascii="Arial" w:hAnsi="Arial" w:cs="Arial"/>
          <w:sz w:val="22"/>
          <w:szCs w:val="22"/>
          <w:shd w:val="clear" w:color="auto" w:fill="F8F8F8"/>
        </w:rPr>
        <w:t xml:space="preserve">, Dr. Medvec will be building and deploying these faculty AI training </w:t>
      </w:r>
      <w:r w:rsidR="00C80961">
        <w:rPr>
          <w:rFonts w:ascii="Arial" w:hAnsi="Arial" w:cs="Arial"/>
          <w:sz w:val="22"/>
          <w:szCs w:val="22"/>
          <w:shd w:val="clear" w:color="auto" w:fill="F8F8F8"/>
        </w:rPr>
        <w:t>modules to the UMSN Teaching Academy Canvas site</w:t>
      </w:r>
      <w:r w:rsidR="00861126">
        <w:rPr>
          <w:rFonts w:ascii="Arial" w:hAnsi="Arial" w:cs="Arial"/>
          <w:sz w:val="22"/>
          <w:szCs w:val="22"/>
          <w:shd w:val="clear" w:color="auto" w:fill="F8F8F8"/>
        </w:rPr>
        <w:t xml:space="preserve"> </w:t>
      </w:r>
      <w:r w:rsidR="00C80961">
        <w:rPr>
          <w:rStyle w:val="FootnoteReference"/>
          <w:rFonts w:ascii="Arial" w:hAnsi="Arial" w:cs="Arial"/>
          <w:sz w:val="22"/>
          <w:szCs w:val="22"/>
          <w:shd w:val="clear" w:color="auto" w:fill="F8F8F8"/>
        </w:rPr>
        <w:footnoteReference w:id="28"/>
      </w:r>
      <w:r w:rsidR="00861126">
        <w:rPr>
          <w:rFonts w:ascii="Arial" w:hAnsi="Arial" w:cs="Arial"/>
          <w:sz w:val="22"/>
          <w:szCs w:val="22"/>
          <w:shd w:val="clear" w:color="auto" w:fill="F8F8F8"/>
        </w:rPr>
        <w:t xml:space="preserve"> as well as the UMSN Nurse AI Trainer (NAIT) platform.</w:t>
      </w:r>
      <w:r w:rsidR="00861126">
        <w:rPr>
          <w:rStyle w:val="FootnoteReference"/>
          <w:rFonts w:ascii="Arial" w:hAnsi="Arial" w:cs="Arial"/>
          <w:sz w:val="22"/>
          <w:szCs w:val="22"/>
          <w:shd w:val="clear" w:color="auto" w:fill="F8F8F8"/>
        </w:rPr>
        <w:footnoteReference w:id="29"/>
      </w:r>
    </w:p>
    <w:p w14:paraId="6D6C8CD7" w14:textId="77777777" w:rsidR="00332944" w:rsidRDefault="00332944" w:rsidP="008F7BD6">
      <w:pPr>
        <w:pStyle w:val="NormalWeb"/>
        <w:spacing w:before="0" w:beforeAutospacing="0" w:after="0" w:afterAutospacing="0"/>
        <w:ind w:right="90"/>
        <w:contextualSpacing/>
        <w:rPr>
          <w:rFonts w:ascii="Arial" w:hAnsi="Arial" w:cs="Arial"/>
          <w:sz w:val="22"/>
          <w:szCs w:val="22"/>
        </w:rPr>
      </w:pPr>
    </w:p>
    <w:p w14:paraId="08FCE3B8" w14:textId="77777777" w:rsidR="00217138" w:rsidRDefault="00217138" w:rsidP="00F95CE3">
      <w:pPr>
        <w:spacing w:after="0"/>
        <w:rPr>
          <w:rFonts w:ascii="Arial" w:hAnsi="Arial" w:cs="Arial"/>
        </w:rPr>
      </w:pPr>
      <w:bookmarkStart w:id="38" w:name="_Toc123043860"/>
    </w:p>
    <w:p w14:paraId="0C79DC62" w14:textId="51E994C3" w:rsidR="00166D9E" w:rsidRPr="0020186D" w:rsidRDefault="00166D9E" w:rsidP="00670F3A">
      <w:pPr>
        <w:pStyle w:val="Heading1"/>
        <w:spacing w:before="0"/>
        <w:contextualSpacing/>
        <w:rPr>
          <w:rFonts w:ascii="Arial" w:hAnsi="Arial" w:cs="Arial"/>
        </w:rPr>
      </w:pPr>
      <w:bookmarkStart w:id="39" w:name="_Toc234852699"/>
      <w:r w:rsidRPr="0020186D">
        <w:rPr>
          <w:rFonts w:ascii="Arial" w:hAnsi="Arial" w:cs="Arial"/>
        </w:rPr>
        <w:t xml:space="preserve">SPL </w:t>
      </w:r>
      <w:r w:rsidR="00002F03" w:rsidRPr="0020186D">
        <w:rPr>
          <w:rFonts w:ascii="Arial" w:hAnsi="Arial" w:cs="Arial"/>
        </w:rPr>
        <w:t>Strategic</w:t>
      </w:r>
      <w:r w:rsidRPr="0020186D">
        <w:rPr>
          <w:rFonts w:ascii="Arial" w:hAnsi="Arial" w:cs="Arial"/>
        </w:rPr>
        <w:t xml:space="preserve"> Vision</w:t>
      </w:r>
      <w:bookmarkEnd w:id="38"/>
      <w:bookmarkEnd w:id="39"/>
    </w:p>
    <w:p w14:paraId="711ED9D2" w14:textId="77777777" w:rsidR="00166D9E" w:rsidRPr="0020186D" w:rsidRDefault="00166D9E" w:rsidP="00670F3A">
      <w:pPr>
        <w:spacing w:after="0"/>
        <w:contextualSpacing/>
        <w:rPr>
          <w:rFonts w:ascii="Arial" w:hAnsi="Arial" w:cs="Arial"/>
          <w:sz w:val="6"/>
          <w:szCs w:val="6"/>
        </w:rPr>
      </w:pPr>
    </w:p>
    <w:p w14:paraId="5A0F8097" w14:textId="77777777" w:rsidR="005959E9" w:rsidRPr="0020186D" w:rsidRDefault="005959E9" w:rsidP="00670F3A">
      <w:pPr>
        <w:spacing w:after="0"/>
        <w:contextualSpacing/>
        <w:rPr>
          <w:rFonts w:ascii="Arial" w:hAnsi="Arial" w:cs="Arial"/>
          <w:b/>
          <w:sz w:val="22"/>
          <w:szCs w:val="22"/>
        </w:rPr>
      </w:pPr>
      <w:bookmarkStart w:id="40" w:name="_Toc123043861"/>
      <w:bookmarkEnd w:id="32"/>
      <w:bookmarkEnd w:id="33"/>
    </w:p>
    <w:p w14:paraId="6D78674C" w14:textId="274E7EA5" w:rsidR="00AD01A4" w:rsidRPr="0020186D" w:rsidRDefault="00AD01A4" w:rsidP="00670F3A">
      <w:pPr>
        <w:spacing w:after="0"/>
        <w:contextualSpacing/>
        <w:rPr>
          <w:rFonts w:ascii="Arial" w:hAnsi="Arial" w:cs="Arial"/>
          <w:sz w:val="22"/>
          <w:szCs w:val="22"/>
        </w:rPr>
      </w:pPr>
      <w:r w:rsidRPr="0020186D">
        <w:rPr>
          <w:rFonts w:ascii="Arial" w:hAnsi="Arial" w:cs="Arial"/>
          <w:bCs/>
          <w:sz w:val="22"/>
          <w:szCs w:val="22"/>
        </w:rPr>
        <w:t xml:space="preserve">SPL </w:t>
      </w:r>
      <w:r w:rsidR="00676C0D" w:rsidRPr="0020186D">
        <w:rPr>
          <w:rFonts w:ascii="Arial" w:hAnsi="Arial" w:cs="Arial"/>
          <w:bCs/>
          <w:sz w:val="22"/>
          <w:szCs w:val="22"/>
        </w:rPr>
        <w:t>faculty are</w:t>
      </w:r>
      <w:r w:rsidRPr="0020186D">
        <w:rPr>
          <w:rFonts w:ascii="Arial" w:hAnsi="Arial" w:cs="Arial"/>
          <w:bCs/>
          <w:sz w:val="22"/>
          <w:szCs w:val="22"/>
        </w:rPr>
        <w:t xml:space="preserve"> dedicated to leading ground-breaking interdisciplinary research, innovative teaching, executive leadership, and clinical practice centered on systems</w:t>
      </w:r>
      <w:r w:rsidR="00AE01DE">
        <w:rPr>
          <w:rFonts w:ascii="Arial" w:hAnsi="Arial" w:cs="Arial"/>
          <w:bCs/>
          <w:sz w:val="22"/>
          <w:szCs w:val="22"/>
        </w:rPr>
        <w:t>-</w:t>
      </w:r>
      <w:r w:rsidRPr="0020186D">
        <w:rPr>
          <w:rFonts w:ascii="Arial" w:hAnsi="Arial" w:cs="Arial"/>
          <w:bCs/>
          <w:sz w:val="22"/>
          <w:szCs w:val="22"/>
        </w:rPr>
        <w:t xml:space="preserve"> and population-level phenomena that shape the health of diverse groups and communities both locally and globally.</w:t>
      </w:r>
      <w:r w:rsidR="00676C0D" w:rsidRPr="0020186D">
        <w:rPr>
          <w:rFonts w:ascii="Arial" w:hAnsi="Arial" w:cs="Arial"/>
          <w:bCs/>
          <w:sz w:val="22"/>
          <w:szCs w:val="22"/>
        </w:rPr>
        <w:t xml:space="preserve"> We support the </w:t>
      </w:r>
      <w:hyperlink r:id="rId167" w:history="1">
        <w:r w:rsidR="00676C0D" w:rsidRPr="0020186D">
          <w:rPr>
            <w:rStyle w:val="Hyperlink"/>
            <w:rFonts w:ascii="Arial" w:hAnsi="Arial" w:cs="Arial"/>
            <w:sz w:val="22"/>
            <w:szCs w:val="22"/>
          </w:rPr>
          <w:t>UMSN E.P.I.C. Values</w:t>
        </w:r>
      </w:hyperlink>
      <w:r w:rsidR="00676C0D" w:rsidRPr="0020186D">
        <w:rPr>
          <w:rStyle w:val="FootnoteReference"/>
          <w:rFonts w:ascii="Arial" w:hAnsi="Arial" w:cs="Arial"/>
          <w:sz w:val="22"/>
          <w:szCs w:val="22"/>
        </w:rPr>
        <w:footnoteReference w:id="30"/>
      </w:r>
      <w:r w:rsidR="00676C0D" w:rsidRPr="0020186D">
        <w:rPr>
          <w:rFonts w:ascii="Arial" w:hAnsi="Arial" w:cs="Arial"/>
          <w:sz w:val="22"/>
          <w:szCs w:val="22"/>
        </w:rPr>
        <w:t xml:space="preserve"> and the University of Michigan </w:t>
      </w:r>
      <w:hyperlink r:id="rId168" w:history="1">
        <w:r w:rsidR="00676C0D" w:rsidRPr="0020186D">
          <w:rPr>
            <w:rStyle w:val="Hyperlink"/>
            <w:rFonts w:ascii="Arial" w:hAnsi="Arial" w:cs="Arial"/>
            <w:sz w:val="22"/>
            <w:szCs w:val="22"/>
          </w:rPr>
          <w:t>Mission</w:t>
        </w:r>
      </w:hyperlink>
      <w:r w:rsidR="00676C0D" w:rsidRPr="0020186D">
        <w:rPr>
          <w:rStyle w:val="FootnoteReference"/>
          <w:rFonts w:ascii="Arial" w:hAnsi="Arial" w:cs="Arial"/>
          <w:sz w:val="22"/>
          <w:szCs w:val="22"/>
        </w:rPr>
        <w:footnoteReference w:id="31"/>
      </w:r>
      <w:r w:rsidR="00AE01DE">
        <w:rPr>
          <w:rFonts w:ascii="Arial" w:hAnsi="Arial" w:cs="Arial"/>
          <w:sz w:val="22"/>
          <w:szCs w:val="22"/>
        </w:rPr>
        <w:t xml:space="preserve"> and</w:t>
      </w:r>
      <w:r w:rsidR="00676C0D" w:rsidRPr="0020186D">
        <w:rPr>
          <w:rFonts w:ascii="Arial" w:hAnsi="Arial" w:cs="Arial"/>
          <w:sz w:val="22"/>
          <w:szCs w:val="22"/>
        </w:rPr>
        <w:t xml:space="preserve"> </w:t>
      </w:r>
      <w:hyperlink r:id="rId169" w:history="1">
        <w:r w:rsidR="00676C0D" w:rsidRPr="0020186D">
          <w:rPr>
            <w:rStyle w:val="Hyperlink"/>
            <w:rFonts w:ascii="Arial" w:hAnsi="Arial" w:cs="Arial"/>
            <w:sz w:val="22"/>
            <w:szCs w:val="22"/>
          </w:rPr>
          <w:t>Principles and Values</w:t>
        </w:r>
      </w:hyperlink>
      <w:r w:rsidR="00822D5E">
        <w:rPr>
          <w:rStyle w:val="Hyperlink"/>
          <w:rFonts w:ascii="Arial" w:hAnsi="Arial" w:cs="Arial"/>
          <w:sz w:val="22"/>
          <w:szCs w:val="22"/>
        </w:rPr>
        <w:t>.</w:t>
      </w:r>
      <w:r w:rsidR="00676C0D" w:rsidRPr="0020186D">
        <w:rPr>
          <w:rStyle w:val="FootnoteReference"/>
          <w:rFonts w:ascii="Arial" w:hAnsi="Arial" w:cs="Arial"/>
          <w:sz w:val="22"/>
          <w:szCs w:val="22"/>
        </w:rPr>
        <w:footnoteReference w:id="32"/>
      </w:r>
      <w:r w:rsidR="00676C0D" w:rsidRPr="0020186D">
        <w:rPr>
          <w:rFonts w:ascii="Arial" w:hAnsi="Arial" w:cs="Arial"/>
          <w:sz w:val="22"/>
          <w:szCs w:val="22"/>
        </w:rPr>
        <w:t xml:space="preserve"> Over the decades, the (division and then the) department </w:t>
      </w:r>
      <w:r w:rsidR="00676C0D" w:rsidRPr="0020186D">
        <w:rPr>
          <w:rFonts w:ascii="Arial" w:hAnsi="Arial" w:cs="Arial"/>
          <w:i/>
          <w:iCs/>
          <w:sz w:val="22"/>
          <w:szCs w:val="22"/>
        </w:rPr>
        <w:t>vision</w:t>
      </w:r>
      <w:r w:rsidR="00676C0D" w:rsidRPr="0020186D">
        <w:rPr>
          <w:rFonts w:ascii="Arial" w:hAnsi="Arial" w:cs="Arial"/>
          <w:sz w:val="22"/>
          <w:szCs w:val="22"/>
        </w:rPr>
        <w:t xml:space="preserve"> and </w:t>
      </w:r>
      <w:r w:rsidR="00676C0D" w:rsidRPr="0020186D">
        <w:rPr>
          <w:rFonts w:ascii="Arial" w:hAnsi="Arial" w:cs="Arial"/>
          <w:i/>
          <w:iCs/>
          <w:sz w:val="22"/>
          <w:szCs w:val="22"/>
        </w:rPr>
        <w:t>cultural identity</w:t>
      </w:r>
      <w:r w:rsidR="00676C0D" w:rsidRPr="0020186D">
        <w:rPr>
          <w:rFonts w:ascii="Arial" w:hAnsi="Arial" w:cs="Arial"/>
          <w:sz w:val="22"/>
          <w:szCs w:val="22"/>
        </w:rPr>
        <w:t xml:space="preserve"> have evolved to reflect the intramural needs and extramural environmental conditions. The core mission of the department will remain closely aligned with the established </w:t>
      </w:r>
      <w:r w:rsidR="00822D5E">
        <w:rPr>
          <w:rFonts w:ascii="Arial" w:hAnsi="Arial" w:cs="Arial"/>
          <w:sz w:val="22"/>
          <w:szCs w:val="22"/>
        </w:rPr>
        <w:t>s</w:t>
      </w:r>
      <w:r w:rsidR="00676C0D" w:rsidRPr="0020186D">
        <w:rPr>
          <w:rFonts w:ascii="Arial" w:hAnsi="Arial" w:cs="Arial"/>
          <w:sz w:val="22"/>
          <w:szCs w:val="22"/>
        </w:rPr>
        <w:t>chool values and University of Michigan 2034 Strategic Plan</w:t>
      </w:r>
      <w:r w:rsidR="00822D5E">
        <w:rPr>
          <w:rFonts w:ascii="Arial" w:hAnsi="Arial" w:cs="Arial"/>
          <w:sz w:val="22"/>
          <w:szCs w:val="22"/>
        </w:rPr>
        <w:t>.</w:t>
      </w:r>
      <w:r w:rsidR="00676C0D" w:rsidRPr="0020186D">
        <w:rPr>
          <w:rStyle w:val="FootnoteReference"/>
          <w:rFonts w:ascii="Arial" w:hAnsi="Arial" w:cs="Arial"/>
          <w:sz w:val="22"/>
          <w:szCs w:val="22"/>
        </w:rPr>
        <w:footnoteReference w:id="33"/>
      </w:r>
      <w:r w:rsidR="00676C0D" w:rsidRPr="0020186D">
        <w:rPr>
          <w:rFonts w:ascii="Arial" w:hAnsi="Arial" w:cs="Arial"/>
          <w:sz w:val="22"/>
          <w:szCs w:val="22"/>
        </w:rPr>
        <w:t xml:space="preserve"> At the same time, SPL</w:t>
      </w:r>
      <w:r w:rsidR="00AE01DE">
        <w:rPr>
          <w:rFonts w:ascii="Arial" w:hAnsi="Arial" w:cs="Arial"/>
          <w:sz w:val="22"/>
          <w:szCs w:val="22"/>
        </w:rPr>
        <w:t>’s</w:t>
      </w:r>
      <w:r w:rsidR="00676C0D" w:rsidRPr="0020186D">
        <w:rPr>
          <w:rFonts w:ascii="Arial" w:hAnsi="Arial" w:cs="Arial"/>
          <w:sz w:val="22"/>
          <w:szCs w:val="22"/>
        </w:rPr>
        <w:t xml:space="preserve"> cultural</w:t>
      </w:r>
      <w:r w:rsidR="0008484A" w:rsidRPr="0020186D">
        <w:rPr>
          <w:rFonts w:ascii="Arial" w:hAnsi="Arial" w:cs="Arial"/>
          <w:sz w:val="22"/>
          <w:szCs w:val="22"/>
        </w:rPr>
        <w:t xml:space="preserve"> identity</w:t>
      </w:r>
      <w:r w:rsidR="00676C0D" w:rsidRPr="0020186D">
        <w:rPr>
          <w:rFonts w:ascii="Arial" w:hAnsi="Arial" w:cs="Arial"/>
          <w:sz w:val="22"/>
          <w:szCs w:val="22"/>
        </w:rPr>
        <w:t>, near-term foci, and community</w:t>
      </w:r>
      <w:r w:rsidR="0008484A" w:rsidRPr="0020186D">
        <w:rPr>
          <w:rFonts w:ascii="Arial" w:hAnsi="Arial" w:cs="Arial"/>
          <w:sz w:val="22"/>
          <w:szCs w:val="22"/>
        </w:rPr>
        <w:t>-</w:t>
      </w:r>
      <w:r w:rsidR="00676C0D" w:rsidRPr="0020186D">
        <w:rPr>
          <w:rFonts w:ascii="Arial" w:hAnsi="Arial" w:cs="Arial"/>
          <w:sz w:val="22"/>
          <w:szCs w:val="22"/>
        </w:rPr>
        <w:t>building activities will continue to evolve</w:t>
      </w:r>
      <w:r w:rsidR="0008484A" w:rsidRPr="0020186D">
        <w:rPr>
          <w:rFonts w:ascii="Arial" w:hAnsi="Arial" w:cs="Arial"/>
          <w:sz w:val="22"/>
          <w:szCs w:val="22"/>
        </w:rPr>
        <w:t xml:space="preserve"> into the future</w:t>
      </w:r>
      <w:r w:rsidR="00676C0D" w:rsidRPr="0020186D">
        <w:rPr>
          <w:rFonts w:ascii="Arial" w:hAnsi="Arial" w:cs="Arial"/>
          <w:sz w:val="22"/>
          <w:szCs w:val="22"/>
        </w:rPr>
        <w:t xml:space="preserve">. During the annual SPL department retreat in </w:t>
      </w:r>
      <w:r w:rsidR="00822D5E">
        <w:rPr>
          <w:rFonts w:ascii="Arial" w:hAnsi="Arial" w:cs="Arial"/>
          <w:sz w:val="22"/>
          <w:szCs w:val="22"/>
        </w:rPr>
        <w:t>f</w:t>
      </w:r>
      <w:r w:rsidR="00676C0D" w:rsidRPr="0020186D">
        <w:rPr>
          <w:rFonts w:ascii="Arial" w:hAnsi="Arial" w:cs="Arial"/>
          <w:sz w:val="22"/>
          <w:szCs w:val="22"/>
        </w:rPr>
        <w:t>all 2024, all faculty and staff</w:t>
      </w:r>
      <w:r w:rsidR="004D7832">
        <w:rPr>
          <w:rFonts w:ascii="Arial" w:hAnsi="Arial" w:cs="Arial"/>
          <w:sz w:val="22"/>
          <w:szCs w:val="22"/>
        </w:rPr>
        <w:t xml:space="preserve"> had </w:t>
      </w:r>
      <w:r w:rsidR="00676C0D" w:rsidRPr="0020186D">
        <w:rPr>
          <w:rFonts w:ascii="Arial" w:hAnsi="Arial" w:cs="Arial"/>
          <w:sz w:val="22"/>
          <w:szCs w:val="22"/>
        </w:rPr>
        <w:t>opportunities to actively participate and vigorously discuss strategies and tactics that will ensure the success of our academic mission.</w:t>
      </w:r>
      <w:r w:rsidR="00332944">
        <w:rPr>
          <w:rFonts w:ascii="Arial" w:hAnsi="Arial" w:cs="Arial"/>
          <w:sz w:val="22"/>
          <w:szCs w:val="22"/>
        </w:rPr>
        <w:t xml:space="preserve"> At the start of the next academic year, we will continue this process through deliberations, discussions, and collective ideation at the fall 2025 SPL retreat.</w:t>
      </w:r>
    </w:p>
    <w:p w14:paraId="6C03CCE9" w14:textId="77777777" w:rsidR="00676C0D" w:rsidRDefault="00676C0D" w:rsidP="00670F3A">
      <w:pPr>
        <w:spacing w:after="0"/>
        <w:contextualSpacing/>
        <w:rPr>
          <w:rFonts w:ascii="Arial" w:hAnsi="Arial" w:cs="Arial"/>
          <w:bCs/>
          <w:sz w:val="22"/>
          <w:szCs w:val="22"/>
        </w:rPr>
      </w:pPr>
    </w:p>
    <w:p w14:paraId="2706890A" w14:textId="77777777" w:rsidR="00200A27" w:rsidRPr="0020186D" w:rsidRDefault="00200A27" w:rsidP="00670F3A">
      <w:pPr>
        <w:spacing w:after="0"/>
        <w:contextualSpacing/>
        <w:rPr>
          <w:rFonts w:ascii="Arial" w:hAnsi="Arial" w:cs="Arial"/>
          <w:bCs/>
          <w:sz w:val="22"/>
          <w:szCs w:val="22"/>
        </w:rPr>
      </w:pPr>
    </w:p>
    <w:p w14:paraId="79B95685" w14:textId="77777777" w:rsidR="00AD01A4" w:rsidRPr="0020186D" w:rsidRDefault="00AD01A4" w:rsidP="00670F3A">
      <w:pPr>
        <w:spacing w:after="0"/>
        <w:contextualSpacing/>
        <w:rPr>
          <w:rFonts w:ascii="Arial" w:hAnsi="Arial" w:cs="Arial"/>
          <w:b/>
          <w:sz w:val="22"/>
          <w:szCs w:val="22"/>
        </w:rPr>
      </w:pPr>
    </w:p>
    <w:p w14:paraId="5560D877" w14:textId="2798F2CB" w:rsidR="00DF6045" w:rsidRPr="0020186D" w:rsidRDefault="00DF6045" w:rsidP="00670F3A">
      <w:pPr>
        <w:pStyle w:val="Heading2"/>
        <w:spacing w:before="0"/>
        <w:contextualSpacing/>
        <w:rPr>
          <w:rFonts w:ascii="Arial" w:hAnsi="Arial" w:cs="Arial"/>
        </w:rPr>
      </w:pPr>
      <w:bookmarkStart w:id="41" w:name="_Toc234852700"/>
      <w:r w:rsidRPr="00483EF2">
        <w:rPr>
          <w:rFonts w:ascii="Arial" w:hAnsi="Arial" w:cs="Arial"/>
        </w:rPr>
        <w:t>SPL Cultural Identity and Future Vision</w:t>
      </w:r>
      <w:r w:rsidR="00AD01A4" w:rsidRPr="00483EF2">
        <w:rPr>
          <w:rFonts w:ascii="Arial" w:hAnsi="Arial" w:cs="Arial"/>
        </w:rPr>
        <w:t xml:space="preserve"> – All-Hands </w:t>
      </w:r>
      <w:r w:rsidR="00BC3A0E" w:rsidRPr="00483EF2">
        <w:rPr>
          <w:rFonts w:ascii="Arial" w:hAnsi="Arial" w:cs="Arial"/>
        </w:rPr>
        <w:t xml:space="preserve">Retreat </w:t>
      </w:r>
      <w:r w:rsidR="00AD01A4" w:rsidRPr="00483EF2">
        <w:rPr>
          <w:rFonts w:ascii="Arial" w:hAnsi="Arial" w:cs="Arial"/>
        </w:rPr>
        <w:t>(Oct 14, 202</w:t>
      </w:r>
      <w:r w:rsidR="00217138" w:rsidRPr="00483EF2">
        <w:rPr>
          <w:rFonts w:ascii="Arial" w:hAnsi="Arial" w:cs="Arial"/>
        </w:rPr>
        <w:t>5</w:t>
      </w:r>
      <w:r w:rsidR="00AD01A4" w:rsidRPr="00483EF2">
        <w:rPr>
          <w:rFonts w:ascii="Arial" w:hAnsi="Arial" w:cs="Arial"/>
        </w:rPr>
        <w:t>)</w:t>
      </w:r>
      <w:bookmarkEnd w:id="41"/>
    </w:p>
    <w:p w14:paraId="51F3AB97" w14:textId="77777777" w:rsidR="00DF6045" w:rsidRPr="0020186D" w:rsidRDefault="00DF6045" w:rsidP="00670F3A">
      <w:pPr>
        <w:spacing w:after="0"/>
        <w:contextualSpacing/>
        <w:rPr>
          <w:rFonts w:ascii="Arial" w:hAnsi="Arial" w:cs="Arial"/>
          <w:b/>
          <w:sz w:val="22"/>
          <w:szCs w:val="22"/>
        </w:rPr>
      </w:pPr>
    </w:p>
    <w:p w14:paraId="35DC4E9E" w14:textId="31A71FA0" w:rsidR="00676C0D" w:rsidRDefault="00676C0D" w:rsidP="00670F3A">
      <w:pPr>
        <w:spacing w:after="0"/>
        <w:contextualSpacing/>
        <w:rPr>
          <w:rFonts w:ascii="Arial" w:hAnsi="Arial" w:cs="Arial"/>
          <w:bCs/>
          <w:sz w:val="22"/>
          <w:szCs w:val="22"/>
        </w:rPr>
      </w:pPr>
      <w:r w:rsidRPr="0020186D">
        <w:rPr>
          <w:rFonts w:ascii="Arial" w:hAnsi="Arial" w:cs="Arial"/>
          <w:bCs/>
          <w:sz w:val="22"/>
          <w:szCs w:val="22"/>
        </w:rPr>
        <w:t>Below is a draft plan for the SPL all-hands</w:t>
      </w:r>
      <w:r w:rsidR="00822D5E">
        <w:rPr>
          <w:rFonts w:ascii="Arial" w:hAnsi="Arial" w:cs="Arial"/>
          <w:bCs/>
          <w:sz w:val="22"/>
          <w:szCs w:val="22"/>
        </w:rPr>
        <w:t>-</w:t>
      </w:r>
      <w:r w:rsidRPr="0020186D">
        <w:rPr>
          <w:rFonts w:ascii="Arial" w:hAnsi="Arial" w:cs="Arial"/>
          <w:bCs/>
          <w:sz w:val="22"/>
          <w:szCs w:val="22"/>
        </w:rPr>
        <w:t>on</w:t>
      </w:r>
      <w:r w:rsidR="00822D5E">
        <w:rPr>
          <w:rFonts w:ascii="Arial" w:hAnsi="Arial" w:cs="Arial"/>
          <w:bCs/>
          <w:sz w:val="22"/>
          <w:szCs w:val="22"/>
        </w:rPr>
        <w:t>-</w:t>
      </w:r>
      <w:r w:rsidRPr="0020186D">
        <w:rPr>
          <w:rFonts w:ascii="Arial" w:hAnsi="Arial" w:cs="Arial"/>
          <w:bCs/>
          <w:sz w:val="22"/>
          <w:szCs w:val="22"/>
        </w:rPr>
        <w:t xml:space="preserve">deck faculty retreat in </w:t>
      </w:r>
      <w:r w:rsidR="00822D5E">
        <w:rPr>
          <w:rFonts w:ascii="Arial" w:hAnsi="Arial" w:cs="Arial"/>
          <w:bCs/>
          <w:sz w:val="22"/>
          <w:szCs w:val="22"/>
        </w:rPr>
        <w:t>f</w:t>
      </w:r>
      <w:r w:rsidRPr="0020186D">
        <w:rPr>
          <w:rFonts w:ascii="Arial" w:hAnsi="Arial" w:cs="Arial"/>
          <w:bCs/>
          <w:sz w:val="22"/>
          <w:szCs w:val="22"/>
        </w:rPr>
        <w:t>all 202</w:t>
      </w:r>
      <w:r w:rsidR="00BC3A0E">
        <w:rPr>
          <w:rFonts w:ascii="Arial" w:hAnsi="Arial" w:cs="Arial"/>
          <w:bCs/>
          <w:sz w:val="22"/>
          <w:szCs w:val="22"/>
        </w:rPr>
        <w:t>5</w:t>
      </w:r>
      <w:r w:rsidRPr="0020186D">
        <w:rPr>
          <w:rFonts w:ascii="Arial" w:hAnsi="Arial" w:cs="Arial"/>
          <w:bCs/>
          <w:sz w:val="22"/>
          <w:szCs w:val="22"/>
        </w:rPr>
        <w:t>.</w:t>
      </w:r>
    </w:p>
    <w:p w14:paraId="24EFE961" w14:textId="77777777" w:rsidR="00FB778A" w:rsidRDefault="00FB778A" w:rsidP="00670F3A">
      <w:pPr>
        <w:spacing w:after="0"/>
        <w:contextualSpacing/>
        <w:rPr>
          <w:rFonts w:ascii="Arial" w:hAnsi="Arial" w:cs="Arial"/>
          <w:bCs/>
          <w:sz w:val="22"/>
          <w:szCs w:val="22"/>
        </w:rPr>
      </w:pPr>
    </w:p>
    <w:p w14:paraId="49C9251C" w14:textId="77777777" w:rsidR="00FB778A" w:rsidRDefault="00FB778A" w:rsidP="00670F3A">
      <w:pPr>
        <w:spacing w:after="0"/>
        <w:contextualSpacing/>
        <w:rPr>
          <w:rFonts w:ascii="Arial" w:hAnsi="Arial" w:cs="Arial"/>
          <w:bCs/>
          <w:sz w:val="22"/>
          <w:szCs w:val="22"/>
        </w:rPr>
      </w:pPr>
    </w:p>
    <w:p w14:paraId="302623A6" w14:textId="77777777" w:rsidR="00FB778A" w:rsidRDefault="00FB778A" w:rsidP="00670F3A">
      <w:pPr>
        <w:spacing w:after="0"/>
        <w:contextualSpacing/>
        <w:rPr>
          <w:rFonts w:ascii="Arial" w:hAnsi="Arial" w:cs="Arial"/>
          <w:bCs/>
          <w:sz w:val="22"/>
          <w:szCs w:val="22"/>
        </w:rPr>
      </w:pPr>
    </w:p>
    <w:p w14:paraId="2CEB00AB" w14:textId="77777777" w:rsidR="00FB778A" w:rsidRDefault="00FB778A" w:rsidP="00670F3A">
      <w:pPr>
        <w:spacing w:after="0"/>
        <w:contextualSpacing/>
        <w:rPr>
          <w:rFonts w:ascii="Arial" w:hAnsi="Arial" w:cs="Arial"/>
          <w:bCs/>
          <w:sz w:val="22"/>
          <w:szCs w:val="22"/>
        </w:rPr>
      </w:pPr>
    </w:p>
    <w:p w14:paraId="63FA75DD" w14:textId="77777777" w:rsidR="00FB778A" w:rsidRDefault="00FB778A" w:rsidP="00670F3A">
      <w:pPr>
        <w:spacing w:after="0"/>
        <w:contextualSpacing/>
        <w:rPr>
          <w:rFonts w:ascii="Arial" w:hAnsi="Arial" w:cs="Arial"/>
          <w:bCs/>
          <w:sz w:val="22"/>
          <w:szCs w:val="22"/>
        </w:rPr>
      </w:pPr>
    </w:p>
    <w:p w14:paraId="6622D2A8" w14:textId="77777777" w:rsidR="00FB778A" w:rsidRDefault="00FB778A" w:rsidP="00670F3A">
      <w:pPr>
        <w:spacing w:after="0"/>
        <w:contextualSpacing/>
        <w:rPr>
          <w:rFonts w:ascii="Arial" w:hAnsi="Arial" w:cs="Arial"/>
          <w:bCs/>
          <w:sz w:val="22"/>
          <w:szCs w:val="22"/>
        </w:rPr>
      </w:pPr>
    </w:p>
    <w:p w14:paraId="770768F2" w14:textId="77777777" w:rsidR="00FB778A" w:rsidRPr="0020186D" w:rsidRDefault="00FB778A" w:rsidP="00670F3A">
      <w:pPr>
        <w:spacing w:after="0"/>
        <w:contextualSpacing/>
        <w:rPr>
          <w:rFonts w:ascii="Arial" w:hAnsi="Arial" w:cs="Arial"/>
          <w:bCs/>
          <w:sz w:val="22"/>
          <w:szCs w:val="22"/>
        </w:rPr>
      </w:pPr>
    </w:p>
    <w:tbl>
      <w:tblPr>
        <w:tblStyle w:val="TableGrid2"/>
        <w:tblW w:w="0" w:type="auto"/>
        <w:tblLayout w:type="fixed"/>
        <w:tblLook w:val="04A0" w:firstRow="1" w:lastRow="0" w:firstColumn="1" w:lastColumn="0" w:noHBand="0" w:noVBand="1"/>
      </w:tblPr>
      <w:tblGrid>
        <w:gridCol w:w="1607"/>
        <w:gridCol w:w="3428"/>
        <w:gridCol w:w="2160"/>
        <w:gridCol w:w="3595"/>
      </w:tblGrid>
      <w:tr w:rsidR="008213A7" w:rsidRPr="008213A7" w14:paraId="6A82355F" w14:textId="77777777" w:rsidTr="00F95CE3">
        <w:trPr>
          <w:tblHeader/>
        </w:trPr>
        <w:tc>
          <w:tcPr>
            <w:tcW w:w="1607" w:type="dxa"/>
            <w:shd w:val="clear" w:color="auto" w:fill="B4C6E7"/>
          </w:tcPr>
          <w:bookmarkEnd w:id="4"/>
          <w:p w14:paraId="1FC2C2F1" w14:textId="77777777" w:rsidR="008213A7" w:rsidRPr="00483EF2" w:rsidRDefault="008213A7" w:rsidP="00F95CE3">
            <w:pPr>
              <w:jc w:val="center"/>
              <w:rPr>
                <w:rFonts w:ascii="Arial" w:eastAsia="Calibri" w:hAnsi="Arial" w:cs="Arial"/>
                <w:b/>
                <w:bCs/>
                <w:sz w:val="22"/>
                <w:szCs w:val="22"/>
              </w:rPr>
            </w:pPr>
            <w:r w:rsidRPr="00483EF2">
              <w:rPr>
                <w:rFonts w:ascii="Arial" w:eastAsia="Calibri" w:hAnsi="Arial" w:cs="Arial"/>
                <w:b/>
                <w:bCs/>
                <w:sz w:val="22"/>
                <w:szCs w:val="22"/>
              </w:rPr>
              <w:t>Time</w:t>
            </w:r>
          </w:p>
        </w:tc>
        <w:tc>
          <w:tcPr>
            <w:tcW w:w="3428" w:type="dxa"/>
            <w:shd w:val="clear" w:color="auto" w:fill="B4C6E7"/>
          </w:tcPr>
          <w:p w14:paraId="0DBD6C86" w14:textId="63A479A9" w:rsidR="008213A7" w:rsidRPr="00483EF2" w:rsidRDefault="008213A7" w:rsidP="00F95CE3">
            <w:pPr>
              <w:jc w:val="center"/>
              <w:rPr>
                <w:rFonts w:ascii="Arial" w:eastAsia="Calibri" w:hAnsi="Arial" w:cs="Arial"/>
                <w:b/>
                <w:bCs/>
                <w:sz w:val="22"/>
                <w:szCs w:val="22"/>
              </w:rPr>
            </w:pPr>
            <w:r w:rsidRPr="00483EF2">
              <w:rPr>
                <w:rFonts w:ascii="Arial" w:eastAsia="Calibri" w:hAnsi="Arial" w:cs="Arial"/>
                <w:b/>
                <w:bCs/>
                <w:sz w:val="22"/>
                <w:szCs w:val="22"/>
              </w:rPr>
              <w:t>Topic</w:t>
            </w:r>
            <w:r w:rsidR="00332944">
              <w:rPr>
                <w:rFonts w:ascii="Arial" w:eastAsia="Calibri" w:hAnsi="Arial" w:cs="Arial"/>
                <w:b/>
                <w:bCs/>
                <w:sz w:val="22"/>
                <w:szCs w:val="22"/>
              </w:rPr>
              <w:t>s</w:t>
            </w:r>
          </w:p>
        </w:tc>
        <w:tc>
          <w:tcPr>
            <w:tcW w:w="2160" w:type="dxa"/>
            <w:shd w:val="clear" w:color="auto" w:fill="B4C6E7"/>
          </w:tcPr>
          <w:p w14:paraId="36F90368" w14:textId="095D48C6" w:rsidR="008213A7" w:rsidRPr="00483EF2" w:rsidRDefault="00332944" w:rsidP="00F95CE3">
            <w:pPr>
              <w:jc w:val="center"/>
              <w:rPr>
                <w:rFonts w:ascii="Arial" w:eastAsia="Calibri" w:hAnsi="Arial" w:cs="Arial"/>
                <w:b/>
                <w:bCs/>
                <w:sz w:val="22"/>
                <w:szCs w:val="22"/>
              </w:rPr>
            </w:pPr>
            <w:r>
              <w:rPr>
                <w:rFonts w:ascii="Arial" w:eastAsia="Calibri" w:hAnsi="Arial" w:cs="Arial"/>
                <w:b/>
                <w:bCs/>
                <w:sz w:val="22"/>
                <w:szCs w:val="22"/>
              </w:rPr>
              <w:t>Leads</w:t>
            </w:r>
          </w:p>
        </w:tc>
        <w:tc>
          <w:tcPr>
            <w:tcW w:w="3595" w:type="dxa"/>
            <w:shd w:val="clear" w:color="auto" w:fill="B4C6E7"/>
          </w:tcPr>
          <w:p w14:paraId="0A048580" w14:textId="5A40C92E" w:rsidR="008213A7" w:rsidRPr="00483EF2" w:rsidRDefault="008213A7" w:rsidP="00F95CE3">
            <w:pPr>
              <w:jc w:val="center"/>
              <w:rPr>
                <w:rFonts w:ascii="Arial" w:eastAsia="Calibri" w:hAnsi="Arial" w:cs="Arial"/>
                <w:b/>
                <w:bCs/>
                <w:sz w:val="22"/>
                <w:szCs w:val="22"/>
              </w:rPr>
            </w:pPr>
            <w:r w:rsidRPr="00483EF2">
              <w:rPr>
                <w:rFonts w:ascii="Arial" w:eastAsia="Calibri" w:hAnsi="Arial" w:cs="Arial"/>
                <w:b/>
                <w:bCs/>
                <w:sz w:val="22"/>
                <w:szCs w:val="22"/>
              </w:rPr>
              <w:t>Outcome</w:t>
            </w:r>
            <w:r w:rsidR="00332944">
              <w:rPr>
                <w:rFonts w:ascii="Arial" w:eastAsia="Calibri" w:hAnsi="Arial" w:cs="Arial"/>
                <w:b/>
                <w:bCs/>
                <w:sz w:val="22"/>
                <w:szCs w:val="22"/>
              </w:rPr>
              <w:t>s &amp; Notes</w:t>
            </w:r>
          </w:p>
        </w:tc>
      </w:tr>
      <w:tr w:rsidR="00EE5CBC" w:rsidRPr="008213A7" w14:paraId="42091B75" w14:textId="77777777" w:rsidTr="00F95CE3">
        <w:trPr>
          <w:tblHeader/>
        </w:trPr>
        <w:tc>
          <w:tcPr>
            <w:tcW w:w="1607" w:type="dxa"/>
          </w:tcPr>
          <w:p w14:paraId="20466E5B" w14:textId="77777777" w:rsidR="00EE5CBC" w:rsidRPr="00483EF2" w:rsidRDefault="00EE5CBC" w:rsidP="008213A7">
            <w:pPr>
              <w:rPr>
                <w:rFonts w:ascii="Arial" w:eastAsia="Calibri" w:hAnsi="Arial" w:cs="Arial"/>
                <w:b/>
                <w:bCs/>
                <w:sz w:val="22"/>
                <w:szCs w:val="22"/>
              </w:rPr>
            </w:pPr>
            <w:r w:rsidRPr="00483EF2">
              <w:rPr>
                <w:rFonts w:ascii="Arial" w:eastAsia="Calibri" w:hAnsi="Arial" w:cs="Arial"/>
                <w:b/>
                <w:bCs/>
                <w:sz w:val="22"/>
                <w:szCs w:val="22"/>
              </w:rPr>
              <w:t>7:45-8:15A</w:t>
            </w:r>
          </w:p>
        </w:tc>
        <w:tc>
          <w:tcPr>
            <w:tcW w:w="9183" w:type="dxa"/>
            <w:gridSpan w:val="3"/>
          </w:tcPr>
          <w:p w14:paraId="177D6E9C" w14:textId="4736A949" w:rsidR="00EE5CBC" w:rsidRPr="00483EF2" w:rsidRDefault="00EE5CBC" w:rsidP="00483EF2">
            <w:pPr>
              <w:jc w:val="center"/>
              <w:rPr>
                <w:rFonts w:ascii="Arial" w:eastAsia="Calibri" w:hAnsi="Arial" w:cs="Arial"/>
                <w:sz w:val="22"/>
                <w:szCs w:val="22"/>
              </w:rPr>
            </w:pPr>
            <w:r w:rsidRPr="00483EF2">
              <w:rPr>
                <w:rFonts w:ascii="Arial" w:eastAsia="Calibri" w:hAnsi="Arial" w:cs="Arial"/>
                <w:b/>
                <w:bCs/>
                <w:sz w:val="22"/>
                <w:szCs w:val="22"/>
              </w:rPr>
              <w:t>Set Up</w:t>
            </w:r>
          </w:p>
        </w:tc>
      </w:tr>
      <w:tr w:rsidR="008213A7" w:rsidRPr="008213A7" w14:paraId="0348A193" w14:textId="77777777" w:rsidTr="00F95CE3">
        <w:trPr>
          <w:tblHeader/>
        </w:trPr>
        <w:tc>
          <w:tcPr>
            <w:tcW w:w="1607" w:type="dxa"/>
          </w:tcPr>
          <w:p w14:paraId="726F2799" w14:textId="77777777" w:rsidR="008213A7" w:rsidRPr="00483EF2" w:rsidRDefault="008213A7" w:rsidP="008213A7">
            <w:pPr>
              <w:rPr>
                <w:rFonts w:ascii="Arial" w:eastAsia="Calibri" w:hAnsi="Arial" w:cs="Arial"/>
                <w:b/>
                <w:bCs/>
                <w:sz w:val="22"/>
                <w:szCs w:val="22"/>
              </w:rPr>
            </w:pPr>
            <w:r w:rsidRPr="00483EF2">
              <w:rPr>
                <w:rFonts w:ascii="Arial" w:eastAsia="Calibri" w:hAnsi="Arial" w:cs="Arial"/>
                <w:b/>
                <w:bCs/>
                <w:sz w:val="22"/>
                <w:szCs w:val="22"/>
              </w:rPr>
              <w:t>8:15-9:00A</w:t>
            </w:r>
          </w:p>
        </w:tc>
        <w:tc>
          <w:tcPr>
            <w:tcW w:w="3428" w:type="dxa"/>
          </w:tcPr>
          <w:p w14:paraId="2D4F1F74"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Light Breakfast and Name Game</w:t>
            </w:r>
          </w:p>
        </w:tc>
        <w:tc>
          <w:tcPr>
            <w:tcW w:w="2160" w:type="dxa"/>
          </w:tcPr>
          <w:p w14:paraId="4F767D2E"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Deanna (others)</w:t>
            </w:r>
          </w:p>
        </w:tc>
        <w:tc>
          <w:tcPr>
            <w:tcW w:w="3595" w:type="dxa"/>
          </w:tcPr>
          <w:p w14:paraId="0FAD37F6" w14:textId="77777777" w:rsidR="008213A7" w:rsidRPr="00483EF2" w:rsidRDefault="008213A7" w:rsidP="008213A7">
            <w:pPr>
              <w:rPr>
                <w:rFonts w:ascii="Arial" w:eastAsia="Calibri" w:hAnsi="Arial" w:cs="Arial"/>
                <w:sz w:val="22"/>
                <w:szCs w:val="22"/>
              </w:rPr>
            </w:pPr>
          </w:p>
        </w:tc>
      </w:tr>
      <w:tr w:rsidR="008213A7" w:rsidRPr="008213A7" w14:paraId="5553B325" w14:textId="77777777" w:rsidTr="00F95CE3">
        <w:trPr>
          <w:trHeight w:val="548"/>
          <w:tblHeader/>
        </w:trPr>
        <w:tc>
          <w:tcPr>
            <w:tcW w:w="1607" w:type="dxa"/>
          </w:tcPr>
          <w:p w14:paraId="146B49A4" w14:textId="77777777" w:rsidR="008213A7" w:rsidRPr="00483EF2" w:rsidRDefault="008213A7" w:rsidP="008213A7">
            <w:pPr>
              <w:rPr>
                <w:rFonts w:ascii="Arial" w:eastAsia="Calibri" w:hAnsi="Arial" w:cs="Arial"/>
                <w:b/>
                <w:bCs/>
                <w:sz w:val="22"/>
                <w:szCs w:val="22"/>
              </w:rPr>
            </w:pPr>
            <w:r w:rsidRPr="00483EF2">
              <w:rPr>
                <w:rFonts w:ascii="Arial" w:eastAsia="Calibri" w:hAnsi="Arial" w:cs="Arial"/>
                <w:b/>
                <w:bCs/>
                <w:sz w:val="22"/>
                <w:szCs w:val="22"/>
              </w:rPr>
              <w:t>9:00A-9:15A</w:t>
            </w:r>
          </w:p>
        </w:tc>
        <w:tc>
          <w:tcPr>
            <w:tcW w:w="3428" w:type="dxa"/>
          </w:tcPr>
          <w:p w14:paraId="72F4C5C2" w14:textId="223FAD82"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 xml:space="preserve">Overview of the SPL </w:t>
            </w:r>
            <w:r w:rsidR="00EE5CBC" w:rsidRPr="00483EF2">
              <w:rPr>
                <w:rFonts w:ascii="Arial" w:eastAsia="Calibri" w:hAnsi="Arial" w:cs="Arial"/>
                <w:sz w:val="22"/>
                <w:szCs w:val="22"/>
              </w:rPr>
              <w:t>past activities (2024-2025) and prospective plan for 2025-2026+</w:t>
            </w:r>
          </w:p>
        </w:tc>
        <w:tc>
          <w:tcPr>
            <w:tcW w:w="2160" w:type="dxa"/>
          </w:tcPr>
          <w:p w14:paraId="3353A8A0"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Ivo Dinov</w:t>
            </w:r>
          </w:p>
        </w:tc>
        <w:tc>
          <w:tcPr>
            <w:tcW w:w="3595" w:type="dxa"/>
          </w:tcPr>
          <w:p w14:paraId="2B78D36C" w14:textId="77777777" w:rsidR="008213A7" w:rsidRPr="00483EF2" w:rsidRDefault="008213A7" w:rsidP="008213A7">
            <w:pPr>
              <w:rPr>
                <w:rFonts w:ascii="Arial" w:eastAsia="Calibri" w:hAnsi="Arial" w:cs="Arial"/>
                <w:sz w:val="22"/>
                <w:szCs w:val="22"/>
              </w:rPr>
            </w:pPr>
          </w:p>
        </w:tc>
      </w:tr>
      <w:tr w:rsidR="006D3124" w:rsidRPr="006D3124" w14:paraId="5440706F" w14:textId="77777777" w:rsidTr="00F95CE3">
        <w:trPr>
          <w:trHeight w:val="134"/>
          <w:tblHeader/>
        </w:trPr>
        <w:tc>
          <w:tcPr>
            <w:tcW w:w="1607" w:type="dxa"/>
          </w:tcPr>
          <w:p w14:paraId="070C7547" w14:textId="77777777" w:rsidR="008213A7" w:rsidRPr="00483EF2" w:rsidRDefault="008213A7" w:rsidP="008213A7">
            <w:pPr>
              <w:rPr>
                <w:rFonts w:ascii="Arial" w:eastAsia="Calibri" w:hAnsi="Arial" w:cs="Arial"/>
                <w:b/>
                <w:bCs/>
                <w:sz w:val="22"/>
                <w:szCs w:val="22"/>
              </w:rPr>
            </w:pPr>
            <w:r w:rsidRPr="00483EF2">
              <w:rPr>
                <w:rFonts w:ascii="Arial" w:eastAsia="Calibri" w:hAnsi="Arial" w:cs="Arial"/>
                <w:b/>
                <w:bCs/>
                <w:sz w:val="22"/>
                <w:szCs w:val="22"/>
              </w:rPr>
              <w:t>9:15-9:35A</w:t>
            </w:r>
          </w:p>
        </w:tc>
        <w:tc>
          <w:tcPr>
            <w:tcW w:w="3428" w:type="dxa"/>
          </w:tcPr>
          <w:p w14:paraId="03FBC850"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Accomplishments (new)</w:t>
            </w:r>
          </w:p>
        </w:tc>
        <w:tc>
          <w:tcPr>
            <w:tcW w:w="2160" w:type="dxa"/>
          </w:tcPr>
          <w:p w14:paraId="6D405C48"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SPL Attendees</w:t>
            </w:r>
          </w:p>
        </w:tc>
        <w:tc>
          <w:tcPr>
            <w:tcW w:w="3595" w:type="dxa"/>
          </w:tcPr>
          <w:p w14:paraId="696EA1C2" w14:textId="5ABD9CAF" w:rsidR="008213A7" w:rsidRPr="0011379A" w:rsidRDefault="008213A7" w:rsidP="008213A7">
            <w:pPr>
              <w:rPr>
                <w:rFonts w:ascii="Arial" w:eastAsia="Calibri" w:hAnsi="Arial" w:cs="Arial"/>
                <w:color w:val="548DD4" w:themeColor="text2" w:themeTint="99"/>
                <w:sz w:val="22"/>
                <w:szCs w:val="22"/>
              </w:rPr>
            </w:pPr>
            <w:r w:rsidRPr="0011379A">
              <w:rPr>
                <w:rFonts w:ascii="Arial" w:eastAsia="Times New Roman" w:hAnsi="Arial" w:cs="Arial"/>
                <w:color w:val="548DD4" w:themeColor="text2" w:themeTint="99"/>
                <w:sz w:val="22"/>
                <w:szCs w:val="22"/>
              </w:rPr>
              <w:t> </w:t>
            </w:r>
            <w:hyperlink r:id="rId170" w:history="1">
              <w:r w:rsidRPr="0011379A">
                <w:rPr>
                  <w:rFonts w:ascii="Arial" w:eastAsia="Times New Roman" w:hAnsi="Arial" w:cs="Arial"/>
                  <w:color w:val="548DD4" w:themeColor="text2" w:themeTint="99"/>
                  <w:sz w:val="22"/>
                  <w:szCs w:val="22"/>
                  <w:u w:val="single"/>
                </w:rPr>
                <w:t>https://ilp.statisticalcomputing.org/</w:t>
              </w:r>
            </w:hyperlink>
          </w:p>
        </w:tc>
      </w:tr>
      <w:tr w:rsidR="008213A7" w:rsidRPr="008213A7" w14:paraId="2B776FD5" w14:textId="77777777" w:rsidTr="00F95CE3">
        <w:trPr>
          <w:tblHeader/>
        </w:trPr>
        <w:tc>
          <w:tcPr>
            <w:tcW w:w="1607" w:type="dxa"/>
          </w:tcPr>
          <w:p w14:paraId="47262DD0" w14:textId="77777777" w:rsidR="008213A7" w:rsidRPr="00483EF2" w:rsidRDefault="008213A7" w:rsidP="008213A7">
            <w:pPr>
              <w:rPr>
                <w:rFonts w:ascii="Arial" w:eastAsia="Calibri" w:hAnsi="Arial" w:cs="Arial"/>
                <w:b/>
                <w:bCs/>
                <w:sz w:val="22"/>
                <w:szCs w:val="22"/>
              </w:rPr>
            </w:pPr>
            <w:r w:rsidRPr="00483EF2">
              <w:rPr>
                <w:rFonts w:ascii="Arial" w:eastAsia="Calibri" w:hAnsi="Arial" w:cs="Arial"/>
                <w:b/>
                <w:bCs/>
                <w:sz w:val="22"/>
                <w:szCs w:val="22"/>
              </w:rPr>
              <w:t>9:35-10:05A</w:t>
            </w:r>
          </w:p>
          <w:p w14:paraId="1EB85616" w14:textId="77777777" w:rsidR="008213A7" w:rsidRPr="00483EF2" w:rsidRDefault="008213A7" w:rsidP="008213A7">
            <w:pPr>
              <w:rPr>
                <w:rFonts w:ascii="Arial" w:eastAsia="Calibri" w:hAnsi="Arial" w:cs="Arial"/>
                <w:b/>
                <w:bCs/>
                <w:sz w:val="22"/>
                <w:szCs w:val="22"/>
              </w:rPr>
            </w:pPr>
            <w:r w:rsidRPr="00483EF2">
              <w:rPr>
                <w:rFonts w:ascii="Arial" w:eastAsia="Calibri" w:hAnsi="Arial" w:cs="Arial"/>
                <w:b/>
                <w:bCs/>
                <w:sz w:val="22"/>
                <w:szCs w:val="22"/>
              </w:rPr>
              <w:t>DAC Initiatives</w:t>
            </w:r>
          </w:p>
        </w:tc>
        <w:tc>
          <w:tcPr>
            <w:tcW w:w="3428" w:type="dxa"/>
          </w:tcPr>
          <w:p w14:paraId="20CB5572"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SPL Strategic Programs &amp; Opportunities Update (5-6 Minutes/Section/Strategy)</w:t>
            </w:r>
          </w:p>
        </w:tc>
        <w:tc>
          <w:tcPr>
            <w:tcW w:w="2160" w:type="dxa"/>
          </w:tcPr>
          <w:p w14:paraId="3399CCE2"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SPL Members</w:t>
            </w:r>
          </w:p>
        </w:tc>
        <w:tc>
          <w:tcPr>
            <w:tcW w:w="3595" w:type="dxa"/>
          </w:tcPr>
          <w:p w14:paraId="2E55C51B" w14:textId="77777777" w:rsidR="008213A7" w:rsidRPr="00483EF2" w:rsidRDefault="008213A7" w:rsidP="008213A7">
            <w:pPr>
              <w:rPr>
                <w:rFonts w:ascii="Arial" w:eastAsia="Calibri" w:hAnsi="Arial" w:cs="Arial"/>
                <w:sz w:val="22"/>
                <w:szCs w:val="22"/>
              </w:rPr>
            </w:pPr>
          </w:p>
        </w:tc>
      </w:tr>
      <w:tr w:rsidR="008213A7" w:rsidRPr="008213A7" w14:paraId="02C7AB06" w14:textId="77777777" w:rsidTr="00F95CE3">
        <w:trPr>
          <w:tblHeader/>
        </w:trPr>
        <w:tc>
          <w:tcPr>
            <w:tcW w:w="1607" w:type="dxa"/>
          </w:tcPr>
          <w:p w14:paraId="2009FBBF" w14:textId="7FF020BA"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Centers of Excellence</w:t>
            </w:r>
            <w:r w:rsidR="00EE5CBC">
              <w:rPr>
                <w:rFonts w:ascii="Arial" w:eastAsia="Calibri" w:hAnsi="Arial" w:cs="Arial"/>
                <w:sz w:val="22"/>
                <w:szCs w:val="22"/>
              </w:rPr>
              <w:t xml:space="preserve"> Proposals</w:t>
            </w:r>
          </w:p>
        </w:tc>
        <w:tc>
          <w:tcPr>
            <w:tcW w:w="3428" w:type="dxa"/>
          </w:tcPr>
          <w:p w14:paraId="3A0B9F29" w14:textId="10665130" w:rsidR="008213A7" w:rsidRPr="00483EF2" w:rsidRDefault="008213A7" w:rsidP="008213A7">
            <w:pPr>
              <w:ind w:left="75"/>
              <w:contextualSpacing/>
              <w:rPr>
                <w:rFonts w:ascii="Arial" w:eastAsia="Calibri" w:hAnsi="Arial" w:cs="Arial"/>
                <w:sz w:val="22"/>
                <w:szCs w:val="22"/>
              </w:rPr>
            </w:pPr>
            <w:r w:rsidRPr="00483EF2">
              <w:rPr>
                <w:rFonts w:ascii="Arial" w:eastAsia="Calibri" w:hAnsi="Arial" w:cs="Arial"/>
                <w:sz w:val="22"/>
                <w:szCs w:val="22"/>
              </w:rPr>
              <w:t>1) Centers</w:t>
            </w:r>
            <w:r w:rsidR="00C3335C">
              <w:rPr>
                <w:rFonts w:ascii="Arial" w:eastAsia="Calibri" w:hAnsi="Arial" w:cs="Arial"/>
                <w:sz w:val="22"/>
                <w:szCs w:val="22"/>
              </w:rPr>
              <w:t xml:space="preserve"> of</w:t>
            </w:r>
            <w:r w:rsidRPr="00483EF2">
              <w:rPr>
                <w:rFonts w:ascii="Arial" w:eastAsia="Calibri" w:hAnsi="Arial" w:cs="Arial"/>
                <w:sz w:val="22"/>
                <w:szCs w:val="22"/>
              </w:rPr>
              <w:t xml:space="preserve"> Excellence</w:t>
            </w:r>
          </w:p>
        </w:tc>
        <w:tc>
          <w:tcPr>
            <w:tcW w:w="2160" w:type="dxa"/>
          </w:tcPr>
          <w:p w14:paraId="0A2C67A5"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D. Marriott</w:t>
            </w:r>
          </w:p>
          <w:p w14:paraId="6490EC32"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M. Aebersold</w:t>
            </w:r>
          </w:p>
        </w:tc>
        <w:tc>
          <w:tcPr>
            <w:tcW w:w="3595" w:type="dxa"/>
          </w:tcPr>
          <w:p w14:paraId="26C23067" w14:textId="77777777" w:rsidR="008213A7" w:rsidRPr="00483EF2" w:rsidRDefault="008213A7" w:rsidP="008213A7">
            <w:pPr>
              <w:rPr>
                <w:rFonts w:ascii="Arial" w:eastAsia="Calibri" w:hAnsi="Arial" w:cs="Arial"/>
                <w:sz w:val="22"/>
                <w:szCs w:val="22"/>
              </w:rPr>
            </w:pPr>
          </w:p>
        </w:tc>
      </w:tr>
      <w:tr w:rsidR="008213A7" w:rsidRPr="008213A7" w14:paraId="4BB64351" w14:textId="77777777" w:rsidTr="00F95CE3">
        <w:trPr>
          <w:tblHeader/>
        </w:trPr>
        <w:tc>
          <w:tcPr>
            <w:tcW w:w="1607" w:type="dxa"/>
          </w:tcPr>
          <w:p w14:paraId="40F8C338"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Department Initiative</w:t>
            </w:r>
          </w:p>
        </w:tc>
        <w:tc>
          <w:tcPr>
            <w:tcW w:w="3428" w:type="dxa"/>
          </w:tcPr>
          <w:p w14:paraId="22662479" w14:textId="77777777" w:rsidR="008213A7" w:rsidRPr="00483EF2" w:rsidRDefault="008213A7" w:rsidP="008213A7">
            <w:pPr>
              <w:ind w:left="75"/>
              <w:contextualSpacing/>
              <w:rPr>
                <w:rFonts w:ascii="Arial" w:eastAsia="Calibri" w:hAnsi="Arial" w:cs="Arial"/>
                <w:sz w:val="22"/>
                <w:szCs w:val="22"/>
              </w:rPr>
            </w:pPr>
            <w:r w:rsidRPr="00483EF2">
              <w:rPr>
                <w:rFonts w:ascii="Arial" w:eastAsia="Calibri" w:hAnsi="Arial" w:cs="Arial"/>
                <w:sz w:val="22"/>
                <w:szCs w:val="22"/>
              </w:rPr>
              <w:t>2) Leadership, Analytics &amp; Innovation Program</w:t>
            </w:r>
          </w:p>
        </w:tc>
        <w:tc>
          <w:tcPr>
            <w:tcW w:w="2160" w:type="dxa"/>
          </w:tcPr>
          <w:p w14:paraId="4391FA5E"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 xml:space="preserve">B. Medvec and SPL LAI Faculty </w:t>
            </w:r>
          </w:p>
        </w:tc>
        <w:tc>
          <w:tcPr>
            <w:tcW w:w="3595" w:type="dxa"/>
          </w:tcPr>
          <w:p w14:paraId="523EBBC5" w14:textId="77777777" w:rsidR="008213A7" w:rsidRPr="00483EF2" w:rsidRDefault="008213A7" w:rsidP="008213A7">
            <w:pPr>
              <w:rPr>
                <w:rFonts w:ascii="Arial" w:eastAsia="Calibri" w:hAnsi="Arial" w:cs="Arial"/>
                <w:sz w:val="22"/>
                <w:szCs w:val="22"/>
              </w:rPr>
            </w:pPr>
          </w:p>
        </w:tc>
      </w:tr>
      <w:tr w:rsidR="008213A7" w:rsidRPr="008213A7" w14:paraId="2E483D22" w14:textId="77777777" w:rsidTr="00F95CE3">
        <w:trPr>
          <w:tblHeader/>
        </w:trPr>
        <w:tc>
          <w:tcPr>
            <w:tcW w:w="1607" w:type="dxa"/>
          </w:tcPr>
          <w:p w14:paraId="2A415098"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Enhance Faculty Collaboration and Mentorship</w:t>
            </w:r>
          </w:p>
        </w:tc>
        <w:tc>
          <w:tcPr>
            <w:tcW w:w="3428" w:type="dxa"/>
          </w:tcPr>
          <w:p w14:paraId="26BDACB7" w14:textId="456D8E29"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 xml:space="preserve"> 3) PITCH Project</w:t>
            </w:r>
            <w:r w:rsidR="00EE5CBC">
              <w:rPr>
                <w:rFonts w:ascii="Arial" w:eastAsia="Calibri" w:hAnsi="Arial" w:cs="Arial"/>
                <w:sz w:val="22"/>
                <w:szCs w:val="22"/>
              </w:rPr>
              <w:t>s</w:t>
            </w:r>
          </w:p>
        </w:tc>
        <w:tc>
          <w:tcPr>
            <w:tcW w:w="2160" w:type="dxa"/>
          </w:tcPr>
          <w:p w14:paraId="5597A59F" w14:textId="2224A4B0"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 xml:space="preserve">M. Aebersold </w:t>
            </w:r>
          </w:p>
        </w:tc>
        <w:tc>
          <w:tcPr>
            <w:tcW w:w="3595" w:type="dxa"/>
          </w:tcPr>
          <w:p w14:paraId="35B9A6FE" w14:textId="77777777" w:rsidR="008213A7" w:rsidRPr="00483EF2" w:rsidRDefault="008213A7" w:rsidP="008213A7">
            <w:pPr>
              <w:rPr>
                <w:rFonts w:ascii="Arial" w:eastAsia="Calibri" w:hAnsi="Arial" w:cs="Arial"/>
                <w:sz w:val="22"/>
                <w:szCs w:val="22"/>
              </w:rPr>
            </w:pPr>
          </w:p>
        </w:tc>
      </w:tr>
      <w:tr w:rsidR="008213A7" w:rsidRPr="008213A7" w14:paraId="32E6B696" w14:textId="77777777" w:rsidTr="00F95CE3">
        <w:trPr>
          <w:tblHeader/>
        </w:trPr>
        <w:tc>
          <w:tcPr>
            <w:tcW w:w="1607" w:type="dxa"/>
          </w:tcPr>
          <w:p w14:paraId="245E198B"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Enhance Faculty Collaboration and Mentorship</w:t>
            </w:r>
          </w:p>
        </w:tc>
        <w:tc>
          <w:tcPr>
            <w:tcW w:w="3428" w:type="dxa"/>
          </w:tcPr>
          <w:p w14:paraId="4906BB51"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 xml:space="preserve"> 4) Structured Mentorship</w:t>
            </w:r>
          </w:p>
        </w:tc>
        <w:tc>
          <w:tcPr>
            <w:tcW w:w="2160" w:type="dxa"/>
          </w:tcPr>
          <w:p w14:paraId="224CF9C1" w14:textId="5E191406"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M. Manojlovich and M. Aebersold</w:t>
            </w:r>
          </w:p>
        </w:tc>
        <w:tc>
          <w:tcPr>
            <w:tcW w:w="3595" w:type="dxa"/>
          </w:tcPr>
          <w:p w14:paraId="7E162718" w14:textId="77777777" w:rsidR="008213A7" w:rsidRPr="00483EF2" w:rsidRDefault="008213A7" w:rsidP="008213A7">
            <w:pPr>
              <w:rPr>
                <w:rFonts w:ascii="Arial" w:eastAsia="Calibri" w:hAnsi="Arial" w:cs="Arial"/>
                <w:sz w:val="22"/>
                <w:szCs w:val="22"/>
              </w:rPr>
            </w:pPr>
          </w:p>
        </w:tc>
      </w:tr>
      <w:tr w:rsidR="008213A7" w:rsidRPr="008213A7" w14:paraId="3ACEF883" w14:textId="77777777" w:rsidTr="00F95CE3">
        <w:trPr>
          <w:tblHeader/>
        </w:trPr>
        <w:tc>
          <w:tcPr>
            <w:tcW w:w="1607" w:type="dxa"/>
          </w:tcPr>
          <w:p w14:paraId="57F75D80"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Faculty Development and Retention</w:t>
            </w:r>
          </w:p>
        </w:tc>
        <w:tc>
          <w:tcPr>
            <w:tcW w:w="3428" w:type="dxa"/>
          </w:tcPr>
          <w:p w14:paraId="47CADC81"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5) Onboarding programs for new faculty with ADFAD. Enhanced faculty development opportunity, Workplace wellness and equitable allocation of efforts.</w:t>
            </w:r>
          </w:p>
        </w:tc>
        <w:tc>
          <w:tcPr>
            <w:tcW w:w="2160" w:type="dxa"/>
          </w:tcPr>
          <w:p w14:paraId="4C7A1502"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 xml:space="preserve">DAC </w:t>
            </w:r>
          </w:p>
        </w:tc>
        <w:tc>
          <w:tcPr>
            <w:tcW w:w="3595" w:type="dxa"/>
          </w:tcPr>
          <w:p w14:paraId="0284C6E5" w14:textId="77777777" w:rsidR="008213A7" w:rsidRPr="00483EF2" w:rsidRDefault="008213A7" w:rsidP="008213A7">
            <w:pPr>
              <w:rPr>
                <w:rFonts w:ascii="Arial" w:eastAsia="Calibri" w:hAnsi="Arial" w:cs="Arial"/>
                <w:sz w:val="22"/>
                <w:szCs w:val="22"/>
              </w:rPr>
            </w:pPr>
          </w:p>
        </w:tc>
      </w:tr>
      <w:tr w:rsidR="008213A7" w:rsidRPr="008213A7" w14:paraId="1F951D9E" w14:textId="77777777" w:rsidTr="00F95CE3">
        <w:trPr>
          <w:tblHeader/>
        </w:trPr>
        <w:tc>
          <w:tcPr>
            <w:tcW w:w="1607" w:type="dxa"/>
          </w:tcPr>
          <w:p w14:paraId="312091B6"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AI Integration &amp; Technological Advancement</w:t>
            </w:r>
          </w:p>
        </w:tc>
        <w:tc>
          <w:tcPr>
            <w:tcW w:w="3428" w:type="dxa"/>
          </w:tcPr>
          <w:p w14:paraId="4982AE9C"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6) Faculty Update on AI developments (workshops, training, resources sharing). Integrate AI, and SR technologies into research and teaching Practices.</w:t>
            </w:r>
          </w:p>
        </w:tc>
        <w:tc>
          <w:tcPr>
            <w:tcW w:w="2160" w:type="dxa"/>
          </w:tcPr>
          <w:p w14:paraId="3571790E"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I. Dinov</w:t>
            </w:r>
          </w:p>
          <w:p w14:paraId="5D3DD484"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M. Aebersold</w:t>
            </w:r>
          </w:p>
          <w:p w14:paraId="280EC244"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B. Medvec</w:t>
            </w:r>
          </w:p>
          <w:p w14:paraId="593F7D46"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J. Knight</w:t>
            </w:r>
          </w:p>
        </w:tc>
        <w:tc>
          <w:tcPr>
            <w:tcW w:w="3595" w:type="dxa"/>
          </w:tcPr>
          <w:p w14:paraId="3958E85B" w14:textId="77777777" w:rsidR="008213A7" w:rsidRDefault="00EE5CBC" w:rsidP="008213A7">
            <w:pPr>
              <w:rPr>
                <w:rFonts w:ascii="Arial" w:eastAsia="Calibri" w:hAnsi="Arial" w:cs="Arial"/>
                <w:sz w:val="22"/>
                <w:szCs w:val="22"/>
              </w:rPr>
            </w:pPr>
            <w:r>
              <w:rPr>
                <w:rFonts w:ascii="Arial" w:eastAsia="Calibri" w:hAnsi="Arial" w:cs="Arial"/>
                <w:sz w:val="22"/>
                <w:szCs w:val="22"/>
              </w:rPr>
              <w:t>AI in Health Initiative</w:t>
            </w:r>
          </w:p>
          <w:p w14:paraId="3970F248" w14:textId="3EE3DC3E" w:rsidR="00EE5CBC" w:rsidRDefault="00EE5CBC" w:rsidP="008213A7">
            <w:pPr>
              <w:rPr>
                <w:rFonts w:ascii="Arial" w:eastAsia="Calibri" w:hAnsi="Arial" w:cs="Arial"/>
                <w:sz w:val="22"/>
                <w:szCs w:val="22"/>
              </w:rPr>
            </w:pPr>
            <w:hyperlink r:id="rId171" w:history="1">
              <w:r w:rsidRPr="00E75B99">
                <w:rPr>
                  <w:rStyle w:val="Hyperlink"/>
                  <w:rFonts w:ascii="Arial" w:eastAsia="Calibri" w:hAnsi="Arial" w:cs="Arial"/>
                  <w:sz w:val="22"/>
                  <w:szCs w:val="22"/>
                </w:rPr>
                <w:t>https://ai.nursing.umich.edu</w:t>
              </w:r>
            </w:hyperlink>
            <w:r w:rsidR="006D3124">
              <w:t xml:space="preserve"> </w:t>
            </w:r>
          </w:p>
          <w:p w14:paraId="40FC2248" w14:textId="77777777" w:rsidR="00EE5CBC" w:rsidRDefault="00EE5CBC" w:rsidP="008213A7">
            <w:pPr>
              <w:rPr>
                <w:rFonts w:ascii="Arial" w:eastAsia="Calibri" w:hAnsi="Arial" w:cs="Arial"/>
                <w:sz w:val="22"/>
                <w:szCs w:val="22"/>
              </w:rPr>
            </w:pPr>
          </w:p>
          <w:p w14:paraId="5F1AB434" w14:textId="53E98765" w:rsidR="00EE5CBC" w:rsidRDefault="00EE5CBC" w:rsidP="008213A7">
            <w:pPr>
              <w:rPr>
                <w:rFonts w:ascii="Arial" w:eastAsia="Calibri" w:hAnsi="Arial" w:cs="Arial"/>
                <w:sz w:val="22"/>
                <w:szCs w:val="22"/>
              </w:rPr>
            </w:pPr>
            <w:r>
              <w:rPr>
                <w:rFonts w:ascii="Arial" w:eastAsia="Calibri" w:hAnsi="Arial" w:cs="Arial"/>
                <w:sz w:val="22"/>
                <w:szCs w:val="22"/>
              </w:rPr>
              <w:t>UMSN Faculty Teaching Academy</w:t>
            </w:r>
          </w:p>
          <w:p w14:paraId="73B5C6B6" w14:textId="3AEE0468" w:rsidR="00EE5CBC" w:rsidRPr="00483EF2" w:rsidRDefault="00EE5CBC" w:rsidP="008213A7">
            <w:pPr>
              <w:rPr>
                <w:rFonts w:ascii="Arial" w:eastAsia="Calibri" w:hAnsi="Arial" w:cs="Arial"/>
                <w:sz w:val="22"/>
                <w:szCs w:val="22"/>
              </w:rPr>
            </w:pPr>
            <w:hyperlink r:id="rId172" w:history="1">
              <w:r w:rsidRPr="00EE5CBC">
                <w:rPr>
                  <w:rStyle w:val="Hyperlink"/>
                  <w:rFonts w:ascii="Arial" w:eastAsia="Calibri" w:hAnsi="Arial" w:cs="Arial"/>
                  <w:sz w:val="22"/>
                  <w:szCs w:val="22"/>
                </w:rPr>
                <w:t>umich.instructure.com/courses/766739</w:t>
              </w:r>
            </w:hyperlink>
            <w:r>
              <w:rPr>
                <w:rFonts w:ascii="Arial" w:eastAsia="Calibri" w:hAnsi="Arial" w:cs="Arial"/>
                <w:sz w:val="22"/>
                <w:szCs w:val="22"/>
              </w:rPr>
              <w:t xml:space="preserve"> </w:t>
            </w:r>
          </w:p>
        </w:tc>
      </w:tr>
      <w:tr w:rsidR="00EE5CBC" w:rsidRPr="008213A7" w14:paraId="5D9C6C44" w14:textId="77777777" w:rsidTr="00F95CE3">
        <w:trPr>
          <w:tblHeader/>
        </w:trPr>
        <w:tc>
          <w:tcPr>
            <w:tcW w:w="1607" w:type="dxa"/>
          </w:tcPr>
          <w:p w14:paraId="369E06A6" w14:textId="77777777" w:rsidR="00EE5CBC" w:rsidRPr="00483EF2" w:rsidRDefault="00EE5CBC" w:rsidP="008213A7">
            <w:pPr>
              <w:rPr>
                <w:rFonts w:ascii="Arial" w:eastAsia="Calibri" w:hAnsi="Arial" w:cs="Arial"/>
                <w:b/>
                <w:bCs/>
                <w:sz w:val="22"/>
                <w:szCs w:val="22"/>
              </w:rPr>
            </w:pPr>
            <w:r w:rsidRPr="00483EF2">
              <w:rPr>
                <w:rFonts w:ascii="Arial" w:eastAsia="Calibri" w:hAnsi="Arial" w:cs="Arial"/>
                <w:b/>
                <w:bCs/>
                <w:sz w:val="22"/>
                <w:szCs w:val="22"/>
              </w:rPr>
              <w:t>10:05-10:20A</w:t>
            </w:r>
          </w:p>
        </w:tc>
        <w:tc>
          <w:tcPr>
            <w:tcW w:w="9183" w:type="dxa"/>
            <w:gridSpan w:val="3"/>
          </w:tcPr>
          <w:p w14:paraId="7C121AD6" w14:textId="523E7D3E" w:rsidR="00EE5CBC" w:rsidRPr="00483EF2" w:rsidRDefault="00EE5CBC" w:rsidP="00483EF2">
            <w:pPr>
              <w:jc w:val="center"/>
              <w:rPr>
                <w:rFonts w:ascii="Arial" w:eastAsia="Calibri" w:hAnsi="Arial" w:cs="Arial"/>
                <w:sz w:val="22"/>
                <w:szCs w:val="22"/>
              </w:rPr>
            </w:pPr>
            <w:r w:rsidRPr="00483EF2">
              <w:rPr>
                <w:rFonts w:ascii="Arial" w:eastAsia="Calibri" w:hAnsi="Arial" w:cs="Arial"/>
                <w:b/>
                <w:bCs/>
                <w:sz w:val="22"/>
                <w:szCs w:val="22"/>
              </w:rPr>
              <w:t>Break</w:t>
            </w:r>
          </w:p>
        </w:tc>
      </w:tr>
      <w:tr w:rsidR="00EE5CBC" w:rsidRPr="008213A7" w14:paraId="410CF4D9" w14:textId="77777777" w:rsidTr="00F95CE3">
        <w:trPr>
          <w:tblHeader/>
        </w:trPr>
        <w:tc>
          <w:tcPr>
            <w:tcW w:w="10790" w:type="dxa"/>
            <w:gridSpan w:val="4"/>
          </w:tcPr>
          <w:p w14:paraId="0234DCF3" w14:textId="717958BF" w:rsidR="00EE5CBC" w:rsidRPr="00483EF2" w:rsidRDefault="00EE5CBC" w:rsidP="00483EF2">
            <w:pPr>
              <w:jc w:val="center"/>
              <w:rPr>
                <w:rFonts w:ascii="Arial" w:eastAsia="Calibri" w:hAnsi="Arial" w:cs="Arial"/>
                <w:sz w:val="22"/>
                <w:szCs w:val="22"/>
              </w:rPr>
            </w:pPr>
            <w:r w:rsidRPr="00483EF2">
              <w:rPr>
                <w:rFonts w:ascii="Arial" w:eastAsia="Calibri" w:hAnsi="Arial" w:cs="Arial"/>
                <w:b/>
                <w:bCs/>
                <w:sz w:val="22"/>
                <w:szCs w:val="22"/>
              </w:rPr>
              <w:t>Strategy Sprint &amp; Overview</w:t>
            </w:r>
          </w:p>
        </w:tc>
      </w:tr>
      <w:tr w:rsidR="008213A7" w:rsidRPr="008213A7" w14:paraId="04114FF9" w14:textId="77777777" w:rsidTr="00F95CE3">
        <w:trPr>
          <w:tblHeader/>
        </w:trPr>
        <w:tc>
          <w:tcPr>
            <w:tcW w:w="1607" w:type="dxa"/>
          </w:tcPr>
          <w:p w14:paraId="291A06DF"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10:20-10:45A</w:t>
            </w:r>
          </w:p>
          <w:p w14:paraId="668661EA"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25 Minute Mixed Sprint</w:t>
            </w:r>
          </w:p>
        </w:tc>
        <w:tc>
          <w:tcPr>
            <w:tcW w:w="3428" w:type="dxa"/>
          </w:tcPr>
          <w:p w14:paraId="4C674418"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Sprint 1 – AI Integration &amp; Technological Advancement</w:t>
            </w:r>
          </w:p>
          <w:p w14:paraId="30AC30C0" w14:textId="77777777" w:rsidR="008213A7" w:rsidRPr="00483EF2" w:rsidRDefault="008213A7" w:rsidP="008213A7">
            <w:pPr>
              <w:rPr>
                <w:rFonts w:ascii="Arial" w:eastAsia="Calibri" w:hAnsi="Arial" w:cs="Arial"/>
                <w:sz w:val="22"/>
                <w:szCs w:val="22"/>
              </w:rPr>
            </w:pPr>
          </w:p>
        </w:tc>
        <w:tc>
          <w:tcPr>
            <w:tcW w:w="2160" w:type="dxa"/>
          </w:tcPr>
          <w:p w14:paraId="58D6FC08"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Facilitators</w:t>
            </w:r>
          </w:p>
        </w:tc>
        <w:tc>
          <w:tcPr>
            <w:tcW w:w="3595" w:type="dxa"/>
          </w:tcPr>
          <w:p w14:paraId="4A8FA748" w14:textId="77777777" w:rsidR="008213A7" w:rsidRPr="00483EF2" w:rsidRDefault="008213A7" w:rsidP="008213A7">
            <w:pPr>
              <w:rPr>
                <w:rFonts w:ascii="Arial" w:eastAsia="Calibri" w:hAnsi="Arial" w:cs="Arial"/>
                <w:sz w:val="22"/>
                <w:szCs w:val="22"/>
              </w:rPr>
            </w:pPr>
          </w:p>
        </w:tc>
      </w:tr>
      <w:tr w:rsidR="008213A7" w:rsidRPr="008213A7" w14:paraId="203BB128" w14:textId="77777777" w:rsidTr="00F95CE3">
        <w:trPr>
          <w:tblHeader/>
        </w:trPr>
        <w:tc>
          <w:tcPr>
            <w:tcW w:w="1607" w:type="dxa"/>
          </w:tcPr>
          <w:p w14:paraId="2735BCA1"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10:45-11:10A</w:t>
            </w:r>
          </w:p>
          <w:p w14:paraId="539236AB"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25 Minute Mixed Sprint</w:t>
            </w:r>
          </w:p>
        </w:tc>
        <w:tc>
          <w:tcPr>
            <w:tcW w:w="3428" w:type="dxa"/>
          </w:tcPr>
          <w:p w14:paraId="2B481138"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Sprint 2 – Leadership Analytics and Innovation</w:t>
            </w:r>
          </w:p>
        </w:tc>
        <w:tc>
          <w:tcPr>
            <w:tcW w:w="2160" w:type="dxa"/>
          </w:tcPr>
          <w:p w14:paraId="06C955AF"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Facilitators</w:t>
            </w:r>
          </w:p>
        </w:tc>
        <w:tc>
          <w:tcPr>
            <w:tcW w:w="3595" w:type="dxa"/>
          </w:tcPr>
          <w:p w14:paraId="74E8C0DC" w14:textId="77777777" w:rsidR="008213A7" w:rsidRPr="00483EF2" w:rsidRDefault="008213A7" w:rsidP="008213A7">
            <w:pPr>
              <w:rPr>
                <w:rFonts w:ascii="Arial" w:eastAsia="Calibri" w:hAnsi="Arial" w:cs="Arial"/>
                <w:sz w:val="22"/>
                <w:szCs w:val="22"/>
              </w:rPr>
            </w:pPr>
          </w:p>
        </w:tc>
      </w:tr>
      <w:tr w:rsidR="008213A7" w:rsidRPr="008213A7" w14:paraId="5A24BAD1" w14:textId="77777777" w:rsidTr="00F95CE3">
        <w:trPr>
          <w:tblHeader/>
        </w:trPr>
        <w:tc>
          <w:tcPr>
            <w:tcW w:w="1607" w:type="dxa"/>
          </w:tcPr>
          <w:p w14:paraId="2D08217A"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11:10-11:40A 25 Minute Mixed Sprint</w:t>
            </w:r>
          </w:p>
        </w:tc>
        <w:tc>
          <w:tcPr>
            <w:tcW w:w="3428" w:type="dxa"/>
          </w:tcPr>
          <w:p w14:paraId="2BF905E9"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Spring 3 – Faculty Development and Retention</w:t>
            </w:r>
          </w:p>
          <w:p w14:paraId="0B648527" w14:textId="77777777" w:rsidR="008213A7" w:rsidRPr="00483EF2" w:rsidRDefault="008213A7" w:rsidP="008213A7">
            <w:pPr>
              <w:rPr>
                <w:rFonts w:ascii="Arial" w:eastAsia="Calibri" w:hAnsi="Arial" w:cs="Arial"/>
                <w:sz w:val="22"/>
                <w:szCs w:val="22"/>
              </w:rPr>
            </w:pPr>
          </w:p>
        </w:tc>
        <w:tc>
          <w:tcPr>
            <w:tcW w:w="2160" w:type="dxa"/>
          </w:tcPr>
          <w:p w14:paraId="2A54E3EA"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Facilitators</w:t>
            </w:r>
          </w:p>
        </w:tc>
        <w:tc>
          <w:tcPr>
            <w:tcW w:w="3595" w:type="dxa"/>
          </w:tcPr>
          <w:p w14:paraId="15B84B12" w14:textId="77777777" w:rsidR="008213A7" w:rsidRPr="00483EF2" w:rsidRDefault="008213A7" w:rsidP="008213A7">
            <w:pPr>
              <w:rPr>
                <w:rFonts w:ascii="Arial" w:eastAsia="Calibri" w:hAnsi="Arial" w:cs="Arial"/>
                <w:sz w:val="22"/>
                <w:szCs w:val="22"/>
              </w:rPr>
            </w:pPr>
          </w:p>
        </w:tc>
      </w:tr>
      <w:tr w:rsidR="008213A7" w:rsidRPr="008213A7" w14:paraId="336DB77C" w14:textId="77777777" w:rsidTr="00F95CE3">
        <w:trPr>
          <w:tblHeader/>
        </w:trPr>
        <w:tc>
          <w:tcPr>
            <w:tcW w:w="1607" w:type="dxa"/>
          </w:tcPr>
          <w:p w14:paraId="4E1FD67E" w14:textId="77777777" w:rsidR="008213A7" w:rsidRPr="00483EF2" w:rsidRDefault="008213A7" w:rsidP="008213A7">
            <w:pPr>
              <w:rPr>
                <w:rFonts w:ascii="Arial" w:eastAsia="Calibri" w:hAnsi="Arial" w:cs="Arial"/>
                <w:b/>
                <w:bCs/>
                <w:sz w:val="22"/>
                <w:szCs w:val="22"/>
              </w:rPr>
            </w:pPr>
            <w:r w:rsidRPr="00483EF2">
              <w:rPr>
                <w:rFonts w:ascii="Arial" w:eastAsia="Calibri" w:hAnsi="Arial" w:cs="Arial"/>
                <w:b/>
                <w:bCs/>
                <w:sz w:val="22"/>
                <w:szCs w:val="22"/>
              </w:rPr>
              <w:t>11:45-12:45</w:t>
            </w:r>
          </w:p>
        </w:tc>
        <w:tc>
          <w:tcPr>
            <w:tcW w:w="3428" w:type="dxa"/>
          </w:tcPr>
          <w:p w14:paraId="36746F33" w14:textId="77777777" w:rsidR="008213A7" w:rsidRPr="00483EF2" w:rsidRDefault="008213A7" w:rsidP="008213A7">
            <w:pPr>
              <w:rPr>
                <w:rFonts w:ascii="Arial" w:eastAsia="Calibri" w:hAnsi="Arial" w:cs="Arial"/>
                <w:b/>
                <w:bCs/>
                <w:sz w:val="22"/>
                <w:szCs w:val="22"/>
              </w:rPr>
            </w:pPr>
            <w:r w:rsidRPr="00483EF2">
              <w:rPr>
                <w:rFonts w:ascii="Arial" w:eastAsia="Calibri" w:hAnsi="Arial" w:cs="Arial"/>
                <w:b/>
                <w:bCs/>
                <w:sz w:val="22"/>
                <w:szCs w:val="22"/>
              </w:rPr>
              <w:t>Lunch and Networking</w:t>
            </w:r>
          </w:p>
        </w:tc>
        <w:tc>
          <w:tcPr>
            <w:tcW w:w="2160" w:type="dxa"/>
          </w:tcPr>
          <w:p w14:paraId="2BDABFAF" w14:textId="77777777" w:rsidR="008213A7" w:rsidRPr="00483EF2" w:rsidRDefault="008213A7" w:rsidP="008213A7">
            <w:pPr>
              <w:rPr>
                <w:rFonts w:ascii="Arial" w:eastAsia="Calibri" w:hAnsi="Arial" w:cs="Arial"/>
                <w:sz w:val="22"/>
                <w:szCs w:val="22"/>
              </w:rPr>
            </w:pPr>
          </w:p>
        </w:tc>
        <w:tc>
          <w:tcPr>
            <w:tcW w:w="3595" w:type="dxa"/>
          </w:tcPr>
          <w:p w14:paraId="01F87358" w14:textId="77777777" w:rsidR="008213A7" w:rsidRPr="00483EF2" w:rsidRDefault="008213A7" w:rsidP="008213A7">
            <w:pPr>
              <w:rPr>
                <w:rFonts w:ascii="Arial" w:eastAsia="Calibri" w:hAnsi="Arial" w:cs="Arial"/>
                <w:sz w:val="22"/>
                <w:szCs w:val="22"/>
              </w:rPr>
            </w:pPr>
          </w:p>
        </w:tc>
      </w:tr>
      <w:tr w:rsidR="008213A7" w:rsidRPr="008213A7" w14:paraId="4C3C2E89" w14:textId="77777777" w:rsidTr="00F95CE3">
        <w:trPr>
          <w:tblHeader/>
        </w:trPr>
        <w:tc>
          <w:tcPr>
            <w:tcW w:w="1607" w:type="dxa"/>
          </w:tcPr>
          <w:p w14:paraId="1324D297"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12:45 – 1:15P</w:t>
            </w:r>
          </w:p>
          <w:p w14:paraId="06AF9A5D"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Sprint 1-3 Report Out</w:t>
            </w:r>
          </w:p>
        </w:tc>
        <w:tc>
          <w:tcPr>
            <w:tcW w:w="3428" w:type="dxa"/>
          </w:tcPr>
          <w:p w14:paraId="19C19B68" w14:textId="77777777" w:rsidR="008213A7" w:rsidRPr="00483EF2" w:rsidRDefault="008213A7" w:rsidP="008213A7">
            <w:pPr>
              <w:rPr>
                <w:rFonts w:ascii="Arial" w:eastAsia="Calibri" w:hAnsi="Arial" w:cs="Arial"/>
                <w:sz w:val="22"/>
                <w:szCs w:val="22"/>
              </w:rPr>
            </w:pPr>
          </w:p>
        </w:tc>
        <w:tc>
          <w:tcPr>
            <w:tcW w:w="2160" w:type="dxa"/>
          </w:tcPr>
          <w:p w14:paraId="3373B268" w14:textId="77777777" w:rsidR="008213A7" w:rsidRPr="00483EF2" w:rsidRDefault="008213A7" w:rsidP="008213A7">
            <w:pPr>
              <w:rPr>
                <w:rFonts w:ascii="Arial" w:eastAsia="Calibri" w:hAnsi="Arial" w:cs="Arial"/>
                <w:sz w:val="22"/>
                <w:szCs w:val="22"/>
              </w:rPr>
            </w:pPr>
            <w:r w:rsidRPr="00483EF2">
              <w:rPr>
                <w:rFonts w:ascii="Arial" w:eastAsia="Calibri" w:hAnsi="Arial" w:cs="Arial"/>
                <w:sz w:val="22"/>
                <w:szCs w:val="22"/>
              </w:rPr>
              <w:t>SPL Members</w:t>
            </w:r>
          </w:p>
        </w:tc>
        <w:tc>
          <w:tcPr>
            <w:tcW w:w="3595" w:type="dxa"/>
          </w:tcPr>
          <w:p w14:paraId="78902083" w14:textId="77777777" w:rsidR="008213A7" w:rsidRPr="00483EF2" w:rsidRDefault="008213A7" w:rsidP="008213A7">
            <w:pPr>
              <w:rPr>
                <w:rFonts w:ascii="Arial" w:eastAsia="Calibri" w:hAnsi="Arial" w:cs="Arial"/>
                <w:sz w:val="22"/>
                <w:szCs w:val="22"/>
              </w:rPr>
            </w:pPr>
          </w:p>
        </w:tc>
      </w:tr>
      <w:tr w:rsidR="008213A7" w:rsidRPr="008213A7" w14:paraId="06990331" w14:textId="77777777" w:rsidTr="00F95CE3">
        <w:trPr>
          <w:tblHeader/>
        </w:trPr>
        <w:tc>
          <w:tcPr>
            <w:tcW w:w="1607" w:type="dxa"/>
          </w:tcPr>
          <w:p w14:paraId="3BD21BCE" w14:textId="77777777" w:rsidR="008213A7" w:rsidRPr="00483EF2" w:rsidRDefault="008213A7" w:rsidP="008213A7">
            <w:pPr>
              <w:rPr>
                <w:rFonts w:ascii="Arial" w:eastAsia="Calibri" w:hAnsi="Arial" w:cs="Arial"/>
                <w:b/>
                <w:bCs/>
                <w:sz w:val="22"/>
                <w:szCs w:val="22"/>
              </w:rPr>
            </w:pPr>
            <w:r w:rsidRPr="00483EF2">
              <w:rPr>
                <w:rFonts w:ascii="Arial" w:eastAsia="Calibri" w:hAnsi="Arial" w:cs="Arial"/>
                <w:b/>
                <w:bCs/>
                <w:sz w:val="22"/>
                <w:szCs w:val="22"/>
              </w:rPr>
              <w:t>1:15 – 2:30P</w:t>
            </w:r>
          </w:p>
          <w:p w14:paraId="0681861B" w14:textId="77777777" w:rsidR="008213A7" w:rsidRPr="00483EF2" w:rsidRDefault="008213A7" w:rsidP="008213A7">
            <w:pPr>
              <w:rPr>
                <w:rFonts w:ascii="Arial" w:eastAsia="Calibri" w:hAnsi="Arial" w:cs="Arial"/>
                <w:sz w:val="22"/>
                <w:szCs w:val="22"/>
              </w:rPr>
            </w:pPr>
          </w:p>
        </w:tc>
        <w:tc>
          <w:tcPr>
            <w:tcW w:w="3428" w:type="dxa"/>
          </w:tcPr>
          <w:p w14:paraId="32026C3D" w14:textId="77777777" w:rsidR="008213A7" w:rsidRPr="00483EF2" w:rsidRDefault="008213A7" w:rsidP="008213A7">
            <w:pPr>
              <w:rPr>
                <w:rFonts w:ascii="Arial" w:eastAsia="Calibri" w:hAnsi="Arial" w:cs="Arial"/>
                <w:b/>
                <w:bCs/>
                <w:sz w:val="22"/>
                <w:szCs w:val="22"/>
              </w:rPr>
            </w:pPr>
            <w:r w:rsidRPr="00483EF2">
              <w:rPr>
                <w:rFonts w:ascii="Arial" w:eastAsia="Calibri" w:hAnsi="Arial" w:cs="Arial"/>
                <w:b/>
                <w:bCs/>
                <w:sz w:val="22"/>
                <w:szCs w:val="22"/>
              </w:rPr>
              <w:t>Team Building</w:t>
            </w:r>
          </w:p>
        </w:tc>
        <w:tc>
          <w:tcPr>
            <w:tcW w:w="2160" w:type="dxa"/>
          </w:tcPr>
          <w:p w14:paraId="21FF1D01" w14:textId="77777777" w:rsidR="008213A7" w:rsidRPr="00F95CE3" w:rsidRDefault="008213A7" w:rsidP="008213A7">
            <w:pPr>
              <w:rPr>
                <w:rFonts w:ascii="Arial" w:eastAsia="Calibri" w:hAnsi="Arial" w:cs="Arial"/>
                <w:sz w:val="22"/>
                <w:szCs w:val="22"/>
              </w:rPr>
            </w:pPr>
            <w:r w:rsidRPr="00F95CE3">
              <w:rPr>
                <w:rFonts w:ascii="Arial" w:eastAsia="Calibri" w:hAnsi="Arial" w:cs="Arial"/>
                <w:sz w:val="22"/>
                <w:szCs w:val="22"/>
              </w:rPr>
              <w:t>Ivo Dinov &amp; DAC</w:t>
            </w:r>
          </w:p>
        </w:tc>
        <w:tc>
          <w:tcPr>
            <w:tcW w:w="3595" w:type="dxa"/>
          </w:tcPr>
          <w:p w14:paraId="530875B8" w14:textId="77777777" w:rsidR="008213A7" w:rsidRPr="00483EF2" w:rsidRDefault="008213A7" w:rsidP="008213A7">
            <w:pPr>
              <w:rPr>
                <w:rFonts w:ascii="Arial" w:eastAsia="Calibri" w:hAnsi="Arial" w:cs="Arial"/>
                <w:sz w:val="22"/>
                <w:szCs w:val="22"/>
              </w:rPr>
            </w:pPr>
          </w:p>
        </w:tc>
      </w:tr>
    </w:tbl>
    <w:p w14:paraId="5771CFEB" w14:textId="77777777" w:rsidR="008213A7" w:rsidRDefault="008213A7" w:rsidP="00E64A8E">
      <w:pPr>
        <w:spacing w:after="0"/>
        <w:rPr>
          <w:rFonts w:ascii="Arial" w:hAnsi="Arial" w:cs="Arial"/>
          <w:u w:val="single"/>
        </w:rPr>
      </w:pPr>
    </w:p>
    <w:p w14:paraId="48F3E07F" w14:textId="77777777" w:rsidR="00200A27" w:rsidRDefault="00200A27" w:rsidP="00E64A8E">
      <w:pPr>
        <w:spacing w:after="0"/>
        <w:rPr>
          <w:rFonts w:ascii="Arial" w:hAnsi="Arial" w:cs="Arial"/>
          <w:u w:val="single"/>
        </w:rPr>
      </w:pPr>
    </w:p>
    <w:p w14:paraId="711C76F5" w14:textId="77777777" w:rsidR="00200A27" w:rsidRDefault="00200A27" w:rsidP="00E64A8E">
      <w:pPr>
        <w:spacing w:after="0"/>
        <w:rPr>
          <w:rFonts w:ascii="Arial" w:hAnsi="Arial" w:cs="Arial"/>
          <w:u w:val="single"/>
        </w:rPr>
      </w:pPr>
    </w:p>
    <w:p w14:paraId="753F3564" w14:textId="69368618" w:rsidR="008213A7" w:rsidRDefault="008213A7" w:rsidP="00F95CE3">
      <w:pPr>
        <w:spacing w:after="0"/>
        <w:ind w:left="1890" w:hanging="1890"/>
        <w:rPr>
          <w:rFonts w:ascii="Arial" w:eastAsia="Calibri" w:hAnsi="Arial" w:cs="Arial"/>
          <w:kern w:val="2"/>
          <w:sz w:val="22"/>
          <w:szCs w:val="22"/>
          <w14:ligatures w14:val="standardContextual"/>
        </w:rPr>
      </w:pPr>
      <w:r w:rsidRPr="00483EF2">
        <w:rPr>
          <w:rFonts w:ascii="Arial" w:eastAsia="Calibri" w:hAnsi="Arial" w:cs="Arial"/>
          <w:b/>
          <w:bCs/>
          <w:i/>
          <w:iCs/>
          <w:kern w:val="2"/>
          <w:sz w:val="22"/>
          <w:szCs w:val="22"/>
          <w14:ligatures w14:val="standardContextual"/>
        </w:rPr>
        <w:t>Use a Strategic Doing Framework</w:t>
      </w:r>
      <w:r w:rsidRPr="00483EF2">
        <w:rPr>
          <w:rFonts w:ascii="Arial" w:eastAsia="Calibri" w:hAnsi="Arial" w:cs="Arial"/>
          <w:i/>
          <w:iCs/>
          <w:kern w:val="2"/>
          <w:sz w:val="22"/>
          <w:szCs w:val="22"/>
          <w14:ligatures w14:val="standardContextual"/>
        </w:rPr>
        <w:t xml:space="preserve">: </w:t>
      </w:r>
      <w:r w:rsidR="00FF4014" w:rsidRPr="0011379A">
        <w:rPr>
          <w:rFonts w:ascii="Arial" w:eastAsia="Calibri" w:hAnsi="Arial" w:cs="Arial"/>
          <w:kern w:val="2"/>
          <w:sz w:val="22"/>
          <w:szCs w:val="22"/>
          <w14:ligatures w14:val="standardContextual"/>
        </w:rPr>
        <w:t>A discussion lead by</w:t>
      </w:r>
      <w:r w:rsidR="00FF4014">
        <w:rPr>
          <w:rFonts w:ascii="Arial" w:eastAsia="Calibri" w:hAnsi="Arial" w:cs="Arial"/>
          <w:i/>
          <w:iCs/>
          <w:kern w:val="2"/>
          <w:sz w:val="22"/>
          <w:szCs w:val="22"/>
          <w14:ligatures w14:val="standardContextual"/>
        </w:rPr>
        <w:t xml:space="preserve"> </w:t>
      </w:r>
      <w:r w:rsidR="00397E88" w:rsidRPr="00483EF2">
        <w:rPr>
          <w:rFonts w:ascii="Arial" w:eastAsia="Calibri" w:hAnsi="Arial" w:cs="Arial"/>
          <w:kern w:val="2"/>
          <w:sz w:val="22"/>
          <w:szCs w:val="22"/>
          <w14:ligatures w14:val="standardContextual"/>
        </w:rPr>
        <w:t>Dr. Medvec</w:t>
      </w:r>
      <w:r w:rsidR="00FF4014">
        <w:rPr>
          <w:rFonts w:ascii="Arial" w:eastAsia="Calibri" w:hAnsi="Arial" w:cs="Arial"/>
          <w:kern w:val="2"/>
          <w:sz w:val="22"/>
          <w:szCs w:val="22"/>
          <w14:ligatures w14:val="standardContextual"/>
        </w:rPr>
        <w:t>.</w:t>
      </w:r>
    </w:p>
    <w:p w14:paraId="1FC1F984" w14:textId="77777777" w:rsidR="00FB778A" w:rsidRPr="00483EF2" w:rsidRDefault="00FB778A" w:rsidP="00F95CE3">
      <w:pPr>
        <w:spacing w:after="0"/>
        <w:ind w:left="1890" w:hanging="1890"/>
        <w:rPr>
          <w:rFonts w:ascii="Arial" w:eastAsia="Calibri" w:hAnsi="Arial" w:cs="Arial"/>
          <w:kern w:val="2"/>
          <w:sz w:val="22"/>
          <w:szCs w:val="22"/>
          <w14:ligatures w14:val="standardContextual"/>
        </w:rPr>
      </w:pPr>
    </w:p>
    <w:p w14:paraId="14F03DAF" w14:textId="3F5308FA" w:rsidR="008213A7" w:rsidRDefault="008213A7" w:rsidP="00F95CE3">
      <w:pPr>
        <w:spacing w:after="0"/>
        <w:ind w:left="1890" w:hanging="1890"/>
        <w:rPr>
          <w:rFonts w:ascii="Arial" w:eastAsia="Calibri" w:hAnsi="Arial" w:cs="Arial"/>
          <w:kern w:val="2"/>
          <w:sz w:val="22"/>
          <w:szCs w:val="22"/>
          <w14:ligatures w14:val="standardContextual"/>
        </w:rPr>
      </w:pPr>
      <w:r w:rsidRPr="00483EF2">
        <w:rPr>
          <w:rFonts w:ascii="Arial" w:eastAsia="Calibri" w:hAnsi="Arial" w:cs="Arial"/>
          <w:b/>
          <w:bCs/>
          <w:i/>
          <w:iCs/>
          <w:kern w:val="2"/>
          <w:sz w:val="22"/>
          <w:szCs w:val="22"/>
          <w14:ligatures w14:val="standardContextual"/>
        </w:rPr>
        <w:t>What Could we do</w:t>
      </w:r>
      <w:r w:rsidR="00397E88">
        <w:rPr>
          <w:rFonts w:ascii="Arial" w:eastAsia="Calibri" w:hAnsi="Arial" w:cs="Arial"/>
          <w:b/>
          <w:bCs/>
          <w:kern w:val="2"/>
          <w:sz w:val="22"/>
          <w:szCs w:val="22"/>
          <w14:ligatures w14:val="standardContextual"/>
        </w:rPr>
        <w:t>?</w:t>
      </w:r>
      <w:r w:rsidRPr="00483EF2">
        <w:rPr>
          <w:rFonts w:ascii="Arial" w:eastAsia="Calibri" w:hAnsi="Arial" w:cs="Arial"/>
          <w:kern w:val="2"/>
          <w:sz w:val="22"/>
          <w:szCs w:val="22"/>
          <w14:ligatures w14:val="standardContextual"/>
        </w:rPr>
        <w:t xml:space="preserve"> What are all the possible opportunities before us</w:t>
      </w:r>
      <w:r w:rsidR="004E7B8A">
        <w:rPr>
          <w:rFonts w:ascii="Arial" w:eastAsia="Calibri" w:hAnsi="Arial" w:cs="Arial"/>
          <w:kern w:val="2"/>
          <w:sz w:val="22"/>
          <w:szCs w:val="22"/>
          <w14:ligatures w14:val="standardContextual"/>
        </w:rPr>
        <w:t>,</w:t>
      </w:r>
      <w:r w:rsidRPr="00483EF2">
        <w:rPr>
          <w:rFonts w:ascii="Arial" w:eastAsia="Calibri" w:hAnsi="Arial" w:cs="Arial"/>
          <w:kern w:val="2"/>
          <w:sz w:val="22"/>
          <w:szCs w:val="22"/>
          <w14:ligatures w14:val="standardContextual"/>
        </w:rPr>
        <w:t xml:space="preserve"> using only the assets that we already have</w:t>
      </w:r>
      <w:r w:rsidR="004E7B8A">
        <w:rPr>
          <w:rFonts w:ascii="Arial" w:eastAsia="Calibri" w:hAnsi="Arial" w:cs="Arial"/>
          <w:kern w:val="2"/>
          <w:sz w:val="22"/>
          <w:szCs w:val="22"/>
          <w14:ligatures w14:val="standardContextual"/>
        </w:rPr>
        <w:t>,</w:t>
      </w:r>
      <w:r w:rsidRPr="00483EF2">
        <w:rPr>
          <w:rFonts w:ascii="Arial" w:eastAsia="Calibri" w:hAnsi="Arial" w:cs="Arial"/>
          <w:kern w:val="2"/>
          <w:sz w:val="22"/>
          <w:szCs w:val="22"/>
          <w14:ligatures w14:val="standardContextual"/>
        </w:rPr>
        <w:t xml:space="preserve"> that might address our concerns</w:t>
      </w:r>
      <w:r>
        <w:rPr>
          <w:rFonts w:ascii="Arial" w:eastAsia="Calibri" w:hAnsi="Arial" w:cs="Arial"/>
          <w:kern w:val="2"/>
          <w:sz w:val="22"/>
          <w:szCs w:val="22"/>
          <w14:ligatures w14:val="standardContextual"/>
        </w:rPr>
        <w:t>?</w:t>
      </w:r>
    </w:p>
    <w:p w14:paraId="00675FCF" w14:textId="77777777" w:rsidR="00FB778A" w:rsidRPr="00483EF2" w:rsidRDefault="00FB778A" w:rsidP="00F95CE3">
      <w:pPr>
        <w:spacing w:after="0"/>
        <w:ind w:left="1890" w:hanging="1890"/>
        <w:rPr>
          <w:rFonts w:ascii="Arial" w:eastAsia="Calibri" w:hAnsi="Arial" w:cs="Arial"/>
          <w:kern w:val="2"/>
          <w:sz w:val="22"/>
          <w:szCs w:val="22"/>
          <w14:ligatures w14:val="standardContextual"/>
        </w:rPr>
      </w:pPr>
    </w:p>
    <w:p w14:paraId="5F7B1BE5" w14:textId="66511E7A" w:rsidR="008213A7" w:rsidRDefault="008213A7" w:rsidP="00F95CE3">
      <w:pPr>
        <w:spacing w:after="0"/>
        <w:ind w:left="1890" w:hanging="1890"/>
        <w:rPr>
          <w:rFonts w:ascii="Arial" w:eastAsia="Calibri" w:hAnsi="Arial" w:cs="Arial"/>
          <w:kern w:val="2"/>
          <w:sz w:val="22"/>
          <w:szCs w:val="22"/>
          <w14:ligatures w14:val="standardContextual"/>
        </w:rPr>
      </w:pPr>
      <w:r w:rsidRPr="00483EF2">
        <w:rPr>
          <w:rFonts w:ascii="Arial" w:eastAsia="Calibri" w:hAnsi="Arial" w:cs="Arial"/>
          <w:b/>
          <w:bCs/>
          <w:kern w:val="2"/>
          <w:sz w:val="22"/>
          <w:szCs w:val="22"/>
          <w14:ligatures w14:val="standardContextual"/>
        </w:rPr>
        <w:t>What Should we do?</w:t>
      </w:r>
      <w:r w:rsidRPr="00483EF2">
        <w:rPr>
          <w:rFonts w:ascii="Arial" w:eastAsia="Calibri" w:hAnsi="Arial" w:cs="Arial"/>
          <w:kern w:val="2"/>
          <w:sz w:val="22"/>
          <w:szCs w:val="22"/>
          <w14:ligatures w14:val="standardContextual"/>
        </w:rPr>
        <w:t xml:space="preserve"> We can’t do everything</w:t>
      </w:r>
      <w:r w:rsidR="0004192E">
        <w:rPr>
          <w:rFonts w:ascii="Arial" w:eastAsia="Calibri" w:hAnsi="Arial" w:cs="Arial"/>
          <w:kern w:val="2"/>
          <w:sz w:val="22"/>
          <w:szCs w:val="22"/>
          <w14:ligatures w14:val="standardContextual"/>
        </w:rPr>
        <w:t>.</w:t>
      </w:r>
      <w:r w:rsidRPr="00483EF2">
        <w:rPr>
          <w:rFonts w:ascii="Arial" w:eastAsia="Calibri" w:hAnsi="Arial" w:cs="Arial"/>
          <w:kern w:val="2"/>
          <w:sz w:val="22"/>
          <w:szCs w:val="22"/>
          <w14:ligatures w14:val="standardContextual"/>
        </w:rPr>
        <w:t xml:space="preserve"> </w:t>
      </w:r>
      <w:r w:rsidR="0004192E">
        <w:rPr>
          <w:rFonts w:ascii="Arial" w:eastAsia="Calibri" w:hAnsi="Arial" w:cs="Arial"/>
          <w:kern w:val="2"/>
          <w:sz w:val="22"/>
          <w:szCs w:val="22"/>
          <w14:ligatures w14:val="standardContextual"/>
        </w:rPr>
        <w:t>W</w:t>
      </w:r>
      <w:r w:rsidRPr="00483EF2">
        <w:rPr>
          <w:rFonts w:ascii="Arial" w:eastAsia="Calibri" w:hAnsi="Arial" w:cs="Arial"/>
          <w:kern w:val="2"/>
          <w:sz w:val="22"/>
          <w:szCs w:val="22"/>
          <w14:ligatures w14:val="standardContextual"/>
        </w:rPr>
        <w:t>hich out of all the opportunities should we pursue and what would success look like?</w:t>
      </w:r>
    </w:p>
    <w:p w14:paraId="45145EA2" w14:textId="77777777" w:rsidR="00FB778A" w:rsidRPr="00483EF2" w:rsidRDefault="00FB778A" w:rsidP="00F95CE3">
      <w:pPr>
        <w:spacing w:after="0"/>
        <w:ind w:left="1890" w:hanging="1890"/>
        <w:rPr>
          <w:rFonts w:ascii="Arial" w:eastAsia="Calibri" w:hAnsi="Arial" w:cs="Arial"/>
          <w:kern w:val="2"/>
          <w:sz w:val="22"/>
          <w:szCs w:val="22"/>
          <w14:ligatures w14:val="standardContextual"/>
        </w:rPr>
      </w:pPr>
    </w:p>
    <w:p w14:paraId="10E9F84F" w14:textId="7788317D" w:rsidR="008213A7" w:rsidRDefault="008213A7" w:rsidP="00F95CE3">
      <w:pPr>
        <w:spacing w:after="0"/>
        <w:ind w:left="1890" w:hanging="1890"/>
        <w:rPr>
          <w:rFonts w:ascii="Arial" w:eastAsia="Calibri" w:hAnsi="Arial" w:cs="Arial"/>
          <w:kern w:val="2"/>
          <w:sz w:val="22"/>
          <w:szCs w:val="22"/>
          <w14:ligatures w14:val="standardContextual"/>
        </w:rPr>
      </w:pPr>
      <w:r w:rsidRPr="00483EF2">
        <w:rPr>
          <w:rFonts w:ascii="Arial" w:eastAsia="Calibri" w:hAnsi="Arial" w:cs="Arial"/>
          <w:b/>
          <w:bCs/>
          <w:kern w:val="2"/>
          <w:sz w:val="22"/>
          <w:szCs w:val="22"/>
          <w14:ligatures w14:val="standardContextual"/>
        </w:rPr>
        <w:t>What will we do?</w:t>
      </w:r>
      <w:r w:rsidRPr="00483EF2">
        <w:rPr>
          <w:rFonts w:ascii="Arial" w:eastAsia="Calibri" w:hAnsi="Arial" w:cs="Arial"/>
          <w:kern w:val="2"/>
          <w:sz w:val="22"/>
          <w:szCs w:val="22"/>
          <w14:ligatures w14:val="standardContextual"/>
        </w:rPr>
        <w:t xml:space="preserve"> Where will we start and what are the commitments we are making to each other to begin that project?</w:t>
      </w:r>
    </w:p>
    <w:p w14:paraId="0A60CCEC" w14:textId="77777777" w:rsidR="00FB778A" w:rsidRPr="00483EF2" w:rsidRDefault="00FB778A" w:rsidP="00F95CE3">
      <w:pPr>
        <w:spacing w:after="0"/>
        <w:ind w:left="1890" w:hanging="1890"/>
        <w:rPr>
          <w:rFonts w:ascii="Arial" w:eastAsia="Calibri" w:hAnsi="Arial" w:cs="Arial"/>
          <w:kern w:val="2"/>
          <w:sz w:val="22"/>
          <w:szCs w:val="22"/>
          <w14:ligatures w14:val="standardContextual"/>
        </w:rPr>
      </w:pPr>
    </w:p>
    <w:p w14:paraId="7AE7B98D" w14:textId="510B1A37" w:rsidR="008213A7" w:rsidRPr="00483EF2" w:rsidRDefault="008213A7" w:rsidP="00F95CE3">
      <w:pPr>
        <w:spacing w:after="0"/>
        <w:ind w:left="1890" w:hanging="1890"/>
        <w:rPr>
          <w:rFonts w:ascii="Arial" w:eastAsia="Calibri" w:hAnsi="Arial" w:cs="Arial"/>
          <w:kern w:val="2"/>
          <w:sz w:val="22"/>
          <w:szCs w:val="22"/>
          <w14:ligatures w14:val="standardContextual"/>
        </w:rPr>
      </w:pPr>
      <w:r w:rsidRPr="00483EF2">
        <w:rPr>
          <w:rFonts w:ascii="Arial" w:eastAsia="Calibri" w:hAnsi="Arial" w:cs="Arial"/>
          <w:b/>
          <w:bCs/>
          <w:kern w:val="2"/>
          <w:sz w:val="22"/>
          <w:szCs w:val="22"/>
          <w14:ligatures w14:val="standardContextual"/>
        </w:rPr>
        <w:t>What’s our 30/30</w:t>
      </w:r>
      <w:r w:rsidR="0004192E">
        <w:rPr>
          <w:rFonts w:ascii="Arial" w:eastAsia="Calibri" w:hAnsi="Arial" w:cs="Arial"/>
          <w:kern w:val="2"/>
          <w:sz w:val="22"/>
          <w:szCs w:val="22"/>
          <w14:ligatures w14:val="standardContextual"/>
        </w:rPr>
        <w:t>?</w:t>
      </w:r>
      <w:r w:rsidRPr="00483EF2">
        <w:rPr>
          <w:rFonts w:ascii="Arial" w:eastAsia="Calibri" w:hAnsi="Arial" w:cs="Arial"/>
          <w:kern w:val="2"/>
          <w:sz w:val="22"/>
          <w:szCs w:val="22"/>
          <w14:ligatures w14:val="standardContextual"/>
        </w:rPr>
        <w:t xml:space="preserve"> When exactly are we going to get back together to share what we’ve done, so that we can learn from our experience, adjust if we need to, and plot out our next set of commitments</w:t>
      </w:r>
      <w:r>
        <w:rPr>
          <w:rFonts w:ascii="Arial" w:eastAsia="Calibri" w:hAnsi="Arial" w:cs="Arial"/>
          <w:kern w:val="2"/>
          <w:sz w:val="22"/>
          <w:szCs w:val="22"/>
          <w14:ligatures w14:val="standardContextual"/>
        </w:rPr>
        <w:t>?</w:t>
      </w:r>
    </w:p>
    <w:p w14:paraId="5143C733" w14:textId="45332DD3" w:rsidR="00134337" w:rsidRPr="0020186D" w:rsidRDefault="00134337" w:rsidP="00E64A8E">
      <w:pPr>
        <w:spacing w:after="0"/>
        <w:rPr>
          <w:rFonts w:ascii="Arial" w:eastAsiaTheme="majorEastAsia" w:hAnsi="Arial" w:cs="Arial"/>
          <w:b/>
          <w:bCs/>
          <w:color w:val="4F81BD" w:themeColor="accent1"/>
          <w:sz w:val="28"/>
          <w:szCs w:val="28"/>
          <w:u w:val="single"/>
        </w:rPr>
      </w:pPr>
      <w:r w:rsidRPr="0020186D">
        <w:rPr>
          <w:rFonts w:ascii="Arial" w:hAnsi="Arial" w:cs="Arial"/>
          <w:u w:val="single"/>
        </w:rPr>
        <w:br w:type="page"/>
      </w:r>
    </w:p>
    <w:p w14:paraId="1237DC03" w14:textId="77777777" w:rsidR="00217138" w:rsidRDefault="00217138" w:rsidP="008F124C">
      <w:pPr>
        <w:pStyle w:val="Heading2"/>
        <w:spacing w:before="0"/>
        <w:ind w:right="-180"/>
        <w:contextualSpacing/>
        <w:rPr>
          <w:rFonts w:ascii="Arial" w:hAnsi="Arial" w:cs="Arial"/>
        </w:rPr>
      </w:pPr>
    </w:p>
    <w:p w14:paraId="19C28EE4" w14:textId="73751AB5" w:rsidR="001A40E4" w:rsidRPr="0020186D" w:rsidRDefault="001A40E4" w:rsidP="008F124C">
      <w:pPr>
        <w:pStyle w:val="Heading2"/>
        <w:spacing w:before="0"/>
        <w:ind w:right="-180"/>
        <w:contextualSpacing/>
        <w:rPr>
          <w:rFonts w:ascii="Arial" w:hAnsi="Arial" w:cs="Arial"/>
        </w:rPr>
      </w:pPr>
      <w:bookmarkStart w:id="42" w:name="_Toc234852701"/>
      <w:r w:rsidRPr="0020186D">
        <w:rPr>
          <w:rFonts w:ascii="Arial" w:hAnsi="Arial" w:cs="Arial"/>
        </w:rPr>
        <w:t>SPL Cluster Recruitment &amp; Launch of new Centers/Cluster-Hires FEP</w:t>
      </w:r>
      <w:bookmarkEnd w:id="42"/>
    </w:p>
    <w:p w14:paraId="57F079D9" w14:textId="77777777" w:rsidR="001A40E4" w:rsidRPr="0020186D" w:rsidRDefault="001A40E4" w:rsidP="00670F3A">
      <w:pPr>
        <w:spacing w:after="0"/>
        <w:contextualSpacing/>
        <w:rPr>
          <w:rFonts w:ascii="Arial" w:hAnsi="Arial" w:cs="Arial"/>
          <w:sz w:val="6"/>
          <w:szCs w:val="6"/>
        </w:rPr>
      </w:pPr>
    </w:p>
    <w:p w14:paraId="29B92469" w14:textId="77777777" w:rsidR="001A40E4" w:rsidRPr="0020186D" w:rsidRDefault="001A40E4" w:rsidP="00670F3A">
      <w:pPr>
        <w:spacing w:after="0"/>
        <w:contextualSpacing/>
        <w:rPr>
          <w:rFonts w:ascii="Arial" w:hAnsi="Arial" w:cs="Arial"/>
          <w:sz w:val="22"/>
          <w:szCs w:val="22"/>
        </w:rPr>
      </w:pPr>
    </w:p>
    <w:p w14:paraId="128C793B" w14:textId="49093F3B" w:rsidR="003B435D" w:rsidRPr="0020186D" w:rsidRDefault="003B435D" w:rsidP="00670F3A">
      <w:pPr>
        <w:spacing w:after="0"/>
        <w:contextualSpacing/>
        <w:rPr>
          <w:rFonts w:ascii="Arial" w:hAnsi="Arial" w:cs="Arial"/>
          <w:sz w:val="22"/>
          <w:szCs w:val="22"/>
        </w:rPr>
      </w:pPr>
      <w:r w:rsidRPr="0020186D">
        <w:rPr>
          <w:rFonts w:ascii="Arial" w:hAnsi="Arial" w:cs="Arial"/>
          <w:sz w:val="22"/>
          <w:szCs w:val="22"/>
        </w:rPr>
        <w:t>This is</w:t>
      </w:r>
      <w:r w:rsidR="009721D0">
        <w:rPr>
          <w:rFonts w:ascii="Arial" w:hAnsi="Arial" w:cs="Arial"/>
          <w:sz w:val="22"/>
          <w:szCs w:val="22"/>
        </w:rPr>
        <w:t xml:space="preserve"> a</w:t>
      </w:r>
      <w:r w:rsidRPr="0020186D">
        <w:rPr>
          <w:rFonts w:ascii="Arial" w:hAnsi="Arial" w:cs="Arial"/>
          <w:sz w:val="22"/>
          <w:szCs w:val="22"/>
        </w:rPr>
        <w:t xml:space="preserve"> faculty recruitment opportunity SPL can pursue, which is partially supported by the </w:t>
      </w:r>
      <w:r w:rsidR="00A70DF4" w:rsidRPr="0020186D">
        <w:rPr>
          <w:rFonts w:ascii="Arial" w:hAnsi="Arial" w:cs="Arial"/>
          <w:sz w:val="22"/>
          <w:szCs w:val="22"/>
        </w:rPr>
        <w:t>provost</w:t>
      </w:r>
      <w:r w:rsidR="009721D0">
        <w:rPr>
          <w:rFonts w:ascii="Arial" w:hAnsi="Arial" w:cs="Arial"/>
          <w:sz w:val="22"/>
          <w:szCs w:val="22"/>
        </w:rPr>
        <w:t>.</w:t>
      </w:r>
    </w:p>
    <w:p w14:paraId="0A55BDA4" w14:textId="77777777" w:rsidR="003B435D" w:rsidRPr="0020186D" w:rsidRDefault="003B435D" w:rsidP="00670F3A">
      <w:pPr>
        <w:spacing w:after="0"/>
        <w:contextualSpacing/>
        <w:rPr>
          <w:rFonts w:ascii="Arial" w:hAnsi="Arial" w:cs="Arial"/>
          <w:sz w:val="22"/>
          <w:szCs w:val="22"/>
        </w:rPr>
      </w:pPr>
    </w:p>
    <w:p w14:paraId="7B5CF700" w14:textId="321E3665" w:rsidR="001A40E4" w:rsidRPr="0020186D" w:rsidRDefault="001A40E4" w:rsidP="008F124C">
      <w:pPr>
        <w:spacing w:after="0"/>
        <w:contextualSpacing/>
        <w:rPr>
          <w:rFonts w:ascii="Arial" w:eastAsiaTheme="majorEastAsia" w:hAnsi="Arial" w:cs="Arial"/>
          <w:sz w:val="22"/>
          <w:szCs w:val="22"/>
        </w:rPr>
      </w:pPr>
      <w:r w:rsidRPr="0020186D">
        <w:rPr>
          <w:rFonts w:ascii="Arial" w:eastAsiaTheme="majorEastAsia" w:hAnsi="Arial" w:cs="Arial"/>
          <w:b/>
          <w:bCs/>
          <w:sz w:val="22"/>
          <w:szCs w:val="22"/>
          <w:u w:val="single"/>
        </w:rPr>
        <w:t>Overview</w:t>
      </w:r>
      <w:r w:rsidRPr="0020186D">
        <w:rPr>
          <w:rFonts w:ascii="Arial" w:eastAsiaTheme="majorEastAsia" w:hAnsi="Arial" w:cs="Arial"/>
          <w:sz w:val="22"/>
          <w:szCs w:val="22"/>
        </w:rPr>
        <w:t xml:space="preserve">: The UM-wide Faculty Expansion Program (FEP) </w:t>
      </w:r>
      <w:r w:rsidR="00BC3A0E">
        <w:rPr>
          <w:rFonts w:ascii="Arial" w:eastAsiaTheme="majorEastAsia" w:hAnsi="Arial" w:cs="Arial"/>
          <w:sz w:val="22"/>
          <w:szCs w:val="22"/>
        </w:rPr>
        <w:t xml:space="preserve">will continue </w:t>
      </w:r>
      <w:r w:rsidRPr="0020186D">
        <w:rPr>
          <w:rFonts w:ascii="Arial" w:eastAsiaTheme="majorEastAsia" w:hAnsi="Arial" w:cs="Arial"/>
          <w:sz w:val="22"/>
          <w:szCs w:val="22"/>
        </w:rPr>
        <w:t xml:space="preserve">to recruit exceptional scholars, </w:t>
      </w:r>
      <w:r w:rsidR="009721D0">
        <w:rPr>
          <w:rFonts w:ascii="Arial" w:eastAsiaTheme="majorEastAsia" w:hAnsi="Arial" w:cs="Arial"/>
          <w:sz w:val="22"/>
          <w:szCs w:val="22"/>
        </w:rPr>
        <w:t xml:space="preserve">foster </w:t>
      </w:r>
      <w:r w:rsidRPr="0020186D">
        <w:rPr>
          <w:rFonts w:ascii="Arial" w:eastAsiaTheme="majorEastAsia" w:hAnsi="Arial" w:cs="Arial"/>
          <w:sz w:val="22"/>
          <w:szCs w:val="22"/>
        </w:rPr>
        <w:t xml:space="preserve">innovative centers, or </w:t>
      </w:r>
      <w:r w:rsidR="009721D0">
        <w:rPr>
          <w:rFonts w:ascii="Arial" w:eastAsiaTheme="majorEastAsia" w:hAnsi="Arial" w:cs="Arial"/>
          <w:sz w:val="22"/>
          <w:szCs w:val="22"/>
        </w:rPr>
        <w:t xml:space="preserve">promote </w:t>
      </w:r>
      <w:r w:rsidRPr="0020186D">
        <w:rPr>
          <w:rFonts w:ascii="Arial" w:eastAsiaTheme="majorEastAsia" w:hAnsi="Arial" w:cs="Arial"/>
          <w:sz w:val="22"/>
          <w:szCs w:val="22"/>
        </w:rPr>
        <w:t xml:space="preserve">cluster-hires with exceptional potential to expand the </w:t>
      </w:r>
      <w:r w:rsidR="00822D5E">
        <w:rPr>
          <w:rFonts w:ascii="Arial" w:eastAsiaTheme="majorEastAsia" w:hAnsi="Arial" w:cs="Arial"/>
          <w:sz w:val="22"/>
          <w:szCs w:val="22"/>
        </w:rPr>
        <w:t>u</w:t>
      </w:r>
      <w:r w:rsidRPr="0020186D">
        <w:rPr>
          <w:rFonts w:ascii="Arial" w:eastAsiaTheme="majorEastAsia" w:hAnsi="Arial" w:cs="Arial"/>
          <w:sz w:val="22"/>
          <w:szCs w:val="22"/>
        </w:rPr>
        <w:t>niversity capacity for high-risk inquiry into the following high-impact areas of research/scholarship: (1) Life-Changing Education, (2) Human Health &amp; Well-Being, (3) Democracy and Climate Action, and (4) Sustainability &amp;</w:t>
      </w:r>
      <w:r w:rsidR="003B435D" w:rsidRPr="0020186D">
        <w:rPr>
          <w:rFonts w:ascii="Arial" w:eastAsiaTheme="majorEastAsia" w:hAnsi="Arial" w:cs="Arial"/>
          <w:sz w:val="22"/>
          <w:szCs w:val="22"/>
        </w:rPr>
        <w:t xml:space="preserve"> </w:t>
      </w:r>
      <w:r w:rsidRPr="0020186D">
        <w:rPr>
          <w:rFonts w:ascii="Arial" w:eastAsiaTheme="majorEastAsia" w:hAnsi="Arial" w:cs="Arial"/>
          <w:sz w:val="22"/>
          <w:szCs w:val="22"/>
        </w:rPr>
        <w:t>Environmental Justice. This document represents a UMSN-SPL internal call for faculty input in identifying 1 or 2 specific ideas, directions, centers, or interdisciplinary activities that align with this FEP</w:t>
      </w:r>
      <w:r w:rsidR="005456C9" w:rsidRPr="0020186D">
        <w:rPr>
          <w:rFonts w:ascii="Arial" w:eastAsiaTheme="majorEastAsia" w:hAnsi="Arial" w:cs="Arial"/>
          <w:sz w:val="22"/>
          <w:szCs w:val="22"/>
        </w:rPr>
        <w:t xml:space="preserve"> </w:t>
      </w:r>
      <w:r w:rsidRPr="0020186D">
        <w:rPr>
          <w:rFonts w:ascii="Arial" w:eastAsiaTheme="majorEastAsia" w:hAnsi="Arial" w:cs="Arial"/>
          <w:sz w:val="22"/>
          <w:szCs w:val="22"/>
        </w:rPr>
        <w:t xml:space="preserve">vision, which may ultimately be appropriate to submit as proposals to the UMSN </w:t>
      </w:r>
      <w:r w:rsidR="00822D5E">
        <w:rPr>
          <w:rFonts w:ascii="Arial" w:eastAsiaTheme="majorEastAsia" w:hAnsi="Arial" w:cs="Arial"/>
          <w:sz w:val="22"/>
          <w:szCs w:val="22"/>
        </w:rPr>
        <w:t>d</w:t>
      </w:r>
      <w:r w:rsidRPr="0020186D">
        <w:rPr>
          <w:rFonts w:ascii="Arial" w:eastAsiaTheme="majorEastAsia" w:hAnsi="Arial" w:cs="Arial"/>
          <w:sz w:val="22"/>
          <w:szCs w:val="22"/>
        </w:rPr>
        <w:t xml:space="preserve">ean, and then UM </w:t>
      </w:r>
      <w:r w:rsidR="00822D5E">
        <w:rPr>
          <w:rFonts w:ascii="Arial" w:eastAsiaTheme="majorEastAsia" w:hAnsi="Arial" w:cs="Arial"/>
          <w:sz w:val="22"/>
          <w:szCs w:val="22"/>
        </w:rPr>
        <w:t>p</w:t>
      </w:r>
      <w:r w:rsidRPr="0020186D">
        <w:rPr>
          <w:rFonts w:ascii="Arial" w:eastAsiaTheme="majorEastAsia" w:hAnsi="Arial" w:cs="Arial"/>
          <w:sz w:val="22"/>
          <w:szCs w:val="22"/>
        </w:rPr>
        <w:t>rovost for funding consideration.</w:t>
      </w:r>
    </w:p>
    <w:p w14:paraId="6237D790" w14:textId="77777777" w:rsidR="001A40E4" w:rsidRPr="0020186D" w:rsidRDefault="001A40E4" w:rsidP="008F124C">
      <w:pPr>
        <w:spacing w:after="0"/>
        <w:contextualSpacing/>
        <w:rPr>
          <w:rFonts w:ascii="Arial" w:eastAsiaTheme="majorEastAsia" w:hAnsi="Arial" w:cs="Arial"/>
          <w:b/>
          <w:bCs/>
          <w:sz w:val="22"/>
          <w:szCs w:val="22"/>
          <w:u w:val="single"/>
        </w:rPr>
      </w:pPr>
    </w:p>
    <w:p w14:paraId="387CA71F" w14:textId="45D6A6A0" w:rsidR="001A40E4" w:rsidRPr="0020186D" w:rsidRDefault="001A40E4" w:rsidP="008F124C">
      <w:pPr>
        <w:spacing w:after="0"/>
        <w:contextualSpacing/>
        <w:rPr>
          <w:rFonts w:ascii="Arial" w:eastAsiaTheme="majorEastAsia" w:hAnsi="Arial" w:cs="Arial"/>
          <w:sz w:val="22"/>
          <w:szCs w:val="22"/>
        </w:rPr>
      </w:pPr>
      <w:r w:rsidRPr="0020186D">
        <w:rPr>
          <w:rFonts w:ascii="Arial" w:eastAsiaTheme="majorEastAsia" w:hAnsi="Arial" w:cs="Arial"/>
          <w:b/>
          <w:bCs/>
          <w:sz w:val="22"/>
          <w:szCs w:val="22"/>
          <w:u w:val="single"/>
        </w:rPr>
        <w:t>Background</w:t>
      </w:r>
      <w:r w:rsidRPr="0020186D">
        <w:rPr>
          <w:rFonts w:ascii="Arial" w:eastAsiaTheme="majorEastAsia" w:hAnsi="Arial" w:cs="Arial"/>
          <w:sz w:val="22"/>
          <w:szCs w:val="22"/>
        </w:rPr>
        <w:t>: In April 2024,</w:t>
      </w:r>
      <w:r w:rsidR="003C5C66">
        <w:rPr>
          <w:rFonts w:ascii="Arial" w:eastAsiaTheme="majorEastAsia" w:hAnsi="Arial" w:cs="Arial"/>
          <w:sz w:val="22"/>
          <w:szCs w:val="22"/>
        </w:rPr>
        <w:t xml:space="preserve"> the</w:t>
      </w:r>
      <w:r w:rsidRPr="0020186D">
        <w:rPr>
          <w:rFonts w:ascii="Arial" w:eastAsiaTheme="majorEastAsia" w:hAnsi="Arial" w:cs="Arial"/>
          <w:sz w:val="22"/>
          <w:szCs w:val="22"/>
        </w:rPr>
        <w:t xml:space="preserve"> UM </w:t>
      </w:r>
      <w:r w:rsidR="00822D5E">
        <w:rPr>
          <w:rFonts w:ascii="Arial" w:eastAsiaTheme="majorEastAsia" w:hAnsi="Arial" w:cs="Arial"/>
          <w:sz w:val="22"/>
          <w:szCs w:val="22"/>
        </w:rPr>
        <w:t>p</w:t>
      </w:r>
      <w:r w:rsidRPr="0020186D">
        <w:rPr>
          <w:rFonts w:ascii="Arial" w:eastAsiaTheme="majorEastAsia" w:hAnsi="Arial" w:cs="Arial"/>
          <w:sz w:val="22"/>
          <w:szCs w:val="22"/>
        </w:rPr>
        <w:t xml:space="preserve">resident and </w:t>
      </w:r>
      <w:r w:rsidR="00822D5E">
        <w:rPr>
          <w:rFonts w:ascii="Arial" w:eastAsiaTheme="majorEastAsia" w:hAnsi="Arial" w:cs="Arial"/>
          <w:sz w:val="22"/>
          <w:szCs w:val="22"/>
        </w:rPr>
        <w:t>p</w:t>
      </w:r>
      <w:r w:rsidRPr="0020186D">
        <w:rPr>
          <w:rFonts w:ascii="Arial" w:eastAsiaTheme="majorEastAsia" w:hAnsi="Arial" w:cs="Arial"/>
          <w:sz w:val="22"/>
          <w:szCs w:val="22"/>
        </w:rPr>
        <w:t>rovost launch</w:t>
      </w:r>
      <w:r w:rsidR="00BC3A0E">
        <w:rPr>
          <w:rFonts w:ascii="Arial" w:eastAsiaTheme="majorEastAsia" w:hAnsi="Arial" w:cs="Arial"/>
          <w:sz w:val="22"/>
          <w:szCs w:val="22"/>
        </w:rPr>
        <w:t>ed</w:t>
      </w:r>
      <w:r w:rsidRPr="0020186D">
        <w:rPr>
          <w:rFonts w:ascii="Arial" w:eastAsiaTheme="majorEastAsia" w:hAnsi="Arial" w:cs="Arial"/>
          <w:sz w:val="22"/>
          <w:szCs w:val="22"/>
        </w:rPr>
        <w:t xml:space="preserve"> a new initiative to radically expand the </w:t>
      </w:r>
      <w:r w:rsidR="00822D5E">
        <w:rPr>
          <w:rFonts w:ascii="Arial" w:eastAsiaTheme="majorEastAsia" w:hAnsi="Arial" w:cs="Arial"/>
          <w:sz w:val="22"/>
          <w:szCs w:val="22"/>
        </w:rPr>
        <w:t>u</w:t>
      </w:r>
      <w:r w:rsidRPr="0020186D">
        <w:rPr>
          <w:rFonts w:ascii="Arial" w:eastAsiaTheme="majorEastAsia" w:hAnsi="Arial" w:cs="Arial"/>
          <w:sz w:val="22"/>
          <w:szCs w:val="22"/>
        </w:rPr>
        <w:t>niversity capacity for innovative inquiry into several high-impact areas of research, academic scholarship, education</w:t>
      </w:r>
      <w:r w:rsidR="00E4339E">
        <w:rPr>
          <w:rFonts w:ascii="Arial" w:eastAsiaTheme="majorEastAsia" w:hAnsi="Arial" w:cs="Arial"/>
          <w:sz w:val="22"/>
          <w:szCs w:val="22"/>
        </w:rPr>
        <w:t>al</w:t>
      </w:r>
      <w:r w:rsidRPr="0020186D">
        <w:rPr>
          <w:rFonts w:ascii="Arial" w:eastAsiaTheme="majorEastAsia" w:hAnsi="Arial" w:cs="Arial"/>
          <w:sz w:val="22"/>
          <w:szCs w:val="22"/>
        </w:rPr>
        <w:t xml:space="preserve"> excellence, and long-term institutional sustainability. Significant UM resources will be dedicated to support creative ideas, recruit outstanding mid-career tenure-track faculty to catalyze, collaborate, and provide unparalleled intellectual and institutional leadership in areas outlined in the UM Vision 2034 Plan. In 2024-2027, the SPL department, and UMSN, will explore creative ideas to respond to this </w:t>
      </w:r>
      <w:r w:rsidR="00E4339E">
        <w:rPr>
          <w:rFonts w:ascii="Arial" w:eastAsiaTheme="majorEastAsia" w:hAnsi="Arial" w:cs="Arial"/>
          <w:sz w:val="22"/>
          <w:szCs w:val="22"/>
        </w:rPr>
        <w:t>i</w:t>
      </w:r>
      <w:r w:rsidRPr="0020186D">
        <w:rPr>
          <w:rFonts w:ascii="Arial" w:eastAsiaTheme="majorEastAsia" w:hAnsi="Arial" w:cs="Arial"/>
          <w:sz w:val="22"/>
          <w:szCs w:val="22"/>
        </w:rPr>
        <w:t>nstitutional challenge.</w:t>
      </w:r>
    </w:p>
    <w:p w14:paraId="32BD842B" w14:textId="77777777" w:rsidR="001A40E4" w:rsidRPr="0020186D" w:rsidRDefault="001A40E4" w:rsidP="008F124C">
      <w:pPr>
        <w:spacing w:after="0"/>
        <w:contextualSpacing/>
        <w:rPr>
          <w:rFonts w:ascii="Arial" w:eastAsiaTheme="majorEastAsia" w:hAnsi="Arial" w:cs="Arial"/>
          <w:b/>
          <w:bCs/>
          <w:sz w:val="22"/>
          <w:szCs w:val="22"/>
          <w:u w:val="single"/>
        </w:rPr>
      </w:pPr>
    </w:p>
    <w:p w14:paraId="21242E4D" w14:textId="7E49FA87" w:rsidR="001A40E4" w:rsidRPr="0020186D" w:rsidRDefault="001A40E4" w:rsidP="008F124C">
      <w:pPr>
        <w:spacing w:after="0"/>
        <w:contextualSpacing/>
        <w:rPr>
          <w:rFonts w:ascii="Arial" w:eastAsiaTheme="majorEastAsia" w:hAnsi="Arial" w:cs="Arial"/>
          <w:sz w:val="22"/>
          <w:szCs w:val="22"/>
        </w:rPr>
      </w:pPr>
      <w:r w:rsidRPr="0020186D">
        <w:rPr>
          <w:rFonts w:ascii="Arial" w:eastAsiaTheme="majorEastAsia" w:hAnsi="Arial" w:cs="Arial"/>
          <w:b/>
          <w:bCs/>
          <w:sz w:val="22"/>
          <w:szCs w:val="22"/>
          <w:u w:val="single"/>
        </w:rPr>
        <w:t>Objective</w:t>
      </w:r>
      <w:r w:rsidRPr="0020186D">
        <w:rPr>
          <w:rFonts w:ascii="Arial" w:eastAsiaTheme="majorEastAsia" w:hAnsi="Arial" w:cs="Arial"/>
          <w:sz w:val="22"/>
          <w:szCs w:val="22"/>
        </w:rPr>
        <w:t xml:space="preserve">: SPL faculty will consider relevant partnerships with other UM </w:t>
      </w:r>
      <w:r w:rsidR="00E4339E">
        <w:rPr>
          <w:rFonts w:ascii="Arial" w:eastAsiaTheme="majorEastAsia" w:hAnsi="Arial" w:cs="Arial"/>
          <w:sz w:val="22"/>
          <w:szCs w:val="22"/>
        </w:rPr>
        <w:t>d</w:t>
      </w:r>
      <w:r w:rsidRPr="0020186D">
        <w:rPr>
          <w:rFonts w:ascii="Arial" w:eastAsiaTheme="majorEastAsia" w:hAnsi="Arial" w:cs="Arial"/>
          <w:sz w:val="22"/>
          <w:szCs w:val="22"/>
        </w:rPr>
        <w:t xml:space="preserve">epartments, </w:t>
      </w:r>
      <w:r w:rsidR="00E4339E">
        <w:rPr>
          <w:rFonts w:ascii="Arial" w:eastAsiaTheme="majorEastAsia" w:hAnsi="Arial" w:cs="Arial"/>
          <w:sz w:val="22"/>
          <w:szCs w:val="22"/>
        </w:rPr>
        <w:t>s</w:t>
      </w:r>
      <w:r w:rsidRPr="0020186D">
        <w:rPr>
          <w:rFonts w:ascii="Arial" w:eastAsiaTheme="majorEastAsia" w:hAnsi="Arial" w:cs="Arial"/>
          <w:sz w:val="22"/>
          <w:szCs w:val="22"/>
        </w:rPr>
        <w:t xml:space="preserve">chools, and </w:t>
      </w:r>
      <w:r w:rsidR="00E4339E">
        <w:rPr>
          <w:rFonts w:ascii="Arial" w:eastAsiaTheme="majorEastAsia" w:hAnsi="Arial" w:cs="Arial"/>
          <w:sz w:val="22"/>
          <w:szCs w:val="22"/>
        </w:rPr>
        <w:t>u</w:t>
      </w:r>
      <w:r w:rsidRPr="0020186D">
        <w:rPr>
          <w:rFonts w:ascii="Arial" w:eastAsiaTheme="majorEastAsia" w:hAnsi="Arial" w:cs="Arial"/>
          <w:sz w:val="22"/>
          <w:szCs w:val="22"/>
        </w:rPr>
        <w:t>nits, and identify an appropriate vision/plan/need/opportunity that aligns with FEP</w:t>
      </w:r>
      <w:r w:rsidR="005456C9" w:rsidRPr="0020186D">
        <w:rPr>
          <w:rFonts w:ascii="Arial" w:eastAsiaTheme="majorEastAsia" w:hAnsi="Arial" w:cs="Arial"/>
          <w:sz w:val="22"/>
          <w:szCs w:val="22"/>
        </w:rPr>
        <w:t xml:space="preserve"> </w:t>
      </w:r>
      <w:r w:rsidRPr="0020186D">
        <w:rPr>
          <w:rFonts w:ascii="Arial" w:eastAsiaTheme="majorEastAsia" w:hAnsi="Arial" w:cs="Arial"/>
          <w:sz w:val="22"/>
          <w:szCs w:val="22"/>
        </w:rPr>
        <w:t xml:space="preserve">’34 vision to submit a UMSN-supported letter of intent (LoI). The UMSN Endowed French Chair position may serve as an anchor to attract an internationally </w:t>
      </w:r>
      <w:r w:rsidR="00E4339E">
        <w:rPr>
          <w:rFonts w:ascii="Arial" w:eastAsiaTheme="majorEastAsia" w:hAnsi="Arial" w:cs="Arial"/>
          <w:sz w:val="22"/>
          <w:szCs w:val="22"/>
        </w:rPr>
        <w:t xml:space="preserve">renowned </w:t>
      </w:r>
      <w:r w:rsidRPr="0020186D">
        <w:rPr>
          <w:rFonts w:ascii="Arial" w:eastAsiaTheme="majorEastAsia" w:hAnsi="Arial" w:cs="Arial"/>
          <w:sz w:val="22"/>
          <w:szCs w:val="22"/>
        </w:rPr>
        <w:t>scholar, or a highly successful academic center at a peer institution, as a pi</w:t>
      </w:r>
      <w:r w:rsidR="00183C3C" w:rsidRPr="0020186D">
        <w:rPr>
          <w:rFonts w:ascii="Arial" w:eastAsiaTheme="majorEastAsia" w:hAnsi="Arial" w:cs="Arial"/>
          <w:sz w:val="22"/>
          <w:szCs w:val="22"/>
        </w:rPr>
        <w:t>l</w:t>
      </w:r>
      <w:r w:rsidRPr="0020186D">
        <w:rPr>
          <w:rFonts w:ascii="Arial" w:eastAsiaTheme="majorEastAsia" w:hAnsi="Arial" w:cs="Arial"/>
          <w:sz w:val="22"/>
          <w:szCs w:val="22"/>
        </w:rPr>
        <w:t xml:space="preserve">lar for establishing a new large-scale </w:t>
      </w:r>
      <w:r w:rsidR="00E4339E">
        <w:rPr>
          <w:rFonts w:ascii="Arial" w:eastAsiaTheme="majorEastAsia" w:hAnsi="Arial" w:cs="Arial"/>
          <w:sz w:val="22"/>
          <w:szCs w:val="22"/>
        </w:rPr>
        <w:t>c</w:t>
      </w:r>
      <w:r w:rsidRPr="0020186D">
        <w:rPr>
          <w:rFonts w:ascii="Arial" w:eastAsiaTheme="majorEastAsia" w:hAnsi="Arial" w:cs="Arial"/>
          <w:sz w:val="22"/>
          <w:szCs w:val="22"/>
        </w:rPr>
        <w:t>enter at UM/UMSN/</w:t>
      </w:r>
      <w:r w:rsidR="00E4339E">
        <w:rPr>
          <w:rFonts w:ascii="Arial" w:eastAsiaTheme="majorEastAsia" w:hAnsi="Arial" w:cs="Arial"/>
          <w:sz w:val="22"/>
          <w:szCs w:val="22"/>
        </w:rPr>
        <w:t>o</w:t>
      </w:r>
      <w:r w:rsidRPr="0020186D">
        <w:rPr>
          <w:rFonts w:ascii="Arial" w:eastAsiaTheme="majorEastAsia" w:hAnsi="Arial" w:cs="Arial"/>
          <w:sz w:val="22"/>
          <w:szCs w:val="22"/>
        </w:rPr>
        <w:t xml:space="preserve">ther </w:t>
      </w:r>
      <w:r w:rsidR="00E4339E">
        <w:rPr>
          <w:rFonts w:ascii="Arial" w:eastAsiaTheme="majorEastAsia" w:hAnsi="Arial" w:cs="Arial"/>
          <w:sz w:val="22"/>
          <w:szCs w:val="22"/>
        </w:rPr>
        <w:t>s</w:t>
      </w:r>
      <w:r w:rsidRPr="0020186D">
        <w:rPr>
          <w:rFonts w:ascii="Arial" w:eastAsiaTheme="majorEastAsia" w:hAnsi="Arial" w:cs="Arial"/>
          <w:sz w:val="22"/>
          <w:szCs w:val="22"/>
        </w:rPr>
        <w:t>chools/</w:t>
      </w:r>
      <w:r w:rsidR="00E4339E">
        <w:rPr>
          <w:rFonts w:ascii="Arial" w:eastAsiaTheme="majorEastAsia" w:hAnsi="Arial" w:cs="Arial"/>
          <w:sz w:val="22"/>
          <w:szCs w:val="22"/>
        </w:rPr>
        <w:t>c</w:t>
      </w:r>
      <w:r w:rsidRPr="0020186D">
        <w:rPr>
          <w:rFonts w:ascii="Arial" w:eastAsiaTheme="majorEastAsia" w:hAnsi="Arial" w:cs="Arial"/>
          <w:sz w:val="22"/>
          <w:szCs w:val="22"/>
        </w:rPr>
        <w:t>olleges.</w:t>
      </w:r>
    </w:p>
    <w:p w14:paraId="0410F1E1" w14:textId="77777777" w:rsidR="001A40E4" w:rsidRPr="0020186D" w:rsidRDefault="001A40E4" w:rsidP="008F124C">
      <w:pPr>
        <w:spacing w:after="0"/>
        <w:ind w:firstLine="720"/>
        <w:contextualSpacing/>
        <w:rPr>
          <w:rFonts w:ascii="Arial" w:eastAsiaTheme="majorEastAsia" w:hAnsi="Arial" w:cs="Arial"/>
          <w:sz w:val="22"/>
          <w:szCs w:val="22"/>
        </w:rPr>
      </w:pPr>
    </w:p>
    <w:p w14:paraId="191BF72B" w14:textId="77777777" w:rsidR="001A40E4" w:rsidRPr="0020186D" w:rsidRDefault="001A40E4" w:rsidP="008F124C">
      <w:pPr>
        <w:spacing w:after="0"/>
        <w:contextualSpacing/>
        <w:rPr>
          <w:rFonts w:ascii="Arial" w:eastAsiaTheme="majorEastAsia" w:hAnsi="Arial" w:cs="Arial"/>
          <w:sz w:val="22"/>
          <w:szCs w:val="22"/>
        </w:rPr>
      </w:pPr>
      <w:r w:rsidRPr="0020186D">
        <w:rPr>
          <w:rFonts w:ascii="Arial" w:eastAsiaTheme="majorEastAsia" w:hAnsi="Arial" w:cs="Arial"/>
          <w:b/>
          <w:bCs/>
          <w:sz w:val="22"/>
          <w:szCs w:val="22"/>
          <w:u w:val="single"/>
        </w:rPr>
        <w:t>LoI Template</w:t>
      </w:r>
      <w:r w:rsidRPr="0020186D">
        <w:rPr>
          <w:rFonts w:ascii="Arial" w:eastAsiaTheme="majorEastAsia" w:hAnsi="Arial" w:cs="Arial"/>
          <w:sz w:val="22"/>
          <w:szCs w:val="22"/>
        </w:rPr>
        <w:t>: (2-pages)</w:t>
      </w:r>
    </w:p>
    <w:p w14:paraId="60E5E976" w14:textId="771CFEA2" w:rsidR="001A40E4" w:rsidRPr="0020186D" w:rsidRDefault="001A40E4" w:rsidP="008F124C">
      <w:pPr>
        <w:pStyle w:val="ListParagraph"/>
        <w:numPr>
          <w:ilvl w:val="0"/>
          <w:numId w:val="32"/>
        </w:numPr>
        <w:spacing w:after="0"/>
        <w:rPr>
          <w:rFonts w:ascii="Arial" w:eastAsiaTheme="majorEastAsia" w:hAnsi="Arial" w:cs="Arial"/>
          <w:sz w:val="22"/>
          <w:szCs w:val="22"/>
        </w:rPr>
      </w:pPr>
      <w:r w:rsidRPr="0020186D">
        <w:rPr>
          <w:rFonts w:ascii="Arial" w:eastAsiaTheme="majorEastAsia" w:hAnsi="Arial" w:cs="Arial"/>
          <w:sz w:val="22"/>
          <w:szCs w:val="22"/>
        </w:rPr>
        <w:t>FEP</w:t>
      </w:r>
      <w:r w:rsidR="005456C9" w:rsidRPr="0020186D">
        <w:rPr>
          <w:rFonts w:ascii="Arial" w:eastAsiaTheme="majorEastAsia" w:hAnsi="Arial" w:cs="Arial"/>
          <w:sz w:val="22"/>
          <w:szCs w:val="22"/>
        </w:rPr>
        <w:t xml:space="preserve"> </w:t>
      </w:r>
      <w:r w:rsidRPr="0020186D">
        <w:rPr>
          <w:rFonts w:ascii="Arial" w:eastAsiaTheme="majorEastAsia" w:hAnsi="Arial" w:cs="Arial"/>
          <w:sz w:val="22"/>
          <w:szCs w:val="22"/>
        </w:rPr>
        <w:t>hiring and/or activity plan, logic, and aims.</w:t>
      </w:r>
    </w:p>
    <w:p w14:paraId="6F3A4096" w14:textId="0BC76FCD" w:rsidR="001A40E4" w:rsidRPr="0020186D" w:rsidRDefault="001A40E4" w:rsidP="008F124C">
      <w:pPr>
        <w:pStyle w:val="ListParagraph"/>
        <w:numPr>
          <w:ilvl w:val="0"/>
          <w:numId w:val="32"/>
        </w:numPr>
        <w:spacing w:after="0"/>
        <w:rPr>
          <w:rFonts w:ascii="Arial" w:eastAsiaTheme="majorEastAsia" w:hAnsi="Arial" w:cs="Arial"/>
          <w:sz w:val="22"/>
          <w:szCs w:val="22"/>
        </w:rPr>
      </w:pPr>
      <w:r w:rsidRPr="0020186D">
        <w:rPr>
          <w:rFonts w:ascii="Arial" w:eastAsiaTheme="majorEastAsia" w:hAnsi="Arial" w:cs="Arial"/>
          <w:sz w:val="22"/>
          <w:szCs w:val="22"/>
        </w:rPr>
        <w:t>Sponsoring unit(s), number of hires, and likely mechanism (person</w:t>
      </w:r>
      <w:r w:rsidR="003C5C66">
        <w:rPr>
          <w:rFonts w:ascii="Arial" w:eastAsiaTheme="majorEastAsia" w:hAnsi="Arial" w:cs="Arial"/>
          <w:sz w:val="22"/>
          <w:szCs w:val="22"/>
        </w:rPr>
        <w:t>-</w:t>
      </w:r>
      <w:r w:rsidRPr="0020186D">
        <w:rPr>
          <w:rFonts w:ascii="Arial" w:eastAsiaTheme="majorEastAsia" w:hAnsi="Arial" w:cs="Arial"/>
          <w:sz w:val="22"/>
          <w:szCs w:val="22"/>
        </w:rPr>
        <w:t>specific, open search).</w:t>
      </w:r>
    </w:p>
    <w:p w14:paraId="28CCA9D6" w14:textId="77777777" w:rsidR="001A40E4" w:rsidRPr="0020186D" w:rsidRDefault="001A40E4" w:rsidP="008F124C">
      <w:pPr>
        <w:pStyle w:val="ListParagraph"/>
        <w:numPr>
          <w:ilvl w:val="0"/>
          <w:numId w:val="32"/>
        </w:numPr>
        <w:spacing w:after="0"/>
        <w:rPr>
          <w:rFonts w:ascii="Arial" w:eastAsiaTheme="majorEastAsia" w:hAnsi="Arial" w:cs="Arial"/>
          <w:sz w:val="22"/>
          <w:szCs w:val="22"/>
        </w:rPr>
      </w:pPr>
      <w:r w:rsidRPr="0020186D">
        <w:rPr>
          <w:rFonts w:ascii="Arial" w:eastAsiaTheme="majorEastAsia" w:hAnsi="Arial" w:cs="Arial"/>
          <w:sz w:val="22"/>
          <w:szCs w:val="22"/>
        </w:rPr>
        <w:t>How would this activity leverage, expand, or create new capacity for high-level, innovative, interdisciplinary research in an area of impact interest and commitment?</w:t>
      </w:r>
    </w:p>
    <w:p w14:paraId="4E9C4D95" w14:textId="559143C9" w:rsidR="001A40E4" w:rsidRPr="0020186D" w:rsidRDefault="001A40E4" w:rsidP="008F124C">
      <w:pPr>
        <w:pStyle w:val="ListParagraph"/>
        <w:numPr>
          <w:ilvl w:val="0"/>
          <w:numId w:val="32"/>
        </w:numPr>
        <w:spacing w:after="0"/>
        <w:rPr>
          <w:rFonts w:ascii="Arial" w:eastAsiaTheme="majorEastAsia" w:hAnsi="Arial" w:cs="Arial"/>
          <w:sz w:val="22"/>
          <w:szCs w:val="22"/>
        </w:rPr>
      </w:pPr>
      <w:r w:rsidRPr="0020186D">
        <w:rPr>
          <w:rFonts w:ascii="Arial" w:eastAsiaTheme="majorEastAsia" w:hAnsi="Arial" w:cs="Arial"/>
          <w:sz w:val="22"/>
          <w:szCs w:val="22"/>
        </w:rPr>
        <w:t xml:space="preserve">How </w:t>
      </w:r>
      <w:r w:rsidR="00A70DF4" w:rsidRPr="0020186D">
        <w:rPr>
          <w:rFonts w:ascii="Arial" w:eastAsiaTheme="majorEastAsia" w:hAnsi="Arial" w:cs="Arial"/>
          <w:sz w:val="22"/>
          <w:szCs w:val="22"/>
        </w:rPr>
        <w:t>does the</w:t>
      </w:r>
      <w:r w:rsidRPr="0020186D">
        <w:rPr>
          <w:rFonts w:ascii="Arial" w:eastAsiaTheme="majorEastAsia" w:hAnsi="Arial" w:cs="Arial"/>
          <w:sz w:val="22"/>
          <w:szCs w:val="22"/>
        </w:rPr>
        <w:t xml:space="preserve"> proposed activity align with the Vision 2034 plan to meet longer-term goals in impact areas?</w:t>
      </w:r>
    </w:p>
    <w:p w14:paraId="5D593AF9" w14:textId="49946F86" w:rsidR="001A40E4" w:rsidRPr="0020186D" w:rsidRDefault="001A40E4" w:rsidP="008F124C">
      <w:pPr>
        <w:pStyle w:val="ListParagraph"/>
        <w:numPr>
          <w:ilvl w:val="0"/>
          <w:numId w:val="32"/>
        </w:numPr>
        <w:spacing w:after="0"/>
        <w:rPr>
          <w:rFonts w:ascii="Arial" w:eastAsiaTheme="majorEastAsia" w:hAnsi="Arial" w:cs="Arial"/>
          <w:sz w:val="22"/>
          <w:szCs w:val="22"/>
        </w:rPr>
      </w:pPr>
      <w:r w:rsidRPr="0020186D">
        <w:rPr>
          <w:rFonts w:ascii="Arial" w:eastAsiaTheme="majorEastAsia" w:hAnsi="Arial" w:cs="Arial"/>
          <w:sz w:val="22"/>
          <w:szCs w:val="22"/>
        </w:rPr>
        <w:t>Potential for innovation, likelihood of high impact, and radical boost of UM interdisciplinary research</w:t>
      </w:r>
      <w:r w:rsidR="004E7B8A">
        <w:rPr>
          <w:rFonts w:ascii="Arial" w:eastAsiaTheme="majorEastAsia" w:hAnsi="Arial" w:cs="Arial"/>
          <w:sz w:val="22"/>
          <w:szCs w:val="22"/>
        </w:rPr>
        <w:t>.</w:t>
      </w:r>
    </w:p>
    <w:p w14:paraId="4338473C" w14:textId="77777777" w:rsidR="001A40E4" w:rsidRPr="0020186D" w:rsidRDefault="001A40E4" w:rsidP="008F124C">
      <w:pPr>
        <w:pStyle w:val="ListParagraph"/>
        <w:numPr>
          <w:ilvl w:val="0"/>
          <w:numId w:val="32"/>
        </w:numPr>
        <w:spacing w:after="0"/>
        <w:rPr>
          <w:rFonts w:ascii="Arial" w:eastAsiaTheme="majorEastAsia" w:hAnsi="Arial" w:cs="Arial"/>
          <w:sz w:val="22"/>
          <w:szCs w:val="22"/>
        </w:rPr>
      </w:pPr>
      <w:r w:rsidRPr="0020186D">
        <w:rPr>
          <w:rFonts w:ascii="Arial" w:eastAsiaTheme="majorEastAsia" w:hAnsi="Arial" w:cs="Arial"/>
          <w:sz w:val="22"/>
          <w:szCs w:val="22"/>
        </w:rPr>
        <w:t>Attention to sustainability of the proposed activity and funding model.</w:t>
      </w:r>
    </w:p>
    <w:p w14:paraId="6111AE66" w14:textId="31F99F66" w:rsidR="001A40E4" w:rsidRPr="0020186D" w:rsidRDefault="001A40E4" w:rsidP="008F124C">
      <w:pPr>
        <w:pStyle w:val="ListParagraph"/>
        <w:numPr>
          <w:ilvl w:val="0"/>
          <w:numId w:val="32"/>
        </w:numPr>
        <w:spacing w:after="0"/>
        <w:rPr>
          <w:rFonts w:ascii="Arial" w:eastAsiaTheme="majorEastAsia" w:hAnsi="Arial" w:cs="Arial"/>
          <w:sz w:val="22"/>
          <w:szCs w:val="22"/>
        </w:rPr>
      </w:pPr>
      <w:r w:rsidRPr="0020186D">
        <w:rPr>
          <w:rFonts w:ascii="Arial" w:eastAsiaTheme="majorEastAsia" w:hAnsi="Arial" w:cs="Arial"/>
          <w:sz w:val="22"/>
          <w:szCs w:val="22"/>
        </w:rPr>
        <w:t>Budget estimate with breakdowns for base and one-time funding</w:t>
      </w:r>
      <w:r w:rsidR="004E7B8A">
        <w:rPr>
          <w:rFonts w:ascii="Arial" w:eastAsiaTheme="majorEastAsia" w:hAnsi="Arial" w:cs="Arial"/>
          <w:sz w:val="22"/>
          <w:szCs w:val="22"/>
        </w:rPr>
        <w:t>.</w:t>
      </w:r>
    </w:p>
    <w:p w14:paraId="3ADB9C40" w14:textId="77777777" w:rsidR="003B435D" w:rsidRPr="0020186D" w:rsidRDefault="003B435D" w:rsidP="008F124C">
      <w:pPr>
        <w:pStyle w:val="ListParagraph"/>
        <w:spacing w:after="0"/>
        <w:rPr>
          <w:rFonts w:ascii="Arial" w:eastAsiaTheme="majorEastAsia" w:hAnsi="Arial" w:cs="Arial"/>
          <w:sz w:val="22"/>
          <w:szCs w:val="22"/>
        </w:rPr>
      </w:pPr>
    </w:p>
    <w:p w14:paraId="7E5C6494" w14:textId="336F47D6" w:rsidR="001A40E4" w:rsidRPr="0020186D" w:rsidRDefault="001A40E4" w:rsidP="008F124C">
      <w:pPr>
        <w:spacing w:after="0"/>
        <w:contextualSpacing/>
        <w:rPr>
          <w:rFonts w:ascii="Arial" w:eastAsiaTheme="majorEastAsia" w:hAnsi="Arial" w:cs="Arial"/>
          <w:sz w:val="22"/>
          <w:szCs w:val="22"/>
        </w:rPr>
      </w:pPr>
      <w:r w:rsidRPr="0020186D">
        <w:rPr>
          <w:rFonts w:ascii="Arial" w:eastAsiaTheme="majorEastAsia" w:hAnsi="Arial" w:cs="Arial"/>
          <w:b/>
          <w:bCs/>
          <w:sz w:val="22"/>
          <w:szCs w:val="22"/>
          <w:u w:val="single"/>
        </w:rPr>
        <w:t>Timeline</w:t>
      </w:r>
      <w:r w:rsidRPr="0020186D">
        <w:rPr>
          <w:rFonts w:ascii="Arial" w:eastAsiaTheme="majorEastAsia" w:hAnsi="Arial" w:cs="Arial"/>
          <w:sz w:val="22"/>
          <w:szCs w:val="22"/>
        </w:rPr>
        <w:t xml:space="preserve">: </w:t>
      </w:r>
      <w:r w:rsidR="005959E9" w:rsidRPr="0020186D">
        <w:rPr>
          <w:rFonts w:ascii="Arial" w:eastAsiaTheme="majorEastAsia" w:hAnsi="Arial" w:cs="Arial"/>
          <w:sz w:val="22"/>
          <w:szCs w:val="22"/>
        </w:rPr>
        <w:t>(annually 2024-2027)</w:t>
      </w:r>
    </w:p>
    <w:p w14:paraId="398B86B0" w14:textId="40E249F1" w:rsidR="001A40E4" w:rsidRPr="0020186D" w:rsidRDefault="001A40E4" w:rsidP="008F124C">
      <w:pPr>
        <w:pStyle w:val="ListParagraph"/>
        <w:numPr>
          <w:ilvl w:val="0"/>
          <w:numId w:val="31"/>
        </w:numPr>
        <w:spacing w:after="0"/>
        <w:rPr>
          <w:rFonts w:ascii="Arial" w:eastAsiaTheme="majorEastAsia" w:hAnsi="Arial" w:cs="Arial"/>
          <w:sz w:val="22"/>
          <w:szCs w:val="22"/>
        </w:rPr>
      </w:pPr>
      <w:r w:rsidRPr="0020186D">
        <w:rPr>
          <w:rFonts w:ascii="Arial" w:eastAsiaTheme="majorEastAsia" w:hAnsi="Arial" w:cs="Arial"/>
          <w:sz w:val="22"/>
          <w:szCs w:val="22"/>
        </w:rPr>
        <w:t xml:space="preserve">May 15 (SPL faculty submit ideas to the </w:t>
      </w:r>
      <w:r w:rsidR="00A70DF4">
        <w:rPr>
          <w:rFonts w:ascii="Arial" w:eastAsiaTheme="majorEastAsia" w:hAnsi="Arial" w:cs="Arial"/>
          <w:sz w:val="22"/>
          <w:szCs w:val="22"/>
        </w:rPr>
        <w:t>c</w:t>
      </w:r>
      <w:r w:rsidRPr="0020186D">
        <w:rPr>
          <w:rFonts w:ascii="Arial" w:eastAsiaTheme="majorEastAsia" w:hAnsi="Arial" w:cs="Arial"/>
          <w:sz w:val="22"/>
          <w:szCs w:val="22"/>
        </w:rPr>
        <w:t>hair)</w:t>
      </w:r>
    </w:p>
    <w:p w14:paraId="38BAF0C5" w14:textId="443B7DD0" w:rsidR="001A40E4" w:rsidRPr="0020186D" w:rsidRDefault="001A40E4" w:rsidP="008F124C">
      <w:pPr>
        <w:pStyle w:val="ListParagraph"/>
        <w:numPr>
          <w:ilvl w:val="0"/>
          <w:numId w:val="31"/>
        </w:numPr>
        <w:spacing w:after="0"/>
        <w:rPr>
          <w:rFonts w:ascii="Arial" w:eastAsiaTheme="majorEastAsia" w:hAnsi="Arial" w:cs="Arial"/>
          <w:sz w:val="22"/>
          <w:szCs w:val="22"/>
        </w:rPr>
      </w:pPr>
      <w:r w:rsidRPr="0020186D">
        <w:rPr>
          <w:rFonts w:ascii="Arial" w:eastAsiaTheme="majorEastAsia" w:hAnsi="Arial" w:cs="Arial"/>
          <w:sz w:val="22"/>
          <w:szCs w:val="22"/>
        </w:rPr>
        <w:t xml:space="preserve">May 31 (SPL submits 1-2 ideas to UMSN </w:t>
      </w:r>
      <w:r w:rsidR="00A70DF4">
        <w:rPr>
          <w:rFonts w:ascii="Arial" w:eastAsiaTheme="majorEastAsia" w:hAnsi="Arial" w:cs="Arial"/>
          <w:sz w:val="22"/>
          <w:szCs w:val="22"/>
        </w:rPr>
        <w:t>d</w:t>
      </w:r>
      <w:r w:rsidRPr="0020186D">
        <w:rPr>
          <w:rFonts w:ascii="Arial" w:eastAsiaTheme="majorEastAsia" w:hAnsi="Arial" w:cs="Arial"/>
          <w:sz w:val="22"/>
          <w:szCs w:val="22"/>
        </w:rPr>
        <w:t>ean)</w:t>
      </w:r>
    </w:p>
    <w:p w14:paraId="76B37F71" w14:textId="7D18C65D" w:rsidR="001A40E4" w:rsidRPr="0020186D" w:rsidRDefault="001A40E4" w:rsidP="008F124C">
      <w:pPr>
        <w:pStyle w:val="ListParagraph"/>
        <w:numPr>
          <w:ilvl w:val="0"/>
          <w:numId w:val="31"/>
        </w:numPr>
        <w:spacing w:after="0"/>
        <w:rPr>
          <w:rFonts w:ascii="Arial" w:eastAsiaTheme="majorEastAsia" w:hAnsi="Arial" w:cs="Arial"/>
          <w:sz w:val="22"/>
          <w:szCs w:val="22"/>
        </w:rPr>
      </w:pPr>
      <w:r w:rsidRPr="0020186D">
        <w:rPr>
          <w:rFonts w:ascii="Arial" w:eastAsiaTheme="majorEastAsia" w:hAnsi="Arial" w:cs="Arial"/>
          <w:sz w:val="22"/>
          <w:szCs w:val="22"/>
        </w:rPr>
        <w:t xml:space="preserve">June 12 (UMSN </w:t>
      </w:r>
      <w:r w:rsidR="003C5C66">
        <w:rPr>
          <w:rFonts w:ascii="Arial" w:eastAsiaTheme="majorEastAsia" w:hAnsi="Arial" w:cs="Arial"/>
          <w:sz w:val="22"/>
          <w:szCs w:val="22"/>
        </w:rPr>
        <w:t>d</w:t>
      </w:r>
      <w:r w:rsidRPr="0020186D">
        <w:rPr>
          <w:rFonts w:ascii="Arial" w:eastAsiaTheme="majorEastAsia" w:hAnsi="Arial" w:cs="Arial"/>
          <w:sz w:val="22"/>
          <w:szCs w:val="22"/>
        </w:rPr>
        <w:t>ean submits 1-2 LoI’s to UM Vice Provosts for Academic &amp; Faculty Affairs</w:t>
      </w:r>
      <w:r w:rsidR="004E7B8A">
        <w:rPr>
          <w:rFonts w:ascii="Arial" w:eastAsiaTheme="majorEastAsia" w:hAnsi="Arial" w:cs="Arial"/>
          <w:sz w:val="22"/>
          <w:szCs w:val="22"/>
        </w:rPr>
        <w:t>)</w:t>
      </w:r>
    </w:p>
    <w:p w14:paraId="5F2D15FF" w14:textId="41E0FDE4" w:rsidR="001A40E4" w:rsidRPr="0020186D" w:rsidRDefault="003B435D" w:rsidP="008F124C">
      <w:pPr>
        <w:pStyle w:val="ListParagraph"/>
        <w:numPr>
          <w:ilvl w:val="0"/>
          <w:numId w:val="31"/>
        </w:numPr>
        <w:spacing w:after="0"/>
        <w:rPr>
          <w:rFonts w:ascii="Arial" w:eastAsiaTheme="majorEastAsia" w:hAnsi="Arial" w:cs="Arial"/>
          <w:sz w:val="22"/>
          <w:szCs w:val="22"/>
        </w:rPr>
      </w:pPr>
      <w:r w:rsidRPr="0020186D">
        <w:rPr>
          <w:rFonts w:ascii="Arial" w:eastAsiaTheme="majorEastAsia" w:hAnsi="Arial" w:cs="Arial"/>
          <w:sz w:val="22"/>
          <w:szCs w:val="22"/>
        </w:rPr>
        <w:t xml:space="preserve">Each </w:t>
      </w:r>
      <w:r w:rsidR="00183C3C" w:rsidRPr="0020186D">
        <w:rPr>
          <w:rFonts w:ascii="Arial" w:eastAsiaTheme="majorEastAsia" w:hAnsi="Arial" w:cs="Arial"/>
          <w:sz w:val="22"/>
          <w:szCs w:val="22"/>
        </w:rPr>
        <w:t>f</w:t>
      </w:r>
      <w:r w:rsidR="001A40E4" w:rsidRPr="0020186D">
        <w:rPr>
          <w:rFonts w:ascii="Arial" w:eastAsiaTheme="majorEastAsia" w:hAnsi="Arial" w:cs="Arial"/>
          <w:sz w:val="22"/>
          <w:szCs w:val="22"/>
        </w:rPr>
        <w:t xml:space="preserve">all (by invitation only) UMSN </w:t>
      </w:r>
      <w:r w:rsidR="00183C3C" w:rsidRPr="0020186D">
        <w:rPr>
          <w:rFonts w:ascii="Arial" w:eastAsiaTheme="majorEastAsia" w:hAnsi="Arial" w:cs="Arial"/>
          <w:sz w:val="22"/>
          <w:szCs w:val="22"/>
        </w:rPr>
        <w:t>f</w:t>
      </w:r>
      <w:r w:rsidR="001A40E4" w:rsidRPr="0020186D">
        <w:rPr>
          <w:rFonts w:ascii="Arial" w:eastAsiaTheme="majorEastAsia" w:hAnsi="Arial" w:cs="Arial"/>
          <w:sz w:val="22"/>
          <w:szCs w:val="22"/>
        </w:rPr>
        <w:t>ull</w:t>
      </w:r>
      <w:r w:rsidR="0008484A" w:rsidRPr="0020186D">
        <w:rPr>
          <w:rFonts w:ascii="Arial" w:eastAsiaTheme="majorEastAsia" w:hAnsi="Arial" w:cs="Arial"/>
          <w:sz w:val="22"/>
          <w:szCs w:val="22"/>
        </w:rPr>
        <w:t xml:space="preserve"> </w:t>
      </w:r>
      <w:r w:rsidR="001A40E4" w:rsidRPr="0020186D">
        <w:rPr>
          <w:rFonts w:ascii="Arial" w:eastAsiaTheme="majorEastAsia" w:hAnsi="Arial" w:cs="Arial"/>
          <w:sz w:val="22"/>
          <w:szCs w:val="22"/>
        </w:rPr>
        <w:t xml:space="preserve">proposals submitted to UM </w:t>
      </w:r>
      <w:r w:rsidR="00E4339E">
        <w:rPr>
          <w:rFonts w:ascii="Arial" w:eastAsiaTheme="majorEastAsia" w:hAnsi="Arial" w:cs="Arial"/>
          <w:sz w:val="22"/>
          <w:szCs w:val="22"/>
        </w:rPr>
        <w:t>v</w:t>
      </w:r>
      <w:r w:rsidR="001A40E4" w:rsidRPr="0020186D">
        <w:rPr>
          <w:rFonts w:ascii="Arial" w:eastAsiaTheme="majorEastAsia" w:hAnsi="Arial" w:cs="Arial"/>
          <w:sz w:val="22"/>
          <w:szCs w:val="22"/>
        </w:rPr>
        <w:t xml:space="preserve">ice </w:t>
      </w:r>
      <w:r w:rsidR="00E4339E">
        <w:rPr>
          <w:rFonts w:ascii="Arial" w:eastAsiaTheme="majorEastAsia" w:hAnsi="Arial" w:cs="Arial"/>
          <w:sz w:val="22"/>
          <w:szCs w:val="22"/>
        </w:rPr>
        <w:t>p</w:t>
      </w:r>
      <w:r w:rsidR="001A40E4" w:rsidRPr="0020186D">
        <w:rPr>
          <w:rFonts w:ascii="Arial" w:eastAsiaTheme="majorEastAsia" w:hAnsi="Arial" w:cs="Arial"/>
          <w:sz w:val="22"/>
          <w:szCs w:val="22"/>
        </w:rPr>
        <w:t>rovosts</w:t>
      </w:r>
    </w:p>
    <w:p w14:paraId="5FB1D2E4" w14:textId="2BB3D8DF" w:rsidR="001A40E4" w:rsidRPr="0020186D" w:rsidRDefault="003B435D" w:rsidP="008F124C">
      <w:pPr>
        <w:pStyle w:val="ListParagraph"/>
        <w:numPr>
          <w:ilvl w:val="0"/>
          <w:numId w:val="31"/>
        </w:numPr>
        <w:spacing w:after="0"/>
        <w:rPr>
          <w:rFonts w:ascii="Arial" w:eastAsiaTheme="majorEastAsia" w:hAnsi="Arial" w:cs="Arial"/>
          <w:sz w:val="22"/>
          <w:szCs w:val="22"/>
        </w:rPr>
      </w:pPr>
      <w:r w:rsidRPr="0020186D">
        <w:rPr>
          <w:rFonts w:ascii="Arial" w:eastAsiaTheme="majorEastAsia" w:hAnsi="Arial" w:cs="Arial"/>
          <w:sz w:val="22"/>
          <w:szCs w:val="22"/>
        </w:rPr>
        <w:t xml:space="preserve">Following </w:t>
      </w:r>
      <w:r w:rsidR="00183C3C" w:rsidRPr="0020186D">
        <w:rPr>
          <w:rFonts w:ascii="Arial" w:eastAsiaTheme="majorEastAsia" w:hAnsi="Arial" w:cs="Arial"/>
          <w:sz w:val="22"/>
          <w:szCs w:val="22"/>
        </w:rPr>
        <w:t>f</w:t>
      </w:r>
      <w:r w:rsidR="001A40E4" w:rsidRPr="0020186D">
        <w:rPr>
          <w:rFonts w:ascii="Arial" w:eastAsiaTheme="majorEastAsia" w:hAnsi="Arial" w:cs="Arial"/>
          <w:sz w:val="22"/>
          <w:szCs w:val="22"/>
        </w:rPr>
        <w:t xml:space="preserve">all </w:t>
      </w:r>
      <w:r w:rsidRPr="0020186D">
        <w:rPr>
          <w:rFonts w:ascii="Arial" w:eastAsiaTheme="majorEastAsia" w:hAnsi="Arial" w:cs="Arial"/>
          <w:sz w:val="22"/>
          <w:szCs w:val="22"/>
        </w:rPr>
        <w:t>(</w:t>
      </w:r>
      <w:r w:rsidR="001A40E4" w:rsidRPr="0020186D">
        <w:rPr>
          <w:rFonts w:ascii="Arial" w:eastAsiaTheme="majorEastAsia" w:hAnsi="Arial" w:cs="Arial"/>
          <w:sz w:val="22"/>
          <w:szCs w:val="22"/>
        </w:rPr>
        <w:t>2025</w:t>
      </w:r>
      <w:r w:rsidRPr="0020186D">
        <w:rPr>
          <w:rFonts w:ascii="Arial" w:eastAsiaTheme="majorEastAsia" w:hAnsi="Arial" w:cs="Arial"/>
          <w:sz w:val="22"/>
          <w:szCs w:val="22"/>
        </w:rPr>
        <w:t>-</w:t>
      </w:r>
      <w:r w:rsidR="001A40E4" w:rsidRPr="0020186D">
        <w:rPr>
          <w:rFonts w:ascii="Arial" w:eastAsiaTheme="majorEastAsia" w:hAnsi="Arial" w:cs="Arial"/>
          <w:sz w:val="22"/>
          <w:szCs w:val="22"/>
        </w:rPr>
        <w:t>202</w:t>
      </w:r>
      <w:r w:rsidRPr="0020186D">
        <w:rPr>
          <w:rFonts w:ascii="Arial" w:eastAsiaTheme="majorEastAsia" w:hAnsi="Arial" w:cs="Arial"/>
          <w:sz w:val="22"/>
          <w:szCs w:val="22"/>
        </w:rPr>
        <w:t xml:space="preserve">8), </w:t>
      </w:r>
      <w:r w:rsidR="001A40E4" w:rsidRPr="0020186D">
        <w:rPr>
          <w:rFonts w:ascii="Arial" w:eastAsiaTheme="majorEastAsia" w:hAnsi="Arial" w:cs="Arial"/>
          <w:sz w:val="22"/>
          <w:szCs w:val="22"/>
        </w:rPr>
        <w:t>if approved</w:t>
      </w:r>
      <w:r w:rsidRPr="0020186D">
        <w:rPr>
          <w:rFonts w:ascii="Arial" w:eastAsiaTheme="majorEastAsia" w:hAnsi="Arial" w:cs="Arial"/>
          <w:sz w:val="22"/>
          <w:szCs w:val="22"/>
        </w:rPr>
        <w:t>,</w:t>
      </w:r>
      <w:r w:rsidR="001A40E4" w:rsidRPr="0020186D">
        <w:rPr>
          <w:rFonts w:ascii="Arial" w:eastAsiaTheme="majorEastAsia" w:hAnsi="Arial" w:cs="Arial"/>
          <w:sz w:val="22"/>
          <w:szCs w:val="22"/>
        </w:rPr>
        <w:t xml:space="preserve"> launch of </w:t>
      </w:r>
      <w:r w:rsidR="00E4339E">
        <w:rPr>
          <w:rFonts w:ascii="Arial" w:eastAsiaTheme="majorEastAsia" w:hAnsi="Arial" w:cs="Arial"/>
          <w:sz w:val="22"/>
          <w:szCs w:val="22"/>
        </w:rPr>
        <w:t>c</w:t>
      </w:r>
      <w:r w:rsidR="001A40E4" w:rsidRPr="0020186D">
        <w:rPr>
          <w:rFonts w:ascii="Arial" w:eastAsiaTheme="majorEastAsia" w:hAnsi="Arial" w:cs="Arial"/>
          <w:sz w:val="22"/>
          <w:szCs w:val="22"/>
        </w:rPr>
        <w:t>enters/</w:t>
      </w:r>
      <w:r w:rsidR="00E4339E">
        <w:rPr>
          <w:rFonts w:ascii="Arial" w:eastAsiaTheme="majorEastAsia" w:hAnsi="Arial" w:cs="Arial"/>
          <w:sz w:val="22"/>
          <w:szCs w:val="22"/>
        </w:rPr>
        <w:t>i</w:t>
      </w:r>
      <w:r w:rsidR="001A40E4" w:rsidRPr="0020186D">
        <w:rPr>
          <w:rFonts w:ascii="Arial" w:eastAsiaTheme="majorEastAsia" w:hAnsi="Arial" w:cs="Arial"/>
          <w:sz w:val="22"/>
          <w:szCs w:val="22"/>
        </w:rPr>
        <w:t>nstitutes/</w:t>
      </w:r>
      <w:r w:rsidR="00E4339E">
        <w:rPr>
          <w:rFonts w:ascii="Arial" w:eastAsiaTheme="majorEastAsia" w:hAnsi="Arial" w:cs="Arial"/>
          <w:sz w:val="22"/>
          <w:szCs w:val="22"/>
        </w:rPr>
        <w:t>i</w:t>
      </w:r>
      <w:r w:rsidR="001A40E4" w:rsidRPr="0020186D">
        <w:rPr>
          <w:rFonts w:ascii="Arial" w:eastAsiaTheme="majorEastAsia" w:hAnsi="Arial" w:cs="Arial"/>
          <w:sz w:val="22"/>
          <w:szCs w:val="22"/>
        </w:rPr>
        <w:t>nitiatives/</w:t>
      </w:r>
      <w:r w:rsidR="00E4339E">
        <w:rPr>
          <w:rFonts w:ascii="Arial" w:eastAsiaTheme="majorEastAsia" w:hAnsi="Arial" w:cs="Arial"/>
          <w:sz w:val="22"/>
          <w:szCs w:val="22"/>
        </w:rPr>
        <w:t>h</w:t>
      </w:r>
      <w:r w:rsidR="001A40E4" w:rsidRPr="0020186D">
        <w:rPr>
          <w:rFonts w:ascii="Arial" w:eastAsiaTheme="majorEastAsia" w:hAnsi="Arial" w:cs="Arial"/>
          <w:sz w:val="22"/>
          <w:szCs w:val="22"/>
        </w:rPr>
        <w:t>iring</w:t>
      </w:r>
      <w:r w:rsidR="002A337E">
        <w:rPr>
          <w:rFonts w:ascii="Arial" w:eastAsiaTheme="majorEastAsia" w:hAnsi="Arial" w:cs="Arial"/>
          <w:sz w:val="22"/>
          <w:szCs w:val="22"/>
        </w:rPr>
        <w:t>.</w:t>
      </w:r>
    </w:p>
    <w:p w14:paraId="021D35E1" w14:textId="77777777" w:rsidR="003B435D" w:rsidRPr="0020186D" w:rsidRDefault="003B435D" w:rsidP="008F124C">
      <w:pPr>
        <w:pStyle w:val="ListParagraph"/>
        <w:spacing w:after="0"/>
        <w:rPr>
          <w:rFonts w:ascii="Arial" w:eastAsiaTheme="majorEastAsia" w:hAnsi="Arial" w:cs="Arial"/>
          <w:sz w:val="22"/>
          <w:szCs w:val="22"/>
        </w:rPr>
      </w:pPr>
    </w:p>
    <w:p w14:paraId="43F46D50" w14:textId="77777777" w:rsidR="001A40E4" w:rsidRPr="0020186D" w:rsidRDefault="001A40E4" w:rsidP="008F124C">
      <w:pPr>
        <w:spacing w:after="0"/>
        <w:contextualSpacing/>
        <w:rPr>
          <w:rFonts w:ascii="Arial" w:eastAsiaTheme="majorEastAsia" w:hAnsi="Arial" w:cs="Arial"/>
          <w:sz w:val="22"/>
          <w:szCs w:val="22"/>
        </w:rPr>
      </w:pPr>
      <w:r w:rsidRPr="0020186D">
        <w:rPr>
          <w:rFonts w:ascii="Arial" w:eastAsiaTheme="majorEastAsia" w:hAnsi="Arial" w:cs="Arial"/>
          <w:b/>
          <w:bCs/>
          <w:sz w:val="22"/>
          <w:szCs w:val="22"/>
          <w:u w:val="single"/>
        </w:rPr>
        <w:t>Examples</w:t>
      </w:r>
      <w:r w:rsidRPr="0020186D">
        <w:rPr>
          <w:rFonts w:ascii="Arial" w:eastAsiaTheme="majorEastAsia" w:hAnsi="Arial" w:cs="Arial"/>
          <w:sz w:val="22"/>
          <w:szCs w:val="22"/>
        </w:rPr>
        <w:t xml:space="preserve"> (not an exclusive list): In this activity, partnering with other UM Units is vital!</w:t>
      </w:r>
    </w:p>
    <w:p w14:paraId="131272E7" w14:textId="63A7CD7C" w:rsidR="001A40E4" w:rsidRPr="0020186D" w:rsidRDefault="001A40E4" w:rsidP="008F124C">
      <w:pPr>
        <w:pStyle w:val="ListParagraph"/>
        <w:numPr>
          <w:ilvl w:val="0"/>
          <w:numId w:val="31"/>
        </w:numPr>
        <w:spacing w:after="0"/>
        <w:rPr>
          <w:rFonts w:ascii="Arial" w:eastAsiaTheme="majorEastAsia" w:hAnsi="Arial" w:cs="Arial"/>
          <w:sz w:val="22"/>
          <w:szCs w:val="22"/>
        </w:rPr>
      </w:pPr>
      <w:r w:rsidRPr="0020186D">
        <w:rPr>
          <w:rFonts w:ascii="Arial" w:eastAsiaTheme="majorEastAsia" w:hAnsi="Arial" w:cs="Arial"/>
          <w:sz w:val="22"/>
          <w:szCs w:val="22"/>
        </w:rPr>
        <w:t xml:space="preserve">Launch a new transdisciplinary center for “Health Equity”, “Global Health”, </w:t>
      </w:r>
      <w:r w:rsidR="002C3234" w:rsidRPr="0020186D">
        <w:rPr>
          <w:rFonts w:ascii="Arial" w:eastAsiaTheme="majorEastAsia" w:hAnsi="Arial" w:cs="Arial"/>
          <w:sz w:val="22"/>
          <w:szCs w:val="22"/>
        </w:rPr>
        <w:t xml:space="preserve">“Rural Health”, </w:t>
      </w:r>
      <w:r w:rsidR="00BC3A0E">
        <w:rPr>
          <w:rFonts w:ascii="Arial" w:eastAsiaTheme="majorEastAsia" w:hAnsi="Arial" w:cs="Arial"/>
          <w:sz w:val="22"/>
          <w:szCs w:val="22"/>
        </w:rPr>
        <w:t xml:space="preserve">“AI in Health”, </w:t>
      </w:r>
      <w:r w:rsidR="002C3234" w:rsidRPr="0020186D">
        <w:rPr>
          <w:rFonts w:ascii="Arial" w:eastAsiaTheme="majorEastAsia" w:hAnsi="Arial" w:cs="Arial"/>
          <w:sz w:val="22"/>
          <w:szCs w:val="22"/>
        </w:rPr>
        <w:t>etc.</w:t>
      </w:r>
      <w:r w:rsidRPr="0020186D">
        <w:rPr>
          <w:rFonts w:ascii="Arial" w:eastAsiaTheme="majorEastAsia" w:hAnsi="Arial" w:cs="Arial"/>
          <w:sz w:val="22"/>
          <w:szCs w:val="22"/>
        </w:rPr>
        <w:t xml:space="preserve"> (or recruit outside lab/center)</w:t>
      </w:r>
      <w:r w:rsidR="00BC3A0E">
        <w:rPr>
          <w:rFonts w:ascii="Arial" w:eastAsiaTheme="majorEastAsia" w:hAnsi="Arial" w:cs="Arial"/>
          <w:sz w:val="22"/>
          <w:szCs w:val="22"/>
        </w:rPr>
        <w:t>.</w:t>
      </w:r>
    </w:p>
    <w:p w14:paraId="45CEBD6B" w14:textId="77777777" w:rsidR="001A40E4" w:rsidRPr="0020186D" w:rsidRDefault="001A40E4" w:rsidP="008F124C">
      <w:pPr>
        <w:pStyle w:val="ListParagraph"/>
        <w:numPr>
          <w:ilvl w:val="0"/>
          <w:numId w:val="31"/>
        </w:numPr>
        <w:spacing w:after="0"/>
        <w:rPr>
          <w:rFonts w:ascii="Arial" w:eastAsiaTheme="majorEastAsia" w:hAnsi="Arial" w:cs="Arial"/>
          <w:sz w:val="22"/>
          <w:szCs w:val="22"/>
        </w:rPr>
      </w:pPr>
      <w:r w:rsidRPr="0020186D">
        <w:rPr>
          <w:rFonts w:ascii="Arial" w:eastAsiaTheme="majorEastAsia" w:hAnsi="Arial" w:cs="Arial"/>
          <w:sz w:val="22"/>
          <w:szCs w:val="22"/>
        </w:rPr>
        <w:t>Partner with SPH/CoE/MM on “</w:t>
      </w:r>
      <w:r w:rsidRPr="0020186D">
        <w:rPr>
          <w:rFonts w:ascii="Arial" w:eastAsiaTheme="majorEastAsia" w:hAnsi="Arial" w:cs="Arial"/>
          <w:i/>
          <w:iCs/>
          <w:sz w:val="22"/>
          <w:szCs w:val="22"/>
        </w:rPr>
        <w:t>Creating a new National Center for Excellence in X</w:t>
      </w:r>
      <w:r w:rsidRPr="0020186D">
        <w:rPr>
          <w:rFonts w:ascii="Arial" w:eastAsiaTheme="majorEastAsia" w:hAnsi="Arial" w:cs="Arial"/>
          <w:sz w:val="22"/>
          <w:szCs w:val="22"/>
        </w:rPr>
        <w:t>”, where “X” is a specific area, e.g., Occupational Health; Disaster Preparedness; Global Health; Health Analytics; AI in Health; Transformative Health Science Education; etc.</w:t>
      </w:r>
    </w:p>
    <w:p w14:paraId="27457FE0" w14:textId="77777777" w:rsidR="001A40E4" w:rsidRPr="0020186D" w:rsidRDefault="001A40E4" w:rsidP="008F124C">
      <w:pPr>
        <w:spacing w:after="0"/>
        <w:contextualSpacing/>
        <w:rPr>
          <w:rFonts w:ascii="Arial" w:eastAsiaTheme="majorEastAsia" w:hAnsi="Arial" w:cs="Arial"/>
          <w:sz w:val="22"/>
          <w:szCs w:val="22"/>
        </w:rPr>
      </w:pPr>
    </w:p>
    <w:p w14:paraId="30476B39" w14:textId="3A7ED526" w:rsidR="001A40E4" w:rsidRPr="0020186D" w:rsidRDefault="001A40E4" w:rsidP="008F124C">
      <w:pPr>
        <w:spacing w:after="0"/>
        <w:ind w:right="-180"/>
        <w:contextualSpacing/>
        <w:rPr>
          <w:rFonts w:ascii="Arial" w:eastAsiaTheme="majorEastAsia" w:hAnsi="Arial" w:cs="Arial"/>
          <w:sz w:val="22"/>
          <w:szCs w:val="22"/>
        </w:rPr>
      </w:pPr>
      <w:r w:rsidRPr="0020186D">
        <w:rPr>
          <w:rFonts w:ascii="Arial" w:eastAsiaTheme="majorEastAsia" w:hAnsi="Arial" w:cs="Arial"/>
          <w:b/>
          <w:bCs/>
          <w:sz w:val="22"/>
          <w:szCs w:val="22"/>
          <w:u w:val="single"/>
        </w:rPr>
        <w:t>Expected UM Support</w:t>
      </w:r>
      <w:r w:rsidRPr="0020186D">
        <w:rPr>
          <w:rFonts w:ascii="Arial" w:eastAsiaTheme="majorEastAsia" w:hAnsi="Arial" w:cs="Arial"/>
          <w:sz w:val="22"/>
          <w:szCs w:val="22"/>
        </w:rPr>
        <w:t>: Provost will</w:t>
      </w:r>
      <w:r w:rsidR="004E7B8A">
        <w:rPr>
          <w:rFonts w:ascii="Arial" w:eastAsiaTheme="majorEastAsia" w:hAnsi="Arial" w:cs="Arial"/>
          <w:sz w:val="22"/>
          <w:szCs w:val="22"/>
        </w:rPr>
        <w:t xml:space="preserve"> </w:t>
      </w:r>
      <w:r w:rsidR="002D1CF4">
        <w:rPr>
          <w:rFonts w:ascii="Arial" w:eastAsiaTheme="majorEastAsia" w:hAnsi="Arial" w:cs="Arial"/>
          <w:sz w:val="22"/>
          <w:szCs w:val="22"/>
        </w:rPr>
        <w:t>cost share</w:t>
      </w:r>
      <w:r w:rsidRPr="0020186D">
        <w:rPr>
          <w:rFonts w:ascii="Arial" w:eastAsiaTheme="majorEastAsia" w:hAnsi="Arial" w:cs="Arial"/>
          <w:sz w:val="22"/>
          <w:szCs w:val="22"/>
        </w:rPr>
        <w:t xml:space="preserve"> 50</w:t>
      </w:r>
      <w:r w:rsidR="004E7B8A">
        <w:rPr>
          <w:rFonts w:ascii="Arial" w:eastAsiaTheme="majorEastAsia" w:hAnsi="Arial" w:cs="Arial"/>
          <w:sz w:val="22"/>
          <w:szCs w:val="22"/>
        </w:rPr>
        <w:t>/</w:t>
      </w:r>
      <w:r w:rsidRPr="0020186D">
        <w:rPr>
          <w:rFonts w:ascii="Arial" w:eastAsiaTheme="majorEastAsia" w:hAnsi="Arial" w:cs="Arial"/>
          <w:sz w:val="22"/>
          <w:szCs w:val="22"/>
        </w:rPr>
        <w:t xml:space="preserve">50 salaries with </w:t>
      </w:r>
      <w:r w:rsidR="00E4339E">
        <w:rPr>
          <w:rFonts w:ascii="Arial" w:eastAsiaTheme="majorEastAsia" w:hAnsi="Arial" w:cs="Arial"/>
          <w:sz w:val="22"/>
          <w:szCs w:val="22"/>
        </w:rPr>
        <w:t>u</w:t>
      </w:r>
      <w:r w:rsidRPr="0020186D">
        <w:rPr>
          <w:rFonts w:ascii="Arial" w:eastAsiaTheme="majorEastAsia" w:hAnsi="Arial" w:cs="Arial"/>
          <w:sz w:val="22"/>
          <w:szCs w:val="22"/>
        </w:rPr>
        <w:t xml:space="preserve">nits &amp; provide startup funds </w:t>
      </w:r>
      <m:oMath>
        <m:r>
          <w:rPr>
            <w:rFonts w:ascii="Cambria Math" w:eastAsiaTheme="majorEastAsia" w:hAnsi="Cambria Math" w:cs="Arial"/>
            <w:sz w:val="22"/>
            <w:szCs w:val="22"/>
          </w:rPr>
          <m:t>≤1.2M</m:t>
        </m:r>
      </m:oMath>
      <w:r w:rsidRPr="0020186D">
        <w:rPr>
          <w:rFonts w:ascii="Arial" w:eastAsiaTheme="majorEastAsia" w:hAnsi="Arial" w:cs="Arial"/>
          <w:sz w:val="22"/>
          <w:szCs w:val="22"/>
        </w:rPr>
        <w:t xml:space="preserve">/faculty </w:t>
      </w:r>
    </w:p>
    <w:p w14:paraId="3EE9420C" w14:textId="77777777" w:rsidR="001A40E4" w:rsidRPr="0020186D" w:rsidRDefault="001A40E4" w:rsidP="008F124C">
      <w:pPr>
        <w:spacing w:after="0"/>
        <w:ind w:right="-180"/>
        <w:contextualSpacing/>
        <w:rPr>
          <w:rFonts w:ascii="Arial" w:eastAsiaTheme="majorEastAsia" w:hAnsi="Arial" w:cs="Arial"/>
          <w:sz w:val="22"/>
          <w:szCs w:val="22"/>
        </w:rPr>
      </w:pPr>
    </w:p>
    <w:p w14:paraId="208E4409" w14:textId="28C82745" w:rsidR="00C14B02" w:rsidRPr="0020186D" w:rsidRDefault="001A40E4" w:rsidP="008F124C">
      <w:pPr>
        <w:spacing w:after="0"/>
        <w:contextualSpacing/>
        <w:rPr>
          <w:rFonts w:ascii="Arial" w:eastAsiaTheme="majorEastAsia" w:hAnsi="Arial" w:cs="Arial"/>
          <w:b/>
          <w:bCs/>
          <w:color w:val="4F81BD" w:themeColor="accent1"/>
          <w:sz w:val="32"/>
          <w:szCs w:val="32"/>
        </w:rPr>
      </w:pPr>
      <w:r w:rsidRPr="0020186D">
        <w:rPr>
          <w:rFonts w:ascii="Arial" w:eastAsiaTheme="majorEastAsia" w:hAnsi="Arial" w:cs="Arial"/>
          <w:b/>
          <w:bCs/>
          <w:sz w:val="22"/>
          <w:szCs w:val="22"/>
          <w:u w:val="single"/>
        </w:rPr>
        <w:t>Contacts</w:t>
      </w:r>
      <w:r w:rsidRPr="0020186D">
        <w:rPr>
          <w:rFonts w:ascii="Arial" w:eastAsiaTheme="majorEastAsia" w:hAnsi="Arial" w:cs="Arial"/>
          <w:sz w:val="22"/>
          <w:szCs w:val="22"/>
        </w:rPr>
        <w:t>: Ivo D. Dinov (</w:t>
      </w:r>
      <w:r w:rsidR="004E7B8A">
        <w:rPr>
          <w:rFonts w:ascii="Arial" w:eastAsiaTheme="majorEastAsia" w:hAnsi="Arial" w:cs="Arial"/>
          <w:sz w:val="22"/>
          <w:szCs w:val="22"/>
        </w:rPr>
        <w:t xml:space="preserve">Chair, </w:t>
      </w:r>
      <w:r w:rsidRPr="0020186D">
        <w:rPr>
          <w:rFonts w:ascii="Arial" w:eastAsiaTheme="majorEastAsia" w:hAnsi="Arial" w:cs="Arial"/>
          <w:sz w:val="22"/>
          <w:szCs w:val="22"/>
        </w:rPr>
        <w:t>SPL), or directly to Patricia Hurn (</w:t>
      </w:r>
      <w:r w:rsidR="004E7B8A">
        <w:rPr>
          <w:rFonts w:ascii="Arial" w:eastAsiaTheme="majorEastAsia" w:hAnsi="Arial" w:cs="Arial"/>
          <w:sz w:val="22"/>
          <w:szCs w:val="22"/>
        </w:rPr>
        <w:t xml:space="preserve">Dean, </w:t>
      </w:r>
      <w:r w:rsidRPr="0020186D">
        <w:rPr>
          <w:rFonts w:ascii="Arial" w:eastAsiaTheme="majorEastAsia" w:hAnsi="Arial" w:cs="Arial"/>
          <w:sz w:val="22"/>
          <w:szCs w:val="22"/>
        </w:rPr>
        <w:t>UMSN)</w:t>
      </w:r>
      <w:r w:rsidR="00BC3A0E">
        <w:rPr>
          <w:rFonts w:ascii="Arial" w:eastAsiaTheme="majorEastAsia" w:hAnsi="Arial" w:cs="Arial"/>
          <w:sz w:val="22"/>
          <w:szCs w:val="22"/>
        </w:rPr>
        <w:t>.</w:t>
      </w:r>
      <w:r w:rsidR="00C14B02" w:rsidRPr="0020186D">
        <w:rPr>
          <w:rFonts w:ascii="Arial" w:hAnsi="Arial" w:cs="Arial"/>
        </w:rPr>
        <w:br w:type="page"/>
      </w:r>
    </w:p>
    <w:p w14:paraId="3980A603" w14:textId="2B48BD2D" w:rsidR="00315F53" w:rsidRPr="0020186D" w:rsidRDefault="003F0643" w:rsidP="00670F3A">
      <w:pPr>
        <w:pStyle w:val="Heading1"/>
        <w:spacing w:before="0"/>
        <w:contextualSpacing/>
        <w:rPr>
          <w:rFonts w:ascii="Arial" w:hAnsi="Arial" w:cs="Arial"/>
        </w:rPr>
      </w:pPr>
      <w:bookmarkStart w:id="43" w:name="_Toc234852702"/>
      <w:r w:rsidRPr="0020186D">
        <w:rPr>
          <w:rFonts w:ascii="Arial" w:hAnsi="Arial" w:cs="Arial"/>
        </w:rPr>
        <w:lastRenderedPageBreak/>
        <w:t>Notes</w:t>
      </w:r>
      <w:bookmarkEnd w:id="40"/>
      <w:bookmarkEnd w:id="43"/>
      <w:r w:rsidRPr="0020186D">
        <w:rPr>
          <w:rFonts w:ascii="Arial" w:hAnsi="Arial" w:cs="Arial"/>
        </w:rPr>
        <w:t xml:space="preserve"> </w:t>
      </w:r>
    </w:p>
    <w:p w14:paraId="7D5D3688" w14:textId="5429F7F0" w:rsidR="003F0643" w:rsidRPr="0020186D" w:rsidRDefault="00017DDF" w:rsidP="00670F3A">
      <w:pPr>
        <w:spacing w:after="0"/>
        <w:contextualSpacing/>
        <w:rPr>
          <w:rFonts w:ascii="Arial" w:hAnsi="Arial" w:cs="Arial"/>
          <w:color w:val="BFBFBF" w:themeColor="background1" w:themeShade="BF"/>
        </w:rPr>
      </w:pPr>
      <w:r w:rsidRPr="0020186D">
        <w:rPr>
          <w:rFonts w:ascii="Arial" w:hAnsi="Arial" w:cs="Arial"/>
          <w:color w:val="BFBFBF" w:themeColor="background1" w:themeShade="BF"/>
        </w:rPr>
        <w:t>T</w:t>
      </w:r>
      <w:r w:rsidR="003F0643" w:rsidRPr="0020186D">
        <w:rPr>
          <w:rFonts w:ascii="Arial" w:hAnsi="Arial" w:cs="Arial"/>
          <w:color w:val="BFBFBF" w:themeColor="background1" w:themeShade="BF"/>
        </w:rPr>
        <w:t>his page is intentionally left blank</w:t>
      </w:r>
    </w:p>
    <w:p w14:paraId="3FC97AF7" w14:textId="6AC69C2E" w:rsidR="00F51842" w:rsidRPr="0020186D" w:rsidRDefault="00F51842" w:rsidP="00670F3A">
      <w:pPr>
        <w:spacing w:after="0"/>
        <w:contextualSpacing/>
        <w:rPr>
          <w:rFonts w:ascii="Arial" w:hAnsi="Arial" w:cs="Arial"/>
          <w:color w:val="BFBFBF" w:themeColor="background1" w:themeShade="BF"/>
        </w:rPr>
      </w:pPr>
      <w:r w:rsidRPr="0020186D">
        <w:rPr>
          <w:rFonts w:ascii="Arial" w:hAnsi="Arial" w:cs="Arial"/>
          <w:color w:val="BFBFBF" w:themeColor="background1" w:themeShade="BF"/>
        </w:rPr>
        <w:br w:type="page"/>
      </w:r>
    </w:p>
    <w:p w14:paraId="3D279B5A" w14:textId="1AFDACC8" w:rsidR="00F51842" w:rsidRPr="0020186D" w:rsidRDefault="00F51842" w:rsidP="00670F3A">
      <w:pPr>
        <w:pStyle w:val="Heading1"/>
        <w:spacing w:before="0"/>
        <w:contextualSpacing/>
        <w:rPr>
          <w:rFonts w:ascii="Arial" w:hAnsi="Arial" w:cs="Arial"/>
        </w:rPr>
      </w:pPr>
      <w:bookmarkStart w:id="44" w:name="_Toc234852703"/>
      <w:r w:rsidRPr="0020186D">
        <w:rPr>
          <w:rFonts w:ascii="Arial" w:hAnsi="Arial" w:cs="Arial"/>
        </w:rPr>
        <w:lastRenderedPageBreak/>
        <w:t>Appendix</w:t>
      </w:r>
      <w:bookmarkEnd w:id="44"/>
    </w:p>
    <w:p w14:paraId="26E80D7F" w14:textId="77777777" w:rsidR="00F51842" w:rsidRPr="0020186D" w:rsidRDefault="00F51842" w:rsidP="00670F3A">
      <w:pPr>
        <w:spacing w:after="0"/>
        <w:contextualSpacing/>
        <w:rPr>
          <w:rFonts w:ascii="Arial" w:hAnsi="Arial" w:cs="Arial"/>
        </w:rPr>
      </w:pPr>
    </w:p>
    <w:p w14:paraId="66FC4EFF" w14:textId="52256CED" w:rsidR="004E04D6" w:rsidRPr="0020186D" w:rsidRDefault="004E04D6" w:rsidP="004E04D6">
      <w:pPr>
        <w:spacing w:after="0"/>
        <w:contextualSpacing/>
        <w:rPr>
          <w:rFonts w:ascii="Arial" w:hAnsi="Arial" w:cs="Arial"/>
          <w:sz w:val="22"/>
          <w:szCs w:val="22"/>
        </w:rPr>
      </w:pPr>
      <w:r w:rsidRPr="0020186D">
        <w:rPr>
          <w:rFonts w:ascii="Arial" w:hAnsi="Arial" w:cs="Arial"/>
          <w:sz w:val="22"/>
          <w:szCs w:val="22"/>
        </w:rPr>
        <w:t xml:space="preserve">The dual criteria for </w:t>
      </w:r>
      <w:r w:rsidRPr="00844300">
        <w:rPr>
          <w:rFonts w:ascii="Arial" w:hAnsi="Arial" w:cs="Arial"/>
          <w:i/>
          <w:iCs/>
          <w:sz w:val="22"/>
          <w:szCs w:val="22"/>
        </w:rPr>
        <w:t xml:space="preserve">institutional </w:t>
      </w:r>
      <w:r w:rsidRPr="0020186D">
        <w:rPr>
          <w:rFonts w:ascii="Arial" w:hAnsi="Arial" w:cs="Arial"/>
          <w:i/>
          <w:iCs/>
          <w:sz w:val="22"/>
          <w:szCs w:val="22"/>
        </w:rPr>
        <w:t>ranking</w:t>
      </w:r>
      <w:r w:rsidRPr="0020186D">
        <w:rPr>
          <w:rFonts w:ascii="Arial" w:hAnsi="Arial" w:cs="Arial"/>
          <w:sz w:val="22"/>
          <w:szCs w:val="22"/>
        </w:rPr>
        <w:t xml:space="preserve"> and </w:t>
      </w:r>
      <w:r w:rsidRPr="00844300">
        <w:rPr>
          <w:rFonts w:ascii="Arial" w:hAnsi="Arial" w:cs="Arial"/>
          <w:i/>
          <w:iCs/>
          <w:sz w:val="22"/>
          <w:szCs w:val="22"/>
        </w:rPr>
        <w:t>faculty productivity ranking</w:t>
      </w:r>
      <w:r w:rsidRPr="0020186D">
        <w:rPr>
          <w:rFonts w:ascii="Arial" w:hAnsi="Arial" w:cs="Arial"/>
          <w:sz w:val="22"/>
          <w:szCs w:val="22"/>
        </w:rPr>
        <w:t xml:space="preserve"> (below) provide a solid foundation for the aggregate collective organizational and individual scholar contribution to science, culture, and society. A</w:t>
      </w:r>
      <w:r w:rsidR="00E4339E">
        <w:rPr>
          <w:rFonts w:ascii="Arial" w:hAnsi="Arial" w:cs="Arial"/>
          <w:sz w:val="22"/>
          <w:szCs w:val="22"/>
        </w:rPr>
        <w:t>l</w:t>
      </w:r>
      <w:r w:rsidRPr="0020186D">
        <w:rPr>
          <w:rFonts w:ascii="Arial" w:hAnsi="Arial" w:cs="Arial"/>
          <w:sz w:val="22"/>
          <w:szCs w:val="22"/>
        </w:rPr>
        <w:t>l SPL faculty are encouraged to review these basic tracking metrics.</w:t>
      </w:r>
    </w:p>
    <w:p w14:paraId="47202B20" w14:textId="77777777" w:rsidR="004E04D6" w:rsidRPr="0020186D" w:rsidRDefault="004E04D6" w:rsidP="00670F3A">
      <w:pPr>
        <w:spacing w:after="0"/>
        <w:contextualSpacing/>
        <w:rPr>
          <w:rFonts w:ascii="Arial" w:hAnsi="Arial" w:cs="Arial"/>
        </w:rPr>
      </w:pPr>
    </w:p>
    <w:p w14:paraId="105E7027" w14:textId="2AC15618" w:rsidR="00B7175C" w:rsidRPr="0020186D" w:rsidRDefault="00B7175C" w:rsidP="00670F3A">
      <w:pPr>
        <w:pStyle w:val="Heading2"/>
        <w:spacing w:before="0"/>
        <w:contextualSpacing/>
        <w:rPr>
          <w:rFonts w:ascii="Arial" w:hAnsi="Arial" w:cs="Arial"/>
        </w:rPr>
      </w:pPr>
      <w:bookmarkStart w:id="45" w:name="_Toc234852704"/>
      <w:r w:rsidRPr="0020186D">
        <w:rPr>
          <w:rFonts w:ascii="Arial" w:hAnsi="Arial" w:cs="Arial"/>
        </w:rPr>
        <w:t xml:space="preserve">Criteria for QS University </w:t>
      </w:r>
      <w:r w:rsidR="004334FD" w:rsidRPr="0020186D">
        <w:rPr>
          <w:rFonts w:ascii="Arial" w:hAnsi="Arial" w:cs="Arial"/>
        </w:rPr>
        <w:t>(Institutional) R</w:t>
      </w:r>
      <w:r w:rsidRPr="0020186D">
        <w:rPr>
          <w:rFonts w:ascii="Arial" w:hAnsi="Arial" w:cs="Arial"/>
        </w:rPr>
        <w:t>ankings</w:t>
      </w:r>
      <w:bookmarkEnd w:id="45"/>
    </w:p>
    <w:p w14:paraId="06EFA46A" w14:textId="77777777" w:rsidR="00B7175C" w:rsidRPr="0020186D" w:rsidRDefault="00B7175C" w:rsidP="00670F3A">
      <w:pPr>
        <w:spacing w:after="0"/>
        <w:contextualSpacing/>
        <w:rPr>
          <w:rFonts w:ascii="Arial" w:hAnsi="Arial" w:cs="Arial"/>
          <w:sz w:val="22"/>
          <w:szCs w:val="22"/>
        </w:rPr>
      </w:pPr>
    </w:p>
    <w:p w14:paraId="5F485466" w14:textId="73CE48C5" w:rsidR="00F51842" w:rsidRPr="0020186D" w:rsidRDefault="005750B0" w:rsidP="00670F3A">
      <w:pPr>
        <w:spacing w:after="0"/>
        <w:contextualSpacing/>
        <w:rPr>
          <w:rFonts w:ascii="Arial" w:hAnsi="Arial" w:cs="Arial"/>
          <w:sz w:val="22"/>
          <w:szCs w:val="22"/>
        </w:rPr>
      </w:pPr>
      <w:r>
        <w:rPr>
          <w:rFonts w:ascii="Arial" w:hAnsi="Arial" w:cs="Arial"/>
          <w:sz w:val="22"/>
          <w:szCs w:val="22"/>
        </w:rPr>
        <w:t xml:space="preserve">Below are </w:t>
      </w:r>
      <w:r>
        <w:rPr>
          <w:rFonts w:ascii="Arial" w:hAnsi="Arial" w:cs="Arial"/>
          <w:i/>
          <w:iCs/>
          <w:sz w:val="22"/>
          <w:szCs w:val="22"/>
        </w:rPr>
        <w:t>c</w:t>
      </w:r>
      <w:r w:rsidR="00B7175C" w:rsidRPr="0020186D">
        <w:rPr>
          <w:rFonts w:ascii="Arial" w:hAnsi="Arial" w:cs="Arial"/>
          <w:i/>
          <w:iCs/>
          <w:sz w:val="22"/>
          <w:szCs w:val="22"/>
        </w:rPr>
        <w:t>ore criteria</w:t>
      </w:r>
      <w:r w:rsidR="00B7175C" w:rsidRPr="0020186D">
        <w:rPr>
          <w:rFonts w:ascii="Arial" w:hAnsi="Arial" w:cs="Arial"/>
          <w:sz w:val="22"/>
          <w:szCs w:val="22"/>
        </w:rPr>
        <w:t xml:space="preserve"> used</w:t>
      </w:r>
      <w:r w:rsidR="00F51842" w:rsidRPr="0020186D">
        <w:rPr>
          <w:rFonts w:ascii="Arial" w:hAnsi="Arial" w:cs="Arial"/>
          <w:sz w:val="22"/>
          <w:szCs w:val="22"/>
        </w:rPr>
        <w:t xml:space="preserve"> in the QS </w:t>
      </w:r>
      <w:r w:rsidR="00B7175C" w:rsidRPr="0020186D">
        <w:rPr>
          <w:rFonts w:ascii="Arial" w:hAnsi="Arial" w:cs="Arial"/>
          <w:sz w:val="22"/>
          <w:szCs w:val="22"/>
        </w:rPr>
        <w:t xml:space="preserve">University </w:t>
      </w:r>
      <w:r w:rsidR="00F51842" w:rsidRPr="0020186D">
        <w:rPr>
          <w:rFonts w:ascii="Arial" w:hAnsi="Arial" w:cs="Arial"/>
          <w:sz w:val="22"/>
          <w:szCs w:val="22"/>
        </w:rPr>
        <w:t>rankings</w:t>
      </w:r>
      <w:r w:rsidR="00FD63AD" w:rsidRPr="0020186D">
        <w:rPr>
          <w:rFonts w:ascii="Arial" w:hAnsi="Arial" w:cs="Arial"/>
          <w:sz w:val="22"/>
          <w:szCs w:val="22"/>
        </w:rPr>
        <w:t xml:space="preserve"> by </w:t>
      </w:r>
      <w:r w:rsidR="00FD63AD" w:rsidRPr="0020186D">
        <w:rPr>
          <w:rFonts w:ascii="Arial" w:hAnsi="Arial" w:cs="Arial"/>
          <w:b/>
          <w:bCs/>
          <w:sz w:val="22"/>
          <w:szCs w:val="22"/>
        </w:rPr>
        <w:t>Quacquarelli Symonds (QS)</w:t>
      </w:r>
      <w:r w:rsidR="00BB768E">
        <w:rPr>
          <w:rFonts w:ascii="Arial" w:hAnsi="Arial" w:cs="Arial"/>
          <w:b/>
          <w:bCs/>
          <w:sz w:val="22"/>
          <w:szCs w:val="22"/>
        </w:rPr>
        <w:t>.</w:t>
      </w:r>
      <w:r w:rsidR="00FD63AD" w:rsidRPr="0020186D">
        <w:rPr>
          <w:rStyle w:val="FootnoteReference"/>
          <w:rFonts w:ascii="Arial" w:hAnsi="Arial" w:cs="Arial"/>
          <w:sz w:val="22"/>
          <w:szCs w:val="22"/>
        </w:rPr>
        <w:footnoteReference w:id="34"/>
      </w:r>
      <w:r w:rsidR="00FD63AD" w:rsidRPr="0020186D">
        <w:rPr>
          <w:rFonts w:ascii="Arial" w:hAnsi="Arial" w:cs="Arial"/>
          <w:sz w:val="22"/>
          <w:szCs w:val="22"/>
        </w:rPr>
        <w:t xml:space="preserve"> The QS rankings</w:t>
      </w:r>
      <w:r w:rsidR="00B7175C" w:rsidRPr="0020186D">
        <w:rPr>
          <w:rFonts w:ascii="Arial" w:hAnsi="Arial" w:cs="Arial"/>
          <w:sz w:val="22"/>
          <w:szCs w:val="22"/>
        </w:rPr>
        <w:t xml:space="preserve"> reflect </w:t>
      </w:r>
      <w:r w:rsidR="00FD63AD" w:rsidRPr="0020186D">
        <w:rPr>
          <w:rFonts w:ascii="Arial" w:hAnsi="Arial" w:cs="Arial"/>
          <w:sz w:val="22"/>
          <w:szCs w:val="22"/>
        </w:rPr>
        <w:t>a</w:t>
      </w:r>
      <w:r w:rsidR="00B7175C" w:rsidRPr="0020186D">
        <w:rPr>
          <w:rFonts w:ascii="Arial" w:hAnsi="Arial" w:cs="Arial"/>
          <w:sz w:val="22"/>
          <w:szCs w:val="22"/>
        </w:rPr>
        <w:t xml:space="preserve"> </w:t>
      </w:r>
      <w:r w:rsidR="00BB768E">
        <w:rPr>
          <w:rFonts w:ascii="Arial" w:hAnsi="Arial" w:cs="Arial"/>
          <w:sz w:val="22"/>
          <w:szCs w:val="22"/>
        </w:rPr>
        <w:t>u</w:t>
      </w:r>
      <w:r w:rsidR="00B7175C" w:rsidRPr="0020186D">
        <w:rPr>
          <w:rFonts w:ascii="Arial" w:hAnsi="Arial" w:cs="Arial"/>
          <w:sz w:val="22"/>
          <w:szCs w:val="22"/>
        </w:rPr>
        <w:t>niversity</w:t>
      </w:r>
      <w:r w:rsidR="00FD63AD" w:rsidRPr="0020186D">
        <w:rPr>
          <w:rFonts w:ascii="Arial" w:hAnsi="Arial" w:cs="Arial"/>
          <w:sz w:val="22"/>
          <w:szCs w:val="22"/>
        </w:rPr>
        <w:t>’s</w:t>
      </w:r>
      <w:r w:rsidR="00B7175C" w:rsidRPr="0020186D">
        <w:rPr>
          <w:rFonts w:ascii="Arial" w:hAnsi="Arial" w:cs="Arial"/>
          <w:sz w:val="22"/>
          <w:szCs w:val="22"/>
        </w:rPr>
        <w:t xml:space="preserve"> global </w:t>
      </w:r>
      <w:r w:rsidR="00B7175C" w:rsidRPr="0020186D">
        <w:rPr>
          <w:rFonts w:ascii="Arial" w:hAnsi="Arial" w:cs="Arial"/>
          <w:i/>
          <w:iCs/>
          <w:sz w:val="22"/>
          <w:szCs w:val="22"/>
        </w:rPr>
        <w:t>prestige</w:t>
      </w:r>
      <w:r w:rsidR="00B7175C" w:rsidRPr="0020186D">
        <w:rPr>
          <w:rFonts w:ascii="Arial" w:hAnsi="Arial" w:cs="Arial"/>
          <w:sz w:val="22"/>
          <w:szCs w:val="22"/>
        </w:rPr>
        <w:t xml:space="preserve"> (education, scholarly research, community service, sustainability), and determine to some </w:t>
      </w:r>
      <w:r w:rsidR="00FD63AD" w:rsidRPr="0020186D">
        <w:rPr>
          <w:rFonts w:ascii="Arial" w:hAnsi="Arial" w:cs="Arial"/>
          <w:sz w:val="22"/>
          <w:szCs w:val="22"/>
        </w:rPr>
        <w:t>extent</w:t>
      </w:r>
      <w:r w:rsidR="00B7175C" w:rsidRPr="0020186D">
        <w:rPr>
          <w:rFonts w:ascii="Arial" w:hAnsi="Arial" w:cs="Arial"/>
          <w:sz w:val="22"/>
          <w:szCs w:val="22"/>
        </w:rPr>
        <w:t xml:space="preserve"> the </w:t>
      </w:r>
      <w:r w:rsidR="00B7175C" w:rsidRPr="0020186D">
        <w:rPr>
          <w:rFonts w:ascii="Arial" w:hAnsi="Arial" w:cs="Arial"/>
          <w:i/>
          <w:iCs/>
          <w:sz w:val="22"/>
          <w:szCs w:val="22"/>
        </w:rPr>
        <w:t>reputation to attract talent</w:t>
      </w:r>
      <w:r w:rsidR="00B7175C" w:rsidRPr="0020186D">
        <w:rPr>
          <w:rFonts w:ascii="Arial" w:hAnsi="Arial" w:cs="Arial"/>
          <w:sz w:val="22"/>
          <w:szCs w:val="22"/>
        </w:rPr>
        <w:t xml:space="preserve"> (e.g., students, staff, and faculty)</w:t>
      </w:r>
      <w:r w:rsidR="00F51842" w:rsidRPr="0020186D">
        <w:rPr>
          <w:rFonts w:ascii="Arial" w:hAnsi="Arial" w:cs="Arial"/>
          <w:sz w:val="22"/>
          <w:szCs w:val="22"/>
        </w:rPr>
        <w:t>.</w:t>
      </w:r>
      <w:r w:rsidR="004334FD" w:rsidRPr="0020186D">
        <w:rPr>
          <w:rFonts w:ascii="Arial" w:hAnsi="Arial" w:cs="Arial"/>
          <w:sz w:val="22"/>
          <w:szCs w:val="22"/>
        </w:rPr>
        <w:t xml:space="preserve"> </w:t>
      </w:r>
    </w:p>
    <w:p w14:paraId="74DABD38" w14:textId="77777777" w:rsidR="00F51842" w:rsidRPr="0020186D" w:rsidRDefault="00F51842" w:rsidP="00670F3A">
      <w:pPr>
        <w:spacing w:after="0"/>
        <w:contextualSpacing/>
        <w:rPr>
          <w:rFonts w:ascii="Arial" w:hAnsi="Arial" w:cs="Arial"/>
          <w:sz w:val="22"/>
          <w:szCs w:val="22"/>
        </w:rPr>
      </w:pPr>
    </w:p>
    <w:p w14:paraId="069A0A54" w14:textId="275CF0C5" w:rsidR="00F51842" w:rsidRPr="0020186D" w:rsidRDefault="00FD63AD" w:rsidP="00E64A8E">
      <w:pPr>
        <w:spacing w:after="0"/>
        <w:contextualSpacing/>
        <w:rPr>
          <w:rFonts w:ascii="Arial" w:hAnsi="Arial" w:cs="Arial"/>
          <w:sz w:val="22"/>
          <w:szCs w:val="22"/>
        </w:rPr>
      </w:pPr>
      <w:r w:rsidRPr="0020186D">
        <w:rPr>
          <w:rFonts w:ascii="Arial" w:hAnsi="Arial" w:cs="Arial"/>
          <w:b/>
          <w:bCs/>
          <w:sz w:val="22"/>
          <w:szCs w:val="22"/>
          <w:u w:val="single"/>
        </w:rPr>
        <w:t>Criteria</w:t>
      </w:r>
      <w:r w:rsidR="00F51842" w:rsidRPr="0020186D">
        <w:rPr>
          <w:rFonts w:ascii="Arial" w:hAnsi="Arial" w:cs="Arial"/>
          <w:sz w:val="22"/>
          <w:szCs w:val="22"/>
        </w:rPr>
        <w:t>:</w:t>
      </w:r>
    </w:p>
    <w:p w14:paraId="5E8AEB17" w14:textId="44B88895" w:rsidR="00F51842" w:rsidRPr="0020186D" w:rsidRDefault="00F51842" w:rsidP="00E64A8E">
      <w:pPr>
        <w:numPr>
          <w:ilvl w:val="0"/>
          <w:numId w:val="40"/>
        </w:numPr>
        <w:spacing w:after="0"/>
        <w:contextualSpacing/>
        <w:rPr>
          <w:rFonts w:ascii="Arial" w:hAnsi="Arial" w:cs="Arial"/>
          <w:sz w:val="22"/>
          <w:szCs w:val="22"/>
        </w:rPr>
      </w:pPr>
      <w:r w:rsidRPr="0020186D">
        <w:rPr>
          <w:rFonts w:ascii="Arial" w:hAnsi="Arial" w:cs="Arial"/>
          <w:b/>
          <w:sz w:val="22"/>
          <w:szCs w:val="22"/>
        </w:rPr>
        <w:t xml:space="preserve">Academic Reputation: </w:t>
      </w:r>
      <w:r w:rsidR="00B7175C" w:rsidRPr="0020186D">
        <w:rPr>
          <w:rFonts w:ascii="Arial" w:hAnsi="Arial" w:cs="Arial"/>
          <w:sz w:val="22"/>
          <w:szCs w:val="22"/>
        </w:rPr>
        <w:t>based on</w:t>
      </w:r>
      <w:r w:rsidRPr="0020186D">
        <w:rPr>
          <w:rFonts w:ascii="Arial" w:hAnsi="Arial" w:cs="Arial"/>
          <w:sz w:val="22"/>
          <w:szCs w:val="22"/>
        </w:rPr>
        <w:t xml:space="preserve"> a worldwide survey of academics</w:t>
      </w:r>
    </w:p>
    <w:p w14:paraId="1269C280" w14:textId="1E206434" w:rsidR="00F51842" w:rsidRPr="0020186D" w:rsidRDefault="00F51842" w:rsidP="00E64A8E">
      <w:pPr>
        <w:numPr>
          <w:ilvl w:val="0"/>
          <w:numId w:val="40"/>
        </w:numPr>
        <w:spacing w:after="0"/>
        <w:contextualSpacing/>
        <w:rPr>
          <w:rFonts w:ascii="Arial" w:hAnsi="Arial" w:cs="Arial"/>
          <w:sz w:val="22"/>
          <w:szCs w:val="22"/>
        </w:rPr>
      </w:pPr>
      <w:r w:rsidRPr="0020186D">
        <w:rPr>
          <w:rFonts w:ascii="Arial" w:hAnsi="Arial" w:cs="Arial"/>
          <w:b/>
          <w:sz w:val="22"/>
          <w:szCs w:val="22"/>
        </w:rPr>
        <w:t>Employer Reputation:</w:t>
      </w:r>
      <w:r w:rsidRPr="0020186D">
        <w:rPr>
          <w:rFonts w:ascii="Arial" w:hAnsi="Arial" w:cs="Arial"/>
          <w:sz w:val="22"/>
          <w:szCs w:val="22"/>
        </w:rPr>
        <w:t xml:space="preserve"> </w:t>
      </w:r>
      <w:r w:rsidR="00B7175C" w:rsidRPr="0020186D">
        <w:rPr>
          <w:rFonts w:ascii="Arial" w:hAnsi="Arial" w:cs="Arial"/>
          <w:sz w:val="22"/>
          <w:szCs w:val="22"/>
        </w:rPr>
        <w:t>based on</w:t>
      </w:r>
      <w:r w:rsidRPr="0020186D">
        <w:rPr>
          <w:rFonts w:ascii="Arial" w:hAnsi="Arial" w:cs="Arial"/>
          <w:sz w:val="22"/>
          <w:szCs w:val="22"/>
        </w:rPr>
        <w:t xml:space="preserve"> a worldwide survey of employers </w:t>
      </w:r>
    </w:p>
    <w:p w14:paraId="7E57669D" w14:textId="58C71262" w:rsidR="00F51842" w:rsidRPr="0020186D" w:rsidRDefault="00F51842" w:rsidP="00E64A8E">
      <w:pPr>
        <w:numPr>
          <w:ilvl w:val="0"/>
          <w:numId w:val="40"/>
        </w:numPr>
        <w:spacing w:after="0"/>
        <w:contextualSpacing/>
        <w:rPr>
          <w:rFonts w:ascii="Arial" w:hAnsi="Arial" w:cs="Arial"/>
          <w:b/>
          <w:sz w:val="22"/>
          <w:szCs w:val="22"/>
        </w:rPr>
      </w:pPr>
      <w:r w:rsidRPr="0020186D">
        <w:rPr>
          <w:rFonts w:ascii="Arial" w:hAnsi="Arial" w:cs="Arial"/>
          <w:b/>
          <w:sz w:val="22"/>
          <w:szCs w:val="22"/>
        </w:rPr>
        <w:t>Faculty/Student Ratio</w:t>
      </w:r>
      <w:r w:rsidR="00B7175C" w:rsidRPr="0020186D">
        <w:rPr>
          <w:rFonts w:ascii="Arial" w:hAnsi="Arial" w:cs="Arial"/>
          <w:b/>
          <w:sz w:val="22"/>
          <w:szCs w:val="22"/>
        </w:rPr>
        <w:t xml:space="preserve">: </w:t>
      </w:r>
      <w:r w:rsidR="00B7175C" w:rsidRPr="0020186D">
        <w:rPr>
          <w:rFonts w:ascii="Arial" w:hAnsi="Arial" w:cs="Arial"/>
          <w:bCs/>
          <w:sz w:val="22"/>
          <w:szCs w:val="22"/>
        </w:rPr>
        <w:t>fraction of</w:t>
      </w:r>
      <w:r w:rsidR="00B7175C" w:rsidRPr="0020186D">
        <w:rPr>
          <w:rFonts w:ascii="Arial" w:hAnsi="Arial" w:cs="Arial"/>
          <w:b/>
          <w:sz w:val="22"/>
          <w:szCs w:val="22"/>
        </w:rPr>
        <w:t xml:space="preserve"> </w:t>
      </w:r>
      <w:r w:rsidR="00B7175C" w:rsidRPr="0020186D">
        <w:rPr>
          <w:rFonts w:ascii="Arial" w:hAnsi="Arial" w:cs="Arial"/>
          <w:bCs/>
          <w:sz w:val="22"/>
          <w:szCs w:val="22"/>
        </w:rPr>
        <w:t xml:space="preserve">#students to #faculty </w:t>
      </w:r>
    </w:p>
    <w:p w14:paraId="7A088520" w14:textId="6BC9CDBB" w:rsidR="00F51842" w:rsidRPr="0020186D" w:rsidRDefault="00F51842" w:rsidP="00E64A8E">
      <w:pPr>
        <w:numPr>
          <w:ilvl w:val="0"/>
          <w:numId w:val="40"/>
        </w:numPr>
        <w:spacing w:after="0"/>
        <w:contextualSpacing/>
        <w:rPr>
          <w:rFonts w:ascii="Arial" w:hAnsi="Arial" w:cs="Arial"/>
          <w:sz w:val="22"/>
          <w:szCs w:val="22"/>
        </w:rPr>
      </w:pPr>
      <w:r w:rsidRPr="0020186D">
        <w:rPr>
          <w:rFonts w:ascii="Arial" w:hAnsi="Arial" w:cs="Arial"/>
          <w:b/>
          <w:sz w:val="22"/>
          <w:szCs w:val="22"/>
        </w:rPr>
        <w:t xml:space="preserve">Research: </w:t>
      </w:r>
      <w:r w:rsidRPr="0020186D">
        <w:rPr>
          <w:rFonts w:ascii="Arial" w:hAnsi="Arial" w:cs="Arial"/>
          <w:sz w:val="22"/>
          <w:szCs w:val="22"/>
        </w:rPr>
        <w:t>Cit</w:t>
      </w:r>
      <w:r w:rsidR="00B7175C" w:rsidRPr="0020186D">
        <w:rPr>
          <w:rFonts w:ascii="Arial" w:hAnsi="Arial" w:cs="Arial"/>
          <w:sz w:val="22"/>
          <w:szCs w:val="22"/>
        </w:rPr>
        <w:t>ations</w:t>
      </w:r>
      <w:r w:rsidRPr="0020186D">
        <w:rPr>
          <w:rFonts w:ascii="Arial" w:hAnsi="Arial" w:cs="Arial"/>
          <w:sz w:val="22"/>
          <w:szCs w:val="22"/>
        </w:rPr>
        <w:t xml:space="preserve"> per faculty member on a </w:t>
      </w:r>
      <w:r w:rsidR="00B7175C" w:rsidRPr="0020186D">
        <w:rPr>
          <w:rFonts w:ascii="Arial" w:hAnsi="Arial" w:cs="Arial"/>
          <w:sz w:val="22"/>
          <w:szCs w:val="22"/>
        </w:rPr>
        <w:t>6-</w:t>
      </w:r>
      <w:r w:rsidRPr="0020186D">
        <w:rPr>
          <w:rFonts w:ascii="Arial" w:hAnsi="Arial" w:cs="Arial"/>
          <w:sz w:val="22"/>
          <w:szCs w:val="22"/>
        </w:rPr>
        <w:t>year post-publication window and normalized by field and nation</w:t>
      </w:r>
      <w:r w:rsidR="00B7175C" w:rsidRPr="0020186D">
        <w:rPr>
          <w:rFonts w:ascii="Arial" w:hAnsi="Arial" w:cs="Arial"/>
          <w:sz w:val="22"/>
          <w:szCs w:val="22"/>
        </w:rPr>
        <w:t xml:space="preserve"> (b</w:t>
      </w:r>
      <w:r w:rsidRPr="0020186D">
        <w:rPr>
          <w:rFonts w:ascii="Arial" w:hAnsi="Arial" w:cs="Arial"/>
          <w:sz w:val="22"/>
          <w:szCs w:val="22"/>
        </w:rPr>
        <w:t>ased on Elsevier data</w:t>
      </w:r>
      <w:r w:rsidR="00B7175C" w:rsidRPr="0020186D">
        <w:rPr>
          <w:rFonts w:ascii="Arial" w:hAnsi="Arial" w:cs="Arial"/>
          <w:sz w:val="22"/>
          <w:szCs w:val="22"/>
        </w:rPr>
        <w:t>)</w:t>
      </w:r>
      <w:r w:rsidRPr="0020186D">
        <w:rPr>
          <w:rFonts w:ascii="Arial" w:hAnsi="Arial" w:cs="Arial"/>
          <w:sz w:val="22"/>
          <w:szCs w:val="22"/>
        </w:rPr>
        <w:t>.</w:t>
      </w:r>
    </w:p>
    <w:p w14:paraId="33E812A3" w14:textId="77777777" w:rsidR="00F51842" w:rsidRPr="0020186D" w:rsidRDefault="00F51842" w:rsidP="00E64A8E">
      <w:pPr>
        <w:numPr>
          <w:ilvl w:val="0"/>
          <w:numId w:val="40"/>
        </w:numPr>
        <w:spacing w:after="0"/>
        <w:contextualSpacing/>
        <w:rPr>
          <w:rFonts w:ascii="Arial" w:hAnsi="Arial" w:cs="Arial"/>
          <w:b/>
          <w:sz w:val="22"/>
          <w:szCs w:val="22"/>
        </w:rPr>
      </w:pPr>
      <w:r w:rsidRPr="0020186D">
        <w:rPr>
          <w:rFonts w:ascii="Arial" w:hAnsi="Arial" w:cs="Arial"/>
          <w:b/>
          <w:sz w:val="22"/>
          <w:szCs w:val="22"/>
        </w:rPr>
        <w:t>International Faculty Ratio</w:t>
      </w:r>
    </w:p>
    <w:p w14:paraId="691FD459" w14:textId="77777777" w:rsidR="00F51842" w:rsidRPr="0020186D" w:rsidRDefault="00F51842" w:rsidP="00E64A8E">
      <w:pPr>
        <w:numPr>
          <w:ilvl w:val="0"/>
          <w:numId w:val="40"/>
        </w:numPr>
        <w:spacing w:after="0"/>
        <w:contextualSpacing/>
        <w:rPr>
          <w:rFonts w:ascii="Arial" w:hAnsi="Arial" w:cs="Arial"/>
          <w:b/>
          <w:sz w:val="22"/>
          <w:szCs w:val="22"/>
        </w:rPr>
      </w:pPr>
      <w:r w:rsidRPr="0020186D">
        <w:rPr>
          <w:rFonts w:ascii="Arial" w:hAnsi="Arial" w:cs="Arial"/>
          <w:b/>
          <w:sz w:val="22"/>
          <w:szCs w:val="22"/>
        </w:rPr>
        <w:t>International Student Ratio</w:t>
      </w:r>
    </w:p>
    <w:p w14:paraId="05225212" w14:textId="4BCAB496" w:rsidR="00F51842" w:rsidRPr="0020186D" w:rsidRDefault="00F51842" w:rsidP="00E64A8E">
      <w:pPr>
        <w:numPr>
          <w:ilvl w:val="0"/>
          <w:numId w:val="40"/>
        </w:numPr>
        <w:spacing w:after="0"/>
        <w:contextualSpacing/>
        <w:rPr>
          <w:rFonts w:ascii="Arial" w:hAnsi="Arial" w:cs="Arial"/>
          <w:sz w:val="22"/>
          <w:szCs w:val="22"/>
        </w:rPr>
      </w:pPr>
      <w:r w:rsidRPr="0020186D">
        <w:rPr>
          <w:rFonts w:ascii="Arial" w:hAnsi="Arial" w:cs="Arial"/>
          <w:b/>
          <w:sz w:val="22"/>
          <w:szCs w:val="22"/>
        </w:rPr>
        <w:t xml:space="preserve">International Research Network: </w:t>
      </w:r>
      <w:r w:rsidRPr="0020186D">
        <w:rPr>
          <w:rFonts w:ascii="Arial" w:hAnsi="Arial" w:cs="Arial"/>
          <w:sz w:val="22"/>
          <w:szCs w:val="22"/>
        </w:rPr>
        <w:t>A z-score normalized measure that captures the spread of international collaborators across nations. Collaborations are defined as 3+ papers co-authored with affiliates of a non-US institution.</w:t>
      </w:r>
    </w:p>
    <w:p w14:paraId="10B33A0F" w14:textId="32197EFE" w:rsidR="00F51842" w:rsidRPr="0020186D" w:rsidRDefault="00F51842" w:rsidP="00E64A8E">
      <w:pPr>
        <w:numPr>
          <w:ilvl w:val="0"/>
          <w:numId w:val="40"/>
        </w:numPr>
        <w:spacing w:after="0"/>
        <w:contextualSpacing/>
        <w:rPr>
          <w:rFonts w:ascii="Arial" w:hAnsi="Arial" w:cs="Arial"/>
          <w:sz w:val="22"/>
          <w:szCs w:val="22"/>
        </w:rPr>
      </w:pPr>
      <w:r w:rsidRPr="0020186D">
        <w:rPr>
          <w:rFonts w:ascii="Arial" w:hAnsi="Arial" w:cs="Arial"/>
          <w:b/>
          <w:sz w:val="22"/>
          <w:szCs w:val="22"/>
        </w:rPr>
        <w:t>Sustainability:</w:t>
      </w:r>
      <w:r w:rsidRPr="0020186D">
        <w:rPr>
          <w:rFonts w:ascii="Arial" w:hAnsi="Arial" w:cs="Arial"/>
          <w:sz w:val="22"/>
          <w:szCs w:val="22"/>
        </w:rPr>
        <w:t xml:space="preserve">  </w:t>
      </w:r>
      <w:r w:rsidR="00B7175C" w:rsidRPr="0020186D">
        <w:rPr>
          <w:rFonts w:ascii="Arial" w:hAnsi="Arial" w:cs="Arial"/>
          <w:sz w:val="22"/>
          <w:szCs w:val="22"/>
        </w:rPr>
        <w:t>based on</w:t>
      </w:r>
      <w:r w:rsidRPr="0020186D">
        <w:rPr>
          <w:rFonts w:ascii="Arial" w:hAnsi="Arial" w:cs="Arial"/>
          <w:sz w:val="22"/>
          <w:szCs w:val="22"/>
        </w:rPr>
        <w:t xml:space="preserve"> a standalone QS ranking</w:t>
      </w:r>
      <w:r w:rsidR="00B7175C" w:rsidRPr="0020186D">
        <w:rPr>
          <w:rFonts w:ascii="Arial" w:hAnsi="Arial" w:cs="Arial"/>
          <w:sz w:val="22"/>
          <w:szCs w:val="22"/>
        </w:rPr>
        <w:t xml:space="preserve"> (</w:t>
      </w:r>
      <w:r w:rsidRPr="0020186D">
        <w:rPr>
          <w:rFonts w:ascii="Arial" w:hAnsi="Arial" w:cs="Arial"/>
          <w:sz w:val="22"/>
          <w:szCs w:val="22"/>
        </w:rPr>
        <w:t>z-score normalized index with two components</w:t>
      </w:r>
      <w:r w:rsidR="00B7175C" w:rsidRPr="0020186D">
        <w:rPr>
          <w:rFonts w:ascii="Arial" w:hAnsi="Arial" w:cs="Arial"/>
          <w:sz w:val="22"/>
          <w:szCs w:val="22"/>
        </w:rPr>
        <w:t>):</w:t>
      </w:r>
    </w:p>
    <w:p w14:paraId="46C709CC" w14:textId="10FC760E" w:rsidR="00F51842" w:rsidRPr="0020186D" w:rsidRDefault="00B7175C" w:rsidP="00E64A8E">
      <w:pPr>
        <w:numPr>
          <w:ilvl w:val="1"/>
          <w:numId w:val="40"/>
        </w:numPr>
        <w:spacing w:after="0"/>
        <w:contextualSpacing/>
        <w:rPr>
          <w:rFonts w:ascii="Arial" w:hAnsi="Arial" w:cs="Arial"/>
          <w:sz w:val="22"/>
          <w:szCs w:val="22"/>
        </w:rPr>
      </w:pPr>
      <w:r w:rsidRPr="0020186D">
        <w:rPr>
          <w:rFonts w:ascii="Arial" w:hAnsi="Arial" w:cs="Arial"/>
          <w:sz w:val="22"/>
          <w:szCs w:val="22"/>
        </w:rPr>
        <w:t>F</w:t>
      </w:r>
      <w:r w:rsidR="00F51842" w:rsidRPr="0020186D">
        <w:rPr>
          <w:rFonts w:ascii="Arial" w:hAnsi="Arial" w:cs="Arial"/>
          <w:sz w:val="22"/>
          <w:szCs w:val="22"/>
        </w:rPr>
        <w:t>ormal, public document describing institutional policy commitment to sustainability</w:t>
      </w:r>
      <w:r w:rsidRPr="0020186D">
        <w:rPr>
          <w:rFonts w:ascii="Arial" w:hAnsi="Arial" w:cs="Arial"/>
          <w:sz w:val="22"/>
          <w:szCs w:val="22"/>
        </w:rPr>
        <w:t>.</w:t>
      </w:r>
    </w:p>
    <w:p w14:paraId="5CCFA15D" w14:textId="7A31C46E" w:rsidR="00F51842" w:rsidRPr="0020186D" w:rsidRDefault="00F51842" w:rsidP="00E64A8E">
      <w:pPr>
        <w:numPr>
          <w:ilvl w:val="1"/>
          <w:numId w:val="40"/>
        </w:numPr>
        <w:spacing w:after="0"/>
        <w:contextualSpacing/>
        <w:rPr>
          <w:rFonts w:ascii="Arial" w:hAnsi="Arial" w:cs="Arial"/>
          <w:sz w:val="22"/>
          <w:szCs w:val="22"/>
        </w:rPr>
      </w:pPr>
      <w:r w:rsidRPr="0020186D">
        <w:rPr>
          <w:rFonts w:ascii="Arial" w:hAnsi="Arial" w:cs="Arial"/>
          <w:sz w:val="22"/>
          <w:szCs w:val="22"/>
        </w:rPr>
        <w:t>Research publications related to UN Sustainable Development Goals.</w:t>
      </w:r>
    </w:p>
    <w:p w14:paraId="246E46DA" w14:textId="3A7EC49F" w:rsidR="00F51842" w:rsidRPr="0020186D" w:rsidRDefault="00F51842" w:rsidP="00E64A8E">
      <w:pPr>
        <w:numPr>
          <w:ilvl w:val="0"/>
          <w:numId w:val="40"/>
        </w:numPr>
        <w:spacing w:after="0"/>
        <w:contextualSpacing/>
        <w:rPr>
          <w:rFonts w:ascii="Arial" w:hAnsi="Arial" w:cs="Arial"/>
          <w:b/>
          <w:sz w:val="22"/>
          <w:szCs w:val="22"/>
        </w:rPr>
      </w:pPr>
      <w:r w:rsidRPr="0020186D">
        <w:rPr>
          <w:rFonts w:ascii="Arial" w:hAnsi="Arial" w:cs="Arial"/>
          <w:b/>
          <w:sz w:val="22"/>
          <w:szCs w:val="22"/>
        </w:rPr>
        <w:t xml:space="preserve">Employment Outcomes: </w:t>
      </w:r>
      <w:r w:rsidR="00B7175C" w:rsidRPr="0020186D">
        <w:rPr>
          <w:rFonts w:ascii="Arial" w:hAnsi="Arial" w:cs="Arial"/>
          <w:sz w:val="22"/>
          <w:szCs w:val="22"/>
        </w:rPr>
        <w:t>based on</w:t>
      </w:r>
      <w:r w:rsidRPr="0020186D">
        <w:rPr>
          <w:rFonts w:ascii="Arial" w:hAnsi="Arial" w:cs="Arial"/>
          <w:sz w:val="22"/>
          <w:szCs w:val="22"/>
        </w:rPr>
        <w:t xml:space="preserve"> a standalone QS ranking</w:t>
      </w:r>
      <w:r w:rsidR="00B7175C" w:rsidRPr="0020186D">
        <w:rPr>
          <w:rFonts w:ascii="Arial" w:hAnsi="Arial" w:cs="Arial"/>
          <w:sz w:val="22"/>
          <w:szCs w:val="22"/>
        </w:rPr>
        <w:t xml:space="preserve"> (</w:t>
      </w:r>
      <w:r w:rsidRPr="0020186D">
        <w:rPr>
          <w:rFonts w:ascii="Arial" w:hAnsi="Arial" w:cs="Arial"/>
          <w:sz w:val="22"/>
          <w:szCs w:val="22"/>
        </w:rPr>
        <w:t>z-score normalized index with multiple components</w:t>
      </w:r>
      <w:r w:rsidR="005750B0">
        <w:rPr>
          <w:rFonts w:ascii="Arial" w:hAnsi="Arial" w:cs="Arial"/>
          <w:sz w:val="22"/>
          <w:szCs w:val="22"/>
        </w:rPr>
        <w:t>)</w:t>
      </w:r>
      <w:r w:rsidRPr="0020186D">
        <w:rPr>
          <w:rFonts w:ascii="Arial" w:hAnsi="Arial" w:cs="Arial"/>
          <w:sz w:val="22"/>
          <w:szCs w:val="22"/>
        </w:rPr>
        <w:t xml:space="preserve"> includ</w:t>
      </w:r>
      <w:r w:rsidR="00B7175C" w:rsidRPr="0020186D">
        <w:rPr>
          <w:rFonts w:ascii="Arial" w:hAnsi="Arial" w:cs="Arial"/>
          <w:sz w:val="22"/>
          <w:szCs w:val="22"/>
        </w:rPr>
        <w:t>ing:</w:t>
      </w:r>
    </w:p>
    <w:p w14:paraId="35A0D969" w14:textId="21975936" w:rsidR="00F51842" w:rsidRPr="0020186D" w:rsidRDefault="00F51842" w:rsidP="00E64A8E">
      <w:pPr>
        <w:numPr>
          <w:ilvl w:val="1"/>
          <w:numId w:val="40"/>
        </w:numPr>
        <w:spacing w:after="0"/>
        <w:contextualSpacing/>
        <w:rPr>
          <w:rFonts w:ascii="Arial" w:hAnsi="Arial" w:cs="Arial"/>
          <w:sz w:val="22"/>
          <w:szCs w:val="22"/>
        </w:rPr>
      </w:pPr>
      <w:r w:rsidRPr="0020186D">
        <w:rPr>
          <w:rFonts w:ascii="Arial" w:hAnsi="Arial" w:cs="Arial"/>
          <w:sz w:val="22"/>
          <w:szCs w:val="22"/>
        </w:rPr>
        <w:t>% of alumni employed in full</w:t>
      </w:r>
      <w:r w:rsidR="00E53477">
        <w:rPr>
          <w:rFonts w:ascii="Arial" w:hAnsi="Arial" w:cs="Arial"/>
          <w:sz w:val="22"/>
          <w:szCs w:val="22"/>
        </w:rPr>
        <w:t>-</w:t>
      </w:r>
      <w:r w:rsidRPr="0020186D">
        <w:rPr>
          <w:rFonts w:ascii="Arial" w:hAnsi="Arial" w:cs="Arial"/>
          <w:sz w:val="22"/>
          <w:szCs w:val="22"/>
        </w:rPr>
        <w:t xml:space="preserve"> or part</w:t>
      </w:r>
      <w:r w:rsidR="00E53477">
        <w:rPr>
          <w:rFonts w:ascii="Arial" w:hAnsi="Arial" w:cs="Arial"/>
          <w:sz w:val="22"/>
          <w:szCs w:val="22"/>
        </w:rPr>
        <w:t>-</w:t>
      </w:r>
      <w:r w:rsidRPr="0020186D">
        <w:rPr>
          <w:rFonts w:ascii="Arial" w:hAnsi="Arial" w:cs="Arial"/>
          <w:sz w:val="22"/>
          <w:szCs w:val="22"/>
        </w:rPr>
        <w:t>time paying positions</w:t>
      </w:r>
    </w:p>
    <w:p w14:paraId="76C15E2B" w14:textId="39880A7D" w:rsidR="00F51842" w:rsidRPr="0020186D" w:rsidRDefault="00F51842" w:rsidP="00E64A8E">
      <w:pPr>
        <w:numPr>
          <w:ilvl w:val="1"/>
          <w:numId w:val="40"/>
        </w:numPr>
        <w:spacing w:after="0"/>
        <w:contextualSpacing/>
        <w:rPr>
          <w:rFonts w:ascii="Arial" w:hAnsi="Arial" w:cs="Arial"/>
          <w:sz w:val="22"/>
          <w:szCs w:val="22"/>
        </w:rPr>
      </w:pPr>
      <w:r w:rsidRPr="0020186D">
        <w:rPr>
          <w:rFonts w:ascii="Arial" w:hAnsi="Arial" w:cs="Arial"/>
          <w:sz w:val="22"/>
          <w:szCs w:val="22"/>
        </w:rPr>
        <w:t>“Alumni Impact,” an index with several components</w:t>
      </w:r>
      <w:r w:rsidR="00E53477">
        <w:rPr>
          <w:rFonts w:ascii="Arial" w:hAnsi="Arial" w:cs="Arial"/>
          <w:sz w:val="22"/>
          <w:szCs w:val="22"/>
        </w:rPr>
        <w:t>:</w:t>
      </w:r>
    </w:p>
    <w:p w14:paraId="4219C602" w14:textId="4D8A968B" w:rsidR="00B7175C" w:rsidRPr="0020186D" w:rsidRDefault="00F51842" w:rsidP="00E64A8E">
      <w:pPr>
        <w:numPr>
          <w:ilvl w:val="2"/>
          <w:numId w:val="40"/>
        </w:numPr>
        <w:spacing w:after="0"/>
        <w:contextualSpacing/>
        <w:rPr>
          <w:rFonts w:ascii="Arial" w:hAnsi="Arial" w:cs="Arial"/>
          <w:sz w:val="22"/>
          <w:szCs w:val="22"/>
        </w:rPr>
      </w:pPr>
      <w:r w:rsidRPr="0020186D">
        <w:rPr>
          <w:rFonts w:ascii="Arial" w:hAnsi="Arial" w:cs="Arial"/>
          <w:sz w:val="22"/>
          <w:szCs w:val="22"/>
        </w:rPr>
        <w:t xml:space="preserve">Global and National proportions of </w:t>
      </w:r>
      <w:r w:rsidR="00B7175C" w:rsidRPr="0020186D">
        <w:rPr>
          <w:rFonts w:ascii="Arial" w:hAnsi="Arial" w:cs="Arial"/>
          <w:sz w:val="22"/>
          <w:szCs w:val="22"/>
        </w:rPr>
        <w:t xml:space="preserve">alumni </w:t>
      </w:r>
      <w:r w:rsidRPr="0020186D">
        <w:rPr>
          <w:rFonts w:ascii="Arial" w:hAnsi="Arial" w:cs="Arial"/>
          <w:sz w:val="22"/>
          <w:szCs w:val="22"/>
        </w:rPr>
        <w:t xml:space="preserve">winners of major international awards (e.g. Nobel, </w:t>
      </w:r>
      <w:r w:rsidR="00FD63AD" w:rsidRPr="0020186D">
        <w:rPr>
          <w:rFonts w:ascii="Arial" w:hAnsi="Arial" w:cs="Arial"/>
          <w:sz w:val="22"/>
          <w:szCs w:val="22"/>
        </w:rPr>
        <w:t>Fields Medals, Guggenheim</w:t>
      </w:r>
      <w:r w:rsidRPr="0020186D">
        <w:rPr>
          <w:rFonts w:ascii="Arial" w:hAnsi="Arial" w:cs="Arial"/>
          <w:sz w:val="22"/>
          <w:szCs w:val="22"/>
        </w:rPr>
        <w:t>)</w:t>
      </w:r>
      <w:bookmarkStart w:id="46" w:name="_i7ah43bgnuer"/>
      <w:bookmarkEnd w:id="46"/>
    </w:p>
    <w:p w14:paraId="74A8DD80" w14:textId="0AA69DED" w:rsidR="00F51842" w:rsidRPr="0020186D" w:rsidRDefault="00F51842" w:rsidP="00E64A8E">
      <w:pPr>
        <w:numPr>
          <w:ilvl w:val="2"/>
          <w:numId w:val="40"/>
        </w:numPr>
        <w:spacing w:after="0"/>
        <w:contextualSpacing/>
        <w:rPr>
          <w:rFonts w:ascii="Arial" w:hAnsi="Arial" w:cs="Arial"/>
          <w:sz w:val="22"/>
          <w:szCs w:val="22"/>
        </w:rPr>
      </w:pPr>
      <w:r w:rsidRPr="0020186D">
        <w:rPr>
          <w:rFonts w:ascii="Arial" w:eastAsia="Arial" w:hAnsi="Arial" w:cs="Arial"/>
          <w:sz w:val="22"/>
          <w:szCs w:val="22"/>
        </w:rPr>
        <w:t xml:space="preserve">Global and National proportions of </w:t>
      </w:r>
      <w:r w:rsidR="00B7175C" w:rsidRPr="0020186D">
        <w:rPr>
          <w:rFonts w:ascii="Arial" w:eastAsia="Arial" w:hAnsi="Arial" w:cs="Arial"/>
          <w:sz w:val="22"/>
          <w:szCs w:val="22"/>
        </w:rPr>
        <w:t xml:space="preserve">alumni </w:t>
      </w:r>
      <w:r w:rsidRPr="0020186D">
        <w:rPr>
          <w:rFonts w:ascii="Arial" w:eastAsia="Arial" w:hAnsi="Arial" w:cs="Arial"/>
          <w:sz w:val="22"/>
          <w:szCs w:val="22"/>
        </w:rPr>
        <w:t>board members of publicly traded companies and people listed in “prominent business magazines”</w:t>
      </w:r>
    </w:p>
    <w:p w14:paraId="0D467FCC" w14:textId="752CCF70" w:rsidR="00F51842" w:rsidRPr="0020186D" w:rsidRDefault="00F51842" w:rsidP="00E64A8E">
      <w:pPr>
        <w:numPr>
          <w:ilvl w:val="2"/>
          <w:numId w:val="40"/>
        </w:numPr>
        <w:spacing w:after="0"/>
        <w:contextualSpacing/>
        <w:rPr>
          <w:rFonts w:ascii="Arial" w:eastAsia="Arial" w:hAnsi="Arial" w:cs="Arial"/>
          <w:sz w:val="22"/>
          <w:szCs w:val="22"/>
        </w:rPr>
      </w:pPr>
      <w:r w:rsidRPr="0020186D">
        <w:rPr>
          <w:rFonts w:ascii="Arial" w:hAnsi="Arial" w:cs="Arial"/>
          <w:sz w:val="22"/>
          <w:szCs w:val="22"/>
        </w:rPr>
        <w:t xml:space="preserve">Global and National proportions of </w:t>
      </w:r>
      <w:r w:rsidR="00B7175C" w:rsidRPr="0020186D">
        <w:rPr>
          <w:rFonts w:ascii="Arial" w:eastAsia="Arial" w:hAnsi="Arial" w:cs="Arial"/>
          <w:sz w:val="22"/>
          <w:szCs w:val="22"/>
        </w:rPr>
        <w:t>alumni</w:t>
      </w:r>
      <w:r w:rsidR="00B7175C" w:rsidRPr="0020186D">
        <w:rPr>
          <w:rFonts w:ascii="Arial" w:hAnsi="Arial" w:cs="Arial"/>
          <w:sz w:val="22"/>
          <w:szCs w:val="22"/>
        </w:rPr>
        <w:t xml:space="preserve"> </w:t>
      </w:r>
      <w:r w:rsidRPr="0020186D">
        <w:rPr>
          <w:rFonts w:ascii="Arial" w:hAnsi="Arial" w:cs="Arial"/>
          <w:sz w:val="22"/>
          <w:szCs w:val="22"/>
        </w:rPr>
        <w:t>national elected or appointed (e.g. Cabinet level) political officeholders</w:t>
      </w:r>
    </w:p>
    <w:p w14:paraId="64A1782B" w14:textId="1378E18C" w:rsidR="00F51842" w:rsidRPr="0020186D" w:rsidRDefault="00F51842" w:rsidP="00E64A8E">
      <w:pPr>
        <w:numPr>
          <w:ilvl w:val="2"/>
          <w:numId w:val="40"/>
        </w:numPr>
        <w:spacing w:after="0"/>
        <w:contextualSpacing/>
        <w:rPr>
          <w:rFonts w:ascii="Arial" w:hAnsi="Arial" w:cs="Arial"/>
          <w:sz w:val="22"/>
          <w:szCs w:val="22"/>
        </w:rPr>
      </w:pPr>
      <w:r w:rsidRPr="0020186D">
        <w:rPr>
          <w:rFonts w:ascii="Arial" w:hAnsi="Arial" w:cs="Arial"/>
          <w:sz w:val="22"/>
          <w:szCs w:val="22"/>
        </w:rPr>
        <w:t xml:space="preserve">Global and National proportions of </w:t>
      </w:r>
      <w:r w:rsidR="00B7175C" w:rsidRPr="0020186D">
        <w:rPr>
          <w:rFonts w:ascii="Arial" w:eastAsia="Arial" w:hAnsi="Arial" w:cs="Arial"/>
          <w:sz w:val="22"/>
          <w:szCs w:val="22"/>
        </w:rPr>
        <w:t>alumni</w:t>
      </w:r>
      <w:r w:rsidR="00B7175C" w:rsidRPr="0020186D">
        <w:rPr>
          <w:rFonts w:ascii="Arial" w:hAnsi="Arial" w:cs="Arial"/>
          <w:sz w:val="22"/>
          <w:szCs w:val="22"/>
        </w:rPr>
        <w:t xml:space="preserve"> in </w:t>
      </w:r>
      <w:r w:rsidRPr="0020186D">
        <w:rPr>
          <w:rFonts w:ascii="Arial" w:hAnsi="Arial" w:cs="Arial"/>
          <w:sz w:val="22"/>
          <w:szCs w:val="22"/>
        </w:rPr>
        <w:t>“leadership positions” in international NGOs</w:t>
      </w:r>
    </w:p>
    <w:p w14:paraId="218BF944" w14:textId="2C49D158" w:rsidR="00F51842" w:rsidRPr="0020186D" w:rsidRDefault="00F51842" w:rsidP="00E64A8E">
      <w:pPr>
        <w:numPr>
          <w:ilvl w:val="2"/>
          <w:numId w:val="40"/>
        </w:numPr>
        <w:spacing w:after="0"/>
        <w:contextualSpacing/>
        <w:rPr>
          <w:rFonts w:ascii="Arial" w:hAnsi="Arial" w:cs="Arial"/>
          <w:sz w:val="22"/>
          <w:szCs w:val="22"/>
        </w:rPr>
      </w:pPr>
      <w:r w:rsidRPr="0020186D">
        <w:rPr>
          <w:rFonts w:ascii="Arial" w:hAnsi="Arial" w:cs="Arial"/>
          <w:sz w:val="22"/>
          <w:szCs w:val="22"/>
        </w:rPr>
        <w:t xml:space="preserve">Global and national proportions </w:t>
      </w:r>
      <w:r w:rsidR="005750B0" w:rsidRPr="0020186D">
        <w:rPr>
          <w:rFonts w:ascii="Arial" w:hAnsi="Arial" w:cs="Arial"/>
          <w:sz w:val="22"/>
          <w:szCs w:val="22"/>
        </w:rPr>
        <w:t>combined,</w:t>
      </w:r>
      <w:r w:rsidRPr="0020186D">
        <w:rPr>
          <w:rFonts w:ascii="Arial" w:hAnsi="Arial" w:cs="Arial"/>
          <w:sz w:val="22"/>
          <w:szCs w:val="22"/>
        </w:rPr>
        <w:t xml:space="preserve"> and z-score normalized </w:t>
      </w:r>
      <w:r w:rsidR="00B7175C" w:rsidRPr="0020186D">
        <w:rPr>
          <w:rFonts w:ascii="Arial" w:hAnsi="Arial" w:cs="Arial"/>
          <w:sz w:val="22"/>
          <w:szCs w:val="22"/>
        </w:rPr>
        <w:t>(</w:t>
      </w:r>
      <w:r w:rsidRPr="0020186D">
        <w:rPr>
          <w:rFonts w:ascii="Arial" w:hAnsi="Arial" w:cs="Arial"/>
          <w:sz w:val="22"/>
          <w:szCs w:val="22"/>
        </w:rPr>
        <w:t>reweighted by student body size</w:t>
      </w:r>
      <w:r w:rsidR="00D30CEA" w:rsidRPr="0020186D">
        <w:rPr>
          <w:rFonts w:ascii="Arial" w:hAnsi="Arial" w:cs="Arial"/>
          <w:sz w:val="22"/>
          <w:szCs w:val="22"/>
        </w:rPr>
        <w:t>)</w:t>
      </w:r>
      <w:r w:rsidRPr="0020186D">
        <w:rPr>
          <w:rFonts w:ascii="Arial" w:hAnsi="Arial" w:cs="Arial"/>
          <w:sz w:val="22"/>
          <w:szCs w:val="22"/>
        </w:rPr>
        <w:t>.</w:t>
      </w:r>
    </w:p>
    <w:p w14:paraId="16416ED4" w14:textId="77777777" w:rsidR="00F51842" w:rsidRPr="0020186D" w:rsidRDefault="00F51842" w:rsidP="00670F3A">
      <w:pPr>
        <w:spacing w:after="0"/>
        <w:contextualSpacing/>
        <w:rPr>
          <w:rFonts w:ascii="Arial" w:hAnsi="Arial" w:cs="Arial"/>
          <w:color w:val="BFBFBF" w:themeColor="background1" w:themeShade="BF"/>
          <w:sz w:val="22"/>
          <w:szCs w:val="22"/>
        </w:rPr>
      </w:pPr>
    </w:p>
    <w:p w14:paraId="0EB354FE" w14:textId="77777777" w:rsidR="001113E0" w:rsidRPr="0020186D" w:rsidRDefault="001113E0" w:rsidP="00670F3A">
      <w:pPr>
        <w:spacing w:after="0"/>
        <w:contextualSpacing/>
        <w:rPr>
          <w:rFonts w:ascii="Arial" w:hAnsi="Arial" w:cs="Arial"/>
          <w:color w:val="BFBFBF" w:themeColor="background1" w:themeShade="BF"/>
          <w:sz w:val="22"/>
          <w:szCs w:val="22"/>
        </w:rPr>
      </w:pPr>
    </w:p>
    <w:p w14:paraId="4383F7FF" w14:textId="77777777" w:rsidR="0010505A" w:rsidRDefault="0010505A">
      <w:pPr>
        <w:rPr>
          <w:rFonts w:ascii="Arial" w:eastAsiaTheme="majorEastAsia" w:hAnsi="Arial" w:cs="Arial"/>
          <w:b/>
          <w:bCs/>
          <w:color w:val="4F81BD" w:themeColor="accent1"/>
          <w:sz w:val="28"/>
          <w:szCs w:val="28"/>
        </w:rPr>
      </w:pPr>
      <w:r>
        <w:rPr>
          <w:rFonts w:ascii="Arial" w:hAnsi="Arial" w:cs="Arial"/>
        </w:rPr>
        <w:br w:type="page"/>
      </w:r>
    </w:p>
    <w:p w14:paraId="4D8FC452" w14:textId="1AA192A8" w:rsidR="001113E0" w:rsidRPr="0020186D" w:rsidRDefault="001113E0" w:rsidP="001113E0">
      <w:pPr>
        <w:pStyle w:val="Heading2"/>
        <w:spacing w:before="0"/>
        <w:contextualSpacing/>
        <w:rPr>
          <w:rFonts w:ascii="Arial" w:hAnsi="Arial" w:cs="Arial"/>
        </w:rPr>
      </w:pPr>
      <w:bookmarkStart w:id="47" w:name="_Toc234852705"/>
      <w:r w:rsidRPr="0020186D">
        <w:rPr>
          <w:rFonts w:ascii="Arial" w:hAnsi="Arial" w:cs="Arial"/>
        </w:rPr>
        <w:lastRenderedPageBreak/>
        <w:t xml:space="preserve">Common </w:t>
      </w:r>
      <w:r w:rsidR="004334FD" w:rsidRPr="0020186D">
        <w:rPr>
          <w:rFonts w:ascii="Arial" w:hAnsi="Arial" w:cs="Arial"/>
        </w:rPr>
        <w:t xml:space="preserve">Faculty </w:t>
      </w:r>
      <w:r w:rsidRPr="0020186D">
        <w:rPr>
          <w:rFonts w:ascii="Arial" w:hAnsi="Arial" w:cs="Arial"/>
        </w:rPr>
        <w:t>Scholarly Productivity Metrics</w:t>
      </w:r>
      <w:bookmarkEnd w:id="47"/>
    </w:p>
    <w:p w14:paraId="1F6B4C8A" w14:textId="77777777" w:rsidR="001113E0" w:rsidRPr="0020186D" w:rsidRDefault="001113E0" w:rsidP="001113E0">
      <w:pPr>
        <w:spacing w:after="0"/>
        <w:contextualSpacing/>
        <w:rPr>
          <w:rFonts w:ascii="Arial" w:hAnsi="Arial" w:cs="Arial"/>
          <w:sz w:val="22"/>
          <w:szCs w:val="22"/>
        </w:rPr>
      </w:pPr>
    </w:p>
    <w:p w14:paraId="21D54851" w14:textId="0CB719F8" w:rsidR="00177758" w:rsidRPr="0020186D" w:rsidRDefault="001113E0" w:rsidP="001113E0">
      <w:pPr>
        <w:spacing w:after="0"/>
        <w:contextualSpacing/>
        <w:rPr>
          <w:rFonts w:ascii="Arial" w:hAnsi="Arial" w:cs="Arial"/>
          <w:sz w:val="22"/>
          <w:szCs w:val="22"/>
        </w:rPr>
      </w:pPr>
      <w:r w:rsidRPr="0020186D">
        <w:rPr>
          <w:rFonts w:ascii="Arial" w:hAnsi="Arial" w:cs="Arial"/>
          <w:sz w:val="22"/>
          <w:szCs w:val="22"/>
        </w:rPr>
        <w:t xml:space="preserve">There are a number of complementary </w:t>
      </w:r>
      <w:r w:rsidRPr="00844300">
        <w:rPr>
          <w:rFonts w:ascii="Arial" w:hAnsi="Arial" w:cs="Arial"/>
          <w:i/>
          <w:iCs/>
          <w:sz w:val="22"/>
          <w:szCs w:val="22"/>
        </w:rPr>
        <w:t>quantitative</w:t>
      </w:r>
      <w:r w:rsidRPr="0020186D">
        <w:rPr>
          <w:rFonts w:ascii="Arial" w:hAnsi="Arial" w:cs="Arial"/>
          <w:sz w:val="22"/>
          <w:szCs w:val="22"/>
        </w:rPr>
        <w:t xml:space="preserve"> </w:t>
      </w:r>
      <w:r w:rsidR="004E04D6" w:rsidRPr="0020186D">
        <w:rPr>
          <w:rFonts w:ascii="Arial" w:hAnsi="Arial" w:cs="Arial"/>
          <w:sz w:val="22"/>
          <w:szCs w:val="22"/>
        </w:rPr>
        <w:t xml:space="preserve">and </w:t>
      </w:r>
      <w:r w:rsidR="004E04D6" w:rsidRPr="00844300">
        <w:rPr>
          <w:rFonts w:ascii="Arial" w:hAnsi="Arial" w:cs="Arial"/>
          <w:i/>
          <w:iCs/>
          <w:sz w:val="22"/>
          <w:szCs w:val="22"/>
        </w:rPr>
        <w:t>qualitative</w:t>
      </w:r>
      <w:r w:rsidR="004E04D6" w:rsidRPr="0020186D">
        <w:rPr>
          <w:rFonts w:ascii="Arial" w:hAnsi="Arial" w:cs="Arial"/>
          <w:sz w:val="22"/>
          <w:szCs w:val="22"/>
        </w:rPr>
        <w:t xml:space="preserve"> clinical, </w:t>
      </w:r>
      <w:r w:rsidRPr="0020186D">
        <w:rPr>
          <w:rFonts w:ascii="Arial" w:hAnsi="Arial" w:cs="Arial"/>
          <w:sz w:val="22"/>
          <w:szCs w:val="22"/>
        </w:rPr>
        <w:t>scholarly</w:t>
      </w:r>
      <w:r w:rsidR="004E04D6" w:rsidRPr="0020186D">
        <w:rPr>
          <w:rFonts w:ascii="Arial" w:hAnsi="Arial" w:cs="Arial"/>
          <w:sz w:val="22"/>
          <w:szCs w:val="22"/>
        </w:rPr>
        <w:t xml:space="preserve"> and research </w:t>
      </w:r>
      <w:r w:rsidRPr="0020186D">
        <w:rPr>
          <w:rFonts w:ascii="Arial" w:hAnsi="Arial" w:cs="Arial"/>
          <w:sz w:val="22"/>
          <w:szCs w:val="22"/>
        </w:rPr>
        <w:t>productivity metrics that all SPL faculty should review and consider</w:t>
      </w:r>
      <w:r w:rsidR="001E3D09">
        <w:rPr>
          <w:rFonts w:ascii="Arial" w:hAnsi="Arial" w:cs="Arial"/>
          <w:sz w:val="22"/>
          <w:szCs w:val="22"/>
        </w:rPr>
        <w:t>.</w:t>
      </w:r>
      <w:r w:rsidRPr="0020186D">
        <w:rPr>
          <w:rStyle w:val="FootnoteReference"/>
          <w:rFonts w:ascii="Arial" w:hAnsi="Arial" w:cs="Arial"/>
          <w:sz w:val="22"/>
          <w:szCs w:val="22"/>
        </w:rPr>
        <w:footnoteReference w:id="35"/>
      </w:r>
      <w:r w:rsidRPr="00844300">
        <w:rPr>
          <w:rFonts w:ascii="Arial" w:hAnsi="Arial" w:cs="Arial"/>
          <w:sz w:val="22"/>
          <w:szCs w:val="22"/>
          <w:vertAlign w:val="superscript"/>
        </w:rPr>
        <w:t>,</w:t>
      </w:r>
      <w:r w:rsidRPr="0020186D">
        <w:rPr>
          <w:rStyle w:val="FootnoteReference"/>
          <w:rFonts w:ascii="Arial" w:hAnsi="Arial" w:cs="Arial"/>
          <w:sz w:val="22"/>
          <w:szCs w:val="22"/>
        </w:rPr>
        <w:footnoteReference w:id="36"/>
      </w:r>
      <w:r w:rsidRPr="0020186D">
        <w:rPr>
          <w:rFonts w:ascii="Arial" w:hAnsi="Arial" w:cs="Arial"/>
          <w:sz w:val="22"/>
          <w:szCs w:val="22"/>
        </w:rPr>
        <w:t xml:space="preserve"> Clearly</w:t>
      </w:r>
      <w:r w:rsidR="001E3D09">
        <w:rPr>
          <w:rFonts w:ascii="Arial" w:hAnsi="Arial" w:cs="Arial"/>
          <w:sz w:val="22"/>
          <w:szCs w:val="22"/>
        </w:rPr>
        <w:t>,</w:t>
      </w:r>
      <w:r w:rsidRPr="0020186D">
        <w:rPr>
          <w:rFonts w:ascii="Arial" w:hAnsi="Arial" w:cs="Arial"/>
          <w:sz w:val="22"/>
          <w:szCs w:val="22"/>
        </w:rPr>
        <w:t xml:space="preserve"> there</w:t>
      </w:r>
      <w:r w:rsidR="001E3D09">
        <w:rPr>
          <w:rFonts w:ascii="Arial" w:hAnsi="Arial" w:cs="Arial"/>
          <w:sz w:val="22"/>
          <w:szCs w:val="22"/>
        </w:rPr>
        <w:t xml:space="preserve"> is </w:t>
      </w:r>
      <w:r w:rsidRPr="0020186D">
        <w:rPr>
          <w:rFonts w:ascii="Arial" w:hAnsi="Arial" w:cs="Arial"/>
          <w:sz w:val="22"/>
          <w:szCs w:val="22"/>
        </w:rPr>
        <w:t>significant heterogeneity of the interpretation of quantitative metrics, along with qualitative performance measures, across scientific domains, faculty tracks and ranks, faculty seniority, type of scholarly activity, interactions between clinical practice, scientific research, teaching performance, professional services, and collaborations.</w:t>
      </w:r>
      <w:r w:rsidR="009D4B31" w:rsidRPr="0020186D">
        <w:rPr>
          <w:rFonts w:ascii="Arial" w:hAnsi="Arial" w:cs="Arial"/>
          <w:sz w:val="22"/>
          <w:szCs w:val="22"/>
        </w:rPr>
        <w:t xml:space="preserve"> All SPL faculty are encouraged to review their Google</w:t>
      </w:r>
      <w:r w:rsidR="001E3D09">
        <w:rPr>
          <w:rFonts w:ascii="Arial" w:hAnsi="Arial" w:cs="Arial"/>
          <w:sz w:val="22"/>
          <w:szCs w:val="22"/>
        </w:rPr>
        <w:t xml:space="preserve"> </w:t>
      </w:r>
      <w:r w:rsidR="009D4B31" w:rsidRPr="0020186D">
        <w:rPr>
          <w:rFonts w:ascii="Arial" w:hAnsi="Arial" w:cs="Arial"/>
          <w:sz w:val="22"/>
          <w:szCs w:val="22"/>
        </w:rPr>
        <w:t>Scholar</w:t>
      </w:r>
      <w:r w:rsidR="001E3D09">
        <w:rPr>
          <w:rFonts w:ascii="Arial" w:hAnsi="Arial" w:cs="Arial"/>
          <w:sz w:val="22"/>
          <w:szCs w:val="22"/>
        </w:rPr>
        <w:t>,</w:t>
      </w:r>
      <w:r w:rsidR="007E0A7C" w:rsidRPr="0020186D">
        <w:rPr>
          <w:rStyle w:val="FootnoteReference"/>
          <w:rFonts w:ascii="Arial" w:hAnsi="Arial" w:cs="Arial"/>
          <w:sz w:val="22"/>
          <w:szCs w:val="22"/>
        </w:rPr>
        <w:footnoteReference w:id="37"/>
      </w:r>
      <w:r w:rsidR="009D4B31" w:rsidRPr="0020186D">
        <w:rPr>
          <w:rFonts w:ascii="Arial" w:hAnsi="Arial" w:cs="Arial"/>
          <w:sz w:val="22"/>
          <w:szCs w:val="22"/>
        </w:rPr>
        <w:t xml:space="preserve"> ORCID</w:t>
      </w:r>
      <w:r w:rsidR="00177758" w:rsidRPr="0020186D">
        <w:rPr>
          <w:rStyle w:val="FootnoteReference"/>
          <w:rFonts w:ascii="Arial" w:hAnsi="Arial" w:cs="Arial"/>
          <w:sz w:val="22"/>
          <w:szCs w:val="22"/>
        </w:rPr>
        <w:footnoteReference w:id="38"/>
      </w:r>
      <w:r w:rsidR="009D4B31" w:rsidRPr="0020186D">
        <w:rPr>
          <w:rFonts w:ascii="Arial" w:hAnsi="Arial" w:cs="Arial"/>
          <w:sz w:val="22"/>
          <w:szCs w:val="22"/>
        </w:rPr>
        <w:t>, Michigan</w:t>
      </w:r>
      <w:r w:rsidR="001E3D09">
        <w:rPr>
          <w:rFonts w:ascii="Arial" w:hAnsi="Arial" w:cs="Arial"/>
          <w:sz w:val="22"/>
          <w:szCs w:val="22"/>
        </w:rPr>
        <w:t xml:space="preserve"> </w:t>
      </w:r>
      <w:r w:rsidR="009D4B31" w:rsidRPr="0020186D">
        <w:rPr>
          <w:rFonts w:ascii="Arial" w:hAnsi="Arial" w:cs="Arial"/>
          <w:sz w:val="22"/>
          <w:szCs w:val="22"/>
        </w:rPr>
        <w:t>Expert</w:t>
      </w:r>
      <w:r w:rsidR="00177758" w:rsidRPr="0020186D">
        <w:rPr>
          <w:rFonts w:ascii="Arial" w:hAnsi="Arial" w:cs="Arial"/>
          <w:sz w:val="22"/>
          <w:szCs w:val="22"/>
        </w:rPr>
        <w:t>s</w:t>
      </w:r>
      <w:r w:rsidR="001E3D09">
        <w:rPr>
          <w:rFonts w:ascii="Arial" w:hAnsi="Arial" w:cs="Arial"/>
          <w:sz w:val="22"/>
          <w:szCs w:val="22"/>
        </w:rPr>
        <w:t>,</w:t>
      </w:r>
      <w:r w:rsidR="00177758" w:rsidRPr="0020186D">
        <w:rPr>
          <w:rStyle w:val="FootnoteReference"/>
          <w:rFonts w:ascii="Arial" w:hAnsi="Arial" w:cs="Arial"/>
          <w:sz w:val="22"/>
          <w:szCs w:val="22"/>
        </w:rPr>
        <w:footnoteReference w:id="39"/>
      </w:r>
      <w:r w:rsidR="009D4B31" w:rsidRPr="0020186D">
        <w:rPr>
          <w:rFonts w:ascii="Arial" w:hAnsi="Arial" w:cs="Arial"/>
          <w:sz w:val="22"/>
          <w:szCs w:val="22"/>
        </w:rPr>
        <w:t xml:space="preserve"> and other professional profiles. </w:t>
      </w:r>
    </w:p>
    <w:p w14:paraId="27D2A123" w14:textId="4F7DD555" w:rsidR="00177758" w:rsidRPr="00844300" w:rsidRDefault="00177758" w:rsidP="00844300">
      <w:pPr>
        <w:pStyle w:val="Heading3"/>
        <w:rPr>
          <w:rFonts w:ascii="Arial" w:hAnsi="Arial" w:cs="Arial"/>
        </w:rPr>
      </w:pPr>
      <w:bookmarkStart w:id="48" w:name="_Toc234852706"/>
      <w:r w:rsidRPr="00844300">
        <w:rPr>
          <w:rFonts w:ascii="Arial" w:hAnsi="Arial" w:cs="Arial"/>
        </w:rPr>
        <w:t>Quantitative tracking metrics</w:t>
      </w:r>
      <w:bookmarkEnd w:id="48"/>
    </w:p>
    <w:p w14:paraId="64CA66BE" w14:textId="77777777" w:rsidR="00177758" w:rsidRPr="0020186D" w:rsidRDefault="00177758" w:rsidP="001113E0">
      <w:pPr>
        <w:spacing w:after="0"/>
        <w:contextualSpacing/>
        <w:rPr>
          <w:rFonts w:ascii="Arial" w:hAnsi="Arial" w:cs="Arial"/>
          <w:sz w:val="22"/>
          <w:szCs w:val="22"/>
        </w:rPr>
      </w:pPr>
    </w:p>
    <w:p w14:paraId="0AB430EA" w14:textId="3EB4594C" w:rsidR="001113E0" w:rsidRPr="0020186D" w:rsidRDefault="009D4B31" w:rsidP="001113E0">
      <w:pPr>
        <w:spacing w:after="0"/>
        <w:contextualSpacing/>
        <w:rPr>
          <w:rFonts w:ascii="Arial" w:hAnsi="Arial" w:cs="Arial"/>
          <w:sz w:val="22"/>
          <w:szCs w:val="22"/>
        </w:rPr>
      </w:pPr>
      <w:r w:rsidRPr="0020186D">
        <w:rPr>
          <w:rFonts w:ascii="Arial" w:hAnsi="Arial" w:cs="Arial"/>
          <w:sz w:val="22"/>
          <w:szCs w:val="22"/>
        </w:rPr>
        <w:t xml:space="preserve">Examples of specific </w:t>
      </w:r>
      <w:r w:rsidRPr="00844300">
        <w:rPr>
          <w:rFonts w:ascii="Arial" w:hAnsi="Arial" w:cs="Arial"/>
          <w:sz w:val="22"/>
          <w:szCs w:val="22"/>
          <w:u w:val="single"/>
        </w:rPr>
        <w:t>quantitative</w:t>
      </w:r>
      <w:r w:rsidRPr="0020186D">
        <w:rPr>
          <w:rFonts w:ascii="Arial" w:hAnsi="Arial" w:cs="Arial"/>
          <w:sz w:val="22"/>
          <w:szCs w:val="22"/>
        </w:rPr>
        <w:t xml:space="preserve"> tracking metrics include:</w:t>
      </w:r>
    </w:p>
    <w:p w14:paraId="6130816A" w14:textId="77777777" w:rsidR="009D4B31" w:rsidRPr="0020186D" w:rsidRDefault="009D4B31" w:rsidP="001113E0">
      <w:pPr>
        <w:spacing w:after="0"/>
        <w:contextualSpacing/>
        <w:rPr>
          <w:rFonts w:ascii="Arial" w:hAnsi="Arial" w:cs="Arial"/>
          <w:sz w:val="22"/>
          <w:szCs w:val="22"/>
        </w:rPr>
      </w:pPr>
    </w:p>
    <w:p w14:paraId="1A2EFF79" w14:textId="5D004EEC" w:rsidR="004334FD" w:rsidRPr="00844300" w:rsidRDefault="004334FD" w:rsidP="00844300">
      <w:pPr>
        <w:pStyle w:val="ListParagraph"/>
        <w:numPr>
          <w:ilvl w:val="0"/>
          <w:numId w:val="67"/>
        </w:numPr>
        <w:spacing w:after="0"/>
        <w:rPr>
          <w:rFonts w:ascii="Arial" w:hAnsi="Arial" w:cs="Arial"/>
          <w:sz w:val="22"/>
          <w:szCs w:val="22"/>
        </w:rPr>
      </w:pPr>
      <w:r w:rsidRPr="00844300">
        <w:rPr>
          <w:rFonts w:ascii="Arial" w:hAnsi="Arial" w:cs="Arial"/>
          <w:sz w:val="22"/>
          <w:szCs w:val="22"/>
        </w:rPr>
        <w:t xml:space="preserve">Number of </w:t>
      </w:r>
      <w:r w:rsidR="001E3D09">
        <w:rPr>
          <w:rFonts w:ascii="Arial" w:hAnsi="Arial" w:cs="Arial"/>
          <w:sz w:val="22"/>
          <w:szCs w:val="22"/>
        </w:rPr>
        <w:t>p</w:t>
      </w:r>
      <w:r w:rsidRPr="00844300">
        <w:rPr>
          <w:rFonts w:ascii="Arial" w:hAnsi="Arial" w:cs="Arial"/>
          <w:sz w:val="22"/>
          <w:szCs w:val="22"/>
        </w:rPr>
        <w:t>ublications:</w:t>
      </w:r>
    </w:p>
    <w:p w14:paraId="180B7E5B" w14:textId="338FF59D" w:rsidR="004334FD" w:rsidRPr="00844300" w:rsidRDefault="004334FD" w:rsidP="00844300">
      <w:pPr>
        <w:pStyle w:val="ListParagraph"/>
        <w:numPr>
          <w:ilvl w:val="1"/>
          <w:numId w:val="66"/>
        </w:numPr>
        <w:spacing w:after="0"/>
        <w:rPr>
          <w:rFonts w:ascii="Arial" w:hAnsi="Arial" w:cs="Arial"/>
          <w:sz w:val="22"/>
          <w:szCs w:val="22"/>
        </w:rPr>
      </w:pPr>
      <w:r w:rsidRPr="00844300">
        <w:rPr>
          <w:rFonts w:ascii="Arial" w:hAnsi="Arial" w:cs="Arial"/>
          <w:sz w:val="22"/>
          <w:szCs w:val="22"/>
        </w:rPr>
        <w:t>Peer-reviewed journal articles</w:t>
      </w:r>
    </w:p>
    <w:p w14:paraId="0BFB21C8" w14:textId="07B8E115" w:rsidR="004334FD" w:rsidRPr="00844300" w:rsidRDefault="004334FD" w:rsidP="00844300">
      <w:pPr>
        <w:pStyle w:val="ListParagraph"/>
        <w:numPr>
          <w:ilvl w:val="1"/>
          <w:numId w:val="66"/>
        </w:numPr>
        <w:spacing w:after="0"/>
        <w:rPr>
          <w:rFonts w:ascii="Arial" w:hAnsi="Arial" w:cs="Arial"/>
          <w:sz w:val="22"/>
          <w:szCs w:val="22"/>
        </w:rPr>
      </w:pPr>
      <w:r w:rsidRPr="00844300">
        <w:rPr>
          <w:rFonts w:ascii="Arial" w:hAnsi="Arial" w:cs="Arial"/>
          <w:sz w:val="22"/>
          <w:szCs w:val="22"/>
        </w:rPr>
        <w:t>Conference papers</w:t>
      </w:r>
    </w:p>
    <w:p w14:paraId="1757E349" w14:textId="77777777" w:rsidR="004334FD" w:rsidRPr="0020186D" w:rsidRDefault="004334FD" w:rsidP="004334FD">
      <w:pPr>
        <w:pStyle w:val="ListParagraph"/>
        <w:numPr>
          <w:ilvl w:val="1"/>
          <w:numId w:val="66"/>
        </w:numPr>
        <w:spacing w:after="0"/>
        <w:rPr>
          <w:rFonts w:ascii="Arial" w:hAnsi="Arial" w:cs="Arial"/>
          <w:sz w:val="22"/>
          <w:szCs w:val="22"/>
        </w:rPr>
      </w:pPr>
      <w:r w:rsidRPr="00844300">
        <w:rPr>
          <w:rFonts w:ascii="Arial" w:hAnsi="Arial" w:cs="Arial"/>
          <w:sz w:val="22"/>
          <w:szCs w:val="22"/>
        </w:rPr>
        <w:t>Books</w:t>
      </w:r>
    </w:p>
    <w:p w14:paraId="3C4BBC64" w14:textId="29274022" w:rsidR="004334FD" w:rsidRPr="00844300" w:rsidRDefault="004334FD" w:rsidP="00844300">
      <w:pPr>
        <w:pStyle w:val="ListParagraph"/>
        <w:numPr>
          <w:ilvl w:val="1"/>
          <w:numId w:val="66"/>
        </w:numPr>
        <w:spacing w:after="0"/>
        <w:rPr>
          <w:rFonts w:ascii="Arial" w:hAnsi="Arial" w:cs="Arial"/>
          <w:sz w:val="22"/>
          <w:szCs w:val="22"/>
        </w:rPr>
      </w:pPr>
      <w:r w:rsidRPr="0020186D">
        <w:rPr>
          <w:rFonts w:ascii="Arial" w:hAnsi="Arial" w:cs="Arial"/>
          <w:sz w:val="22"/>
          <w:szCs w:val="22"/>
        </w:rPr>
        <w:t>B</w:t>
      </w:r>
      <w:r w:rsidRPr="00844300">
        <w:rPr>
          <w:rFonts w:ascii="Arial" w:hAnsi="Arial" w:cs="Arial"/>
          <w:sz w:val="22"/>
          <w:szCs w:val="22"/>
        </w:rPr>
        <w:t>ook chapters</w:t>
      </w:r>
    </w:p>
    <w:p w14:paraId="40870DC9" w14:textId="5A45D6E7" w:rsidR="004334FD" w:rsidRPr="00844300" w:rsidRDefault="004334FD" w:rsidP="00844300">
      <w:pPr>
        <w:pStyle w:val="ListParagraph"/>
        <w:numPr>
          <w:ilvl w:val="1"/>
          <w:numId w:val="66"/>
        </w:numPr>
        <w:spacing w:after="0"/>
        <w:rPr>
          <w:rFonts w:ascii="Arial" w:hAnsi="Arial" w:cs="Arial"/>
          <w:sz w:val="22"/>
          <w:szCs w:val="22"/>
        </w:rPr>
      </w:pPr>
      <w:r w:rsidRPr="00844300">
        <w:rPr>
          <w:rFonts w:ascii="Arial" w:hAnsi="Arial" w:cs="Arial"/>
          <w:sz w:val="22"/>
          <w:szCs w:val="22"/>
        </w:rPr>
        <w:t>Review articles</w:t>
      </w:r>
    </w:p>
    <w:p w14:paraId="1828C079" w14:textId="77777777" w:rsidR="004334FD" w:rsidRPr="0020186D" w:rsidRDefault="004334FD" w:rsidP="004334FD">
      <w:pPr>
        <w:spacing w:after="0"/>
        <w:contextualSpacing/>
        <w:rPr>
          <w:rFonts w:ascii="Arial" w:hAnsi="Arial" w:cs="Arial"/>
          <w:sz w:val="22"/>
          <w:szCs w:val="22"/>
        </w:rPr>
      </w:pPr>
    </w:p>
    <w:p w14:paraId="6E6C9D5F" w14:textId="6FE0924B" w:rsidR="004334FD" w:rsidRPr="00844300" w:rsidRDefault="004334FD" w:rsidP="00844300">
      <w:pPr>
        <w:pStyle w:val="ListParagraph"/>
        <w:numPr>
          <w:ilvl w:val="0"/>
          <w:numId w:val="67"/>
        </w:numPr>
        <w:spacing w:after="0"/>
        <w:rPr>
          <w:rFonts w:ascii="Arial" w:hAnsi="Arial" w:cs="Arial"/>
          <w:sz w:val="22"/>
          <w:szCs w:val="22"/>
        </w:rPr>
      </w:pPr>
      <w:r w:rsidRPr="00844300">
        <w:rPr>
          <w:rFonts w:ascii="Arial" w:hAnsi="Arial" w:cs="Arial"/>
          <w:sz w:val="22"/>
          <w:szCs w:val="22"/>
        </w:rPr>
        <w:t xml:space="preserve">Citation </w:t>
      </w:r>
      <w:r w:rsidR="001E3D09">
        <w:rPr>
          <w:rFonts w:ascii="Arial" w:hAnsi="Arial" w:cs="Arial"/>
          <w:sz w:val="22"/>
          <w:szCs w:val="22"/>
        </w:rPr>
        <w:t>m</w:t>
      </w:r>
      <w:r w:rsidRPr="00844300">
        <w:rPr>
          <w:rFonts w:ascii="Arial" w:hAnsi="Arial" w:cs="Arial"/>
          <w:sz w:val="22"/>
          <w:szCs w:val="22"/>
        </w:rPr>
        <w:t>etrics</w:t>
      </w:r>
      <w:r w:rsidR="007E0A7C" w:rsidRPr="0020186D">
        <w:rPr>
          <w:rFonts w:ascii="Arial" w:hAnsi="Arial" w:cs="Arial"/>
          <w:sz w:val="22"/>
          <w:szCs w:val="22"/>
        </w:rPr>
        <w:t xml:space="preserve"> (pubs derivative impact)</w:t>
      </w:r>
      <w:r w:rsidRPr="00844300">
        <w:rPr>
          <w:rFonts w:ascii="Arial" w:hAnsi="Arial" w:cs="Arial"/>
          <w:sz w:val="22"/>
          <w:szCs w:val="22"/>
        </w:rPr>
        <w:t>:</w:t>
      </w:r>
    </w:p>
    <w:p w14:paraId="57DE4749" w14:textId="020BD4B9" w:rsidR="004334FD" w:rsidRPr="00844300" w:rsidRDefault="004334FD" w:rsidP="00844300">
      <w:pPr>
        <w:pStyle w:val="ListParagraph"/>
        <w:numPr>
          <w:ilvl w:val="0"/>
          <w:numId w:val="68"/>
        </w:numPr>
        <w:spacing w:after="0"/>
        <w:rPr>
          <w:rFonts w:ascii="Arial" w:hAnsi="Arial" w:cs="Arial"/>
          <w:sz w:val="22"/>
          <w:szCs w:val="22"/>
        </w:rPr>
      </w:pPr>
      <w:r w:rsidRPr="00844300">
        <w:rPr>
          <w:rFonts w:ascii="Arial" w:hAnsi="Arial" w:cs="Arial"/>
          <w:sz w:val="22"/>
          <w:szCs w:val="22"/>
        </w:rPr>
        <w:t>Total number of citations</w:t>
      </w:r>
    </w:p>
    <w:p w14:paraId="0561AC71" w14:textId="31A67E0F" w:rsidR="004334FD" w:rsidRPr="00844300" w:rsidRDefault="004334FD" w:rsidP="00844300">
      <w:pPr>
        <w:pStyle w:val="ListParagraph"/>
        <w:numPr>
          <w:ilvl w:val="0"/>
          <w:numId w:val="68"/>
        </w:numPr>
        <w:spacing w:after="0"/>
        <w:rPr>
          <w:rFonts w:ascii="Arial" w:hAnsi="Arial" w:cs="Arial"/>
          <w:sz w:val="22"/>
          <w:szCs w:val="22"/>
        </w:rPr>
      </w:pPr>
      <w:r w:rsidRPr="00844300">
        <w:rPr>
          <w:rFonts w:ascii="Arial" w:hAnsi="Arial" w:cs="Arial"/>
          <w:sz w:val="22"/>
          <w:szCs w:val="22"/>
        </w:rPr>
        <w:t>H-index (Hirsch index</w:t>
      </w:r>
      <w:r w:rsidRPr="0020186D">
        <w:rPr>
          <w:rFonts w:ascii="Arial" w:hAnsi="Arial" w:cs="Arial"/>
          <w:sz w:val="22"/>
          <w:szCs w:val="22"/>
        </w:rPr>
        <w:t>, number of publications with at least as many citations</w:t>
      </w:r>
      <w:r w:rsidRPr="00844300">
        <w:rPr>
          <w:rFonts w:ascii="Arial" w:hAnsi="Arial" w:cs="Arial"/>
          <w:sz w:val="22"/>
          <w:szCs w:val="22"/>
        </w:rPr>
        <w:t>)</w:t>
      </w:r>
    </w:p>
    <w:p w14:paraId="0F211444" w14:textId="7AE9BD46" w:rsidR="004334FD" w:rsidRPr="0020186D" w:rsidRDefault="004334FD" w:rsidP="00844300">
      <w:pPr>
        <w:pStyle w:val="ListParagraph"/>
        <w:numPr>
          <w:ilvl w:val="0"/>
          <w:numId w:val="68"/>
        </w:numPr>
        <w:spacing w:after="0"/>
        <w:rPr>
          <w:rFonts w:ascii="Arial" w:hAnsi="Arial" w:cs="Arial"/>
          <w:sz w:val="22"/>
          <w:szCs w:val="22"/>
        </w:rPr>
      </w:pPr>
      <w:r w:rsidRPr="00844300">
        <w:rPr>
          <w:rFonts w:ascii="Arial" w:hAnsi="Arial" w:cs="Arial"/>
          <w:sz w:val="22"/>
          <w:szCs w:val="22"/>
        </w:rPr>
        <w:t>i10-index (number of publications with at least 10 citations)</w:t>
      </w:r>
    </w:p>
    <w:p w14:paraId="7BCC919D" w14:textId="77777777" w:rsidR="007E0A7C" w:rsidRPr="0020186D" w:rsidRDefault="004334FD" w:rsidP="007E0A7C">
      <w:pPr>
        <w:pStyle w:val="ListParagraph"/>
        <w:numPr>
          <w:ilvl w:val="0"/>
          <w:numId w:val="68"/>
        </w:numPr>
        <w:spacing w:after="0"/>
        <w:rPr>
          <w:rFonts w:ascii="Arial" w:hAnsi="Arial" w:cs="Arial"/>
          <w:sz w:val="22"/>
          <w:szCs w:val="22"/>
        </w:rPr>
      </w:pPr>
      <w:r w:rsidRPr="00844300">
        <w:rPr>
          <w:rFonts w:ascii="Arial" w:hAnsi="Arial" w:cs="Arial"/>
          <w:sz w:val="22"/>
          <w:szCs w:val="22"/>
        </w:rPr>
        <w:t>Average citations per publication</w:t>
      </w:r>
      <w:r w:rsidR="007E0A7C" w:rsidRPr="0020186D">
        <w:rPr>
          <w:rFonts w:ascii="Arial" w:hAnsi="Arial" w:cs="Arial"/>
          <w:sz w:val="22"/>
          <w:szCs w:val="22"/>
        </w:rPr>
        <w:t xml:space="preserve"> </w:t>
      </w:r>
    </w:p>
    <w:p w14:paraId="03132470" w14:textId="40058010" w:rsidR="004334FD" w:rsidRPr="00844300" w:rsidRDefault="007E0A7C" w:rsidP="00844300">
      <w:pPr>
        <w:pStyle w:val="ListParagraph"/>
        <w:numPr>
          <w:ilvl w:val="0"/>
          <w:numId w:val="68"/>
        </w:numPr>
        <w:spacing w:after="0"/>
        <w:rPr>
          <w:rFonts w:ascii="Arial" w:hAnsi="Arial" w:cs="Arial"/>
          <w:sz w:val="22"/>
          <w:szCs w:val="22"/>
        </w:rPr>
      </w:pPr>
      <w:r w:rsidRPr="0020186D">
        <w:rPr>
          <w:rFonts w:ascii="Arial" w:hAnsi="Arial" w:cs="Arial"/>
          <w:sz w:val="22"/>
          <w:szCs w:val="22"/>
        </w:rPr>
        <w:t xml:space="preserve">Field Citation Impact (FCWI), number of citations received by faculty’s publications relative to the average number of citations received by all other similar publications (average=1.0) </w:t>
      </w:r>
      <w:r w:rsidRPr="0020186D">
        <w:rPr>
          <w:rStyle w:val="FootnoteReference"/>
          <w:rFonts w:ascii="Arial" w:hAnsi="Arial" w:cs="Arial"/>
          <w:sz w:val="22"/>
          <w:szCs w:val="22"/>
        </w:rPr>
        <w:footnoteReference w:id="40"/>
      </w:r>
    </w:p>
    <w:p w14:paraId="106984DA" w14:textId="77777777" w:rsidR="004334FD" w:rsidRPr="0020186D" w:rsidRDefault="004334FD" w:rsidP="004334FD">
      <w:pPr>
        <w:spacing w:after="0"/>
        <w:contextualSpacing/>
        <w:rPr>
          <w:rFonts w:ascii="Arial" w:hAnsi="Arial" w:cs="Arial"/>
          <w:sz w:val="22"/>
          <w:szCs w:val="22"/>
        </w:rPr>
      </w:pPr>
    </w:p>
    <w:p w14:paraId="3B1A6076" w14:textId="155929EE" w:rsidR="004334FD" w:rsidRPr="00844300" w:rsidRDefault="004334FD" w:rsidP="00844300">
      <w:pPr>
        <w:pStyle w:val="ListParagraph"/>
        <w:numPr>
          <w:ilvl w:val="0"/>
          <w:numId w:val="67"/>
        </w:numPr>
        <w:spacing w:after="0"/>
        <w:rPr>
          <w:rFonts w:ascii="Arial" w:hAnsi="Arial" w:cs="Arial"/>
          <w:sz w:val="22"/>
          <w:szCs w:val="22"/>
        </w:rPr>
      </w:pPr>
      <w:r w:rsidRPr="00844300">
        <w:rPr>
          <w:rFonts w:ascii="Arial" w:hAnsi="Arial" w:cs="Arial"/>
          <w:sz w:val="22"/>
          <w:szCs w:val="22"/>
        </w:rPr>
        <w:t xml:space="preserve">Grant </w:t>
      </w:r>
      <w:r w:rsidR="001E3D09">
        <w:rPr>
          <w:rFonts w:ascii="Arial" w:hAnsi="Arial" w:cs="Arial"/>
          <w:sz w:val="22"/>
          <w:szCs w:val="22"/>
        </w:rPr>
        <w:t>f</w:t>
      </w:r>
      <w:r w:rsidRPr="00844300">
        <w:rPr>
          <w:rFonts w:ascii="Arial" w:hAnsi="Arial" w:cs="Arial"/>
          <w:sz w:val="22"/>
          <w:szCs w:val="22"/>
        </w:rPr>
        <w:t>unding:</w:t>
      </w:r>
    </w:p>
    <w:p w14:paraId="7DF3615C" w14:textId="3F6219C4" w:rsidR="004334FD" w:rsidRPr="00844300" w:rsidRDefault="004334FD" w:rsidP="00844300">
      <w:pPr>
        <w:pStyle w:val="ListParagraph"/>
        <w:numPr>
          <w:ilvl w:val="0"/>
          <w:numId w:val="69"/>
        </w:numPr>
        <w:spacing w:after="0"/>
        <w:rPr>
          <w:rFonts w:ascii="Arial" w:hAnsi="Arial" w:cs="Arial"/>
          <w:sz w:val="22"/>
          <w:szCs w:val="22"/>
        </w:rPr>
      </w:pPr>
      <w:r w:rsidRPr="00844300">
        <w:rPr>
          <w:rFonts w:ascii="Arial" w:hAnsi="Arial" w:cs="Arial"/>
          <w:sz w:val="22"/>
          <w:szCs w:val="22"/>
        </w:rPr>
        <w:t>Total amount of grant funding received</w:t>
      </w:r>
    </w:p>
    <w:p w14:paraId="7CEB0619" w14:textId="63751A8B" w:rsidR="004334FD" w:rsidRPr="00844300" w:rsidRDefault="004334FD" w:rsidP="00844300">
      <w:pPr>
        <w:pStyle w:val="ListParagraph"/>
        <w:numPr>
          <w:ilvl w:val="0"/>
          <w:numId w:val="69"/>
        </w:numPr>
        <w:spacing w:after="0"/>
        <w:rPr>
          <w:rFonts w:ascii="Arial" w:hAnsi="Arial" w:cs="Arial"/>
          <w:sz w:val="22"/>
          <w:szCs w:val="22"/>
        </w:rPr>
      </w:pPr>
      <w:r w:rsidRPr="00844300">
        <w:rPr>
          <w:rFonts w:ascii="Arial" w:hAnsi="Arial" w:cs="Arial"/>
          <w:sz w:val="22"/>
          <w:szCs w:val="22"/>
        </w:rPr>
        <w:t>Number of funded projects</w:t>
      </w:r>
    </w:p>
    <w:p w14:paraId="5F55DAB3" w14:textId="517F1167" w:rsidR="004334FD" w:rsidRPr="00844300" w:rsidRDefault="004334FD" w:rsidP="00844300">
      <w:pPr>
        <w:pStyle w:val="ListParagraph"/>
        <w:numPr>
          <w:ilvl w:val="0"/>
          <w:numId w:val="69"/>
        </w:numPr>
        <w:spacing w:after="0"/>
        <w:rPr>
          <w:rFonts w:ascii="Arial" w:hAnsi="Arial" w:cs="Arial"/>
          <w:sz w:val="22"/>
          <w:szCs w:val="22"/>
        </w:rPr>
      </w:pPr>
      <w:r w:rsidRPr="00844300">
        <w:rPr>
          <w:rFonts w:ascii="Arial" w:hAnsi="Arial" w:cs="Arial"/>
          <w:sz w:val="22"/>
          <w:szCs w:val="22"/>
        </w:rPr>
        <w:t>Number of grant proposals submitted and awarded</w:t>
      </w:r>
    </w:p>
    <w:p w14:paraId="7BB3FB56" w14:textId="733481E7" w:rsidR="004334FD" w:rsidRPr="00844300" w:rsidRDefault="004334FD" w:rsidP="00844300">
      <w:pPr>
        <w:pStyle w:val="ListParagraph"/>
        <w:numPr>
          <w:ilvl w:val="0"/>
          <w:numId w:val="69"/>
        </w:numPr>
        <w:spacing w:after="0"/>
        <w:rPr>
          <w:rFonts w:ascii="Arial" w:hAnsi="Arial" w:cs="Arial"/>
          <w:sz w:val="22"/>
          <w:szCs w:val="22"/>
        </w:rPr>
      </w:pPr>
      <w:r w:rsidRPr="00844300">
        <w:rPr>
          <w:rFonts w:ascii="Arial" w:hAnsi="Arial" w:cs="Arial"/>
          <w:sz w:val="22"/>
          <w:szCs w:val="22"/>
        </w:rPr>
        <w:t>Percentage of successful grant proposals</w:t>
      </w:r>
    </w:p>
    <w:p w14:paraId="42BE0B2D" w14:textId="77777777" w:rsidR="004334FD" w:rsidRPr="0020186D" w:rsidRDefault="004334FD" w:rsidP="004334FD">
      <w:pPr>
        <w:spacing w:after="0"/>
        <w:contextualSpacing/>
        <w:rPr>
          <w:rFonts w:ascii="Arial" w:hAnsi="Arial" w:cs="Arial"/>
          <w:sz w:val="22"/>
          <w:szCs w:val="22"/>
        </w:rPr>
      </w:pPr>
    </w:p>
    <w:p w14:paraId="0FBF9DC9" w14:textId="18AA4B7B" w:rsidR="004334FD" w:rsidRPr="00844300" w:rsidRDefault="004334FD" w:rsidP="00844300">
      <w:pPr>
        <w:pStyle w:val="ListParagraph"/>
        <w:numPr>
          <w:ilvl w:val="0"/>
          <w:numId w:val="67"/>
        </w:numPr>
        <w:spacing w:after="0"/>
        <w:rPr>
          <w:rFonts w:ascii="Arial" w:hAnsi="Arial" w:cs="Arial"/>
          <w:sz w:val="22"/>
          <w:szCs w:val="22"/>
        </w:rPr>
      </w:pPr>
      <w:r w:rsidRPr="00844300">
        <w:rPr>
          <w:rFonts w:ascii="Arial" w:hAnsi="Arial" w:cs="Arial"/>
          <w:sz w:val="22"/>
          <w:szCs w:val="22"/>
        </w:rPr>
        <w:t xml:space="preserve">Conference </w:t>
      </w:r>
      <w:r w:rsidR="001E3D09">
        <w:rPr>
          <w:rFonts w:ascii="Arial" w:hAnsi="Arial" w:cs="Arial"/>
          <w:sz w:val="22"/>
          <w:szCs w:val="22"/>
        </w:rPr>
        <w:t>p</w:t>
      </w:r>
      <w:r w:rsidRPr="00844300">
        <w:rPr>
          <w:rFonts w:ascii="Arial" w:hAnsi="Arial" w:cs="Arial"/>
          <w:sz w:val="22"/>
          <w:szCs w:val="22"/>
        </w:rPr>
        <w:t>articipation:</w:t>
      </w:r>
    </w:p>
    <w:p w14:paraId="4514D2BB" w14:textId="54BAFE25" w:rsidR="004334FD" w:rsidRPr="00844300" w:rsidRDefault="004334FD" w:rsidP="00844300">
      <w:pPr>
        <w:pStyle w:val="ListParagraph"/>
        <w:numPr>
          <w:ilvl w:val="0"/>
          <w:numId w:val="70"/>
        </w:numPr>
        <w:spacing w:after="0"/>
        <w:rPr>
          <w:rFonts w:ascii="Arial" w:hAnsi="Arial" w:cs="Arial"/>
          <w:sz w:val="22"/>
          <w:szCs w:val="22"/>
        </w:rPr>
      </w:pPr>
      <w:r w:rsidRPr="00844300">
        <w:rPr>
          <w:rFonts w:ascii="Arial" w:hAnsi="Arial" w:cs="Arial"/>
          <w:sz w:val="22"/>
          <w:szCs w:val="22"/>
        </w:rPr>
        <w:t>Number of invited talks and presentations</w:t>
      </w:r>
    </w:p>
    <w:p w14:paraId="4AE517F0" w14:textId="1A1B3EB4" w:rsidR="004334FD" w:rsidRPr="00844300" w:rsidRDefault="004334FD" w:rsidP="00844300">
      <w:pPr>
        <w:pStyle w:val="ListParagraph"/>
        <w:numPr>
          <w:ilvl w:val="0"/>
          <w:numId w:val="70"/>
        </w:numPr>
        <w:spacing w:after="0"/>
        <w:rPr>
          <w:rFonts w:ascii="Arial" w:hAnsi="Arial" w:cs="Arial"/>
          <w:sz w:val="22"/>
          <w:szCs w:val="22"/>
        </w:rPr>
      </w:pPr>
      <w:r w:rsidRPr="00844300">
        <w:rPr>
          <w:rFonts w:ascii="Arial" w:hAnsi="Arial" w:cs="Arial"/>
          <w:sz w:val="22"/>
          <w:szCs w:val="22"/>
        </w:rPr>
        <w:t>Number of contributed talks and poster presentations</w:t>
      </w:r>
    </w:p>
    <w:p w14:paraId="51D44161" w14:textId="31F6DCDA" w:rsidR="004334FD" w:rsidRPr="00844300" w:rsidRDefault="004334FD" w:rsidP="00844300">
      <w:pPr>
        <w:pStyle w:val="ListParagraph"/>
        <w:numPr>
          <w:ilvl w:val="0"/>
          <w:numId w:val="70"/>
        </w:numPr>
        <w:spacing w:after="0"/>
        <w:rPr>
          <w:rFonts w:ascii="Arial" w:hAnsi="Arial" w:cs="Arial"/>
          <w:sz w:val="22"/>
          <w:szCs w:val="22"/>
        </w:rPr>
      </w:pPr>
      <w:r w:rsidRPr="00844300">
        <w:rPr>
          <w:rFonts w:ascii="Arial" w:hAnsi="Arial" w:cs="Arial"/>
          <w:sz w:val="22"/>
          <w:szCs w:val="22"/>
        </w:rPr>
        <w:t>Participation in conference organizing committees</w:t>
      </w:r>
    </w:p>
    <w:p w14:paraId="56DD155B" w14:textId="77777777" w:rsidR="004334FD" w:rsidRPr="0020186D" w:rsidRDefault="004334FD" w:rsidP="004334FD">
      <w:pPr>
        <w:spacing w:after="0"/>
        <w:contextualSpacing/>
        <w:rPr>
          <w:rFonts w:ascii="Arial" w:hAnsi="Arial" w:cs="Arial"/>
          <w:sz w:val="22"/>
          <w:szCs w:val="22"/>
        </w:rPr>
      </w:pPr>
    </w:p>
    <w:p w14:paraId="7A892C35" w14:textId="235972D9" w:rsidR="004334FD" w:rsidRPr="00844300" w:rsidRDefault="004334FD" w:rsidP="00844300">
      <w:pPr>
        <w:pStyle w:val="ListParagraph"/>
        <w:numPr>
          <w:ilvl w:val="0"/>
          <w:numId w:val="67"/>
        </w:numPr>
        <w:spacing w:after="0"/>
        <w:rPr>
          <w:rFonts w:ascii="Arial" w:hAnsi="Arial" w:cs="Arial"/>
          <w:sz w:val="22"/>
          <w:szCs w:val="22"/>
        </w:rPr>
      </w:pPr>
      <w:r w:rsidRPr="00844300">
        <w:rPr>
          <w:rFonts w:ascii="Arial" w:hAnsi="Arial" w:cs="Arial"/>
          <w:sz w:val="22"/>
          <w:szCs w:val="22"/>
        </w:rPr>
        <w:t xml:space="preserve">Patents and </w:t>
      </w:r>
      <w:r w:rsidR="001E3D09">
        <w:rPr>
          <w:rFonts w:ascii="Arial" w:hAnsi="Arial" w:cs="Arial"/>
          <w:sz w:val="22"/>
          <w:szCs w:val="22"/>
        </w:rPr>
        <w:t>i</w:t>
      </w:r>
      <w:r w:rsidRPr="00844300">
        <w:rPr>
          <w:rFonts w:ascii="Arial" w:hAnsi="Arial" w:cs="Arial"/>
          <w:sz w:val="22"/>
          <w:szCs w:val="22"/>
        </w:rPr>
        <w:t xml:space="preserve">ntellectual </w:t>
      </w:r>
      <w:r w:rsidR="001E3D09">
        <w:rPr>
          <w:rFonts w:ascii="Arial" w:hAnsi="Arial" w:cs="Arial"/>
          <w:sz w:val="22"/>
          <w:szCs w:val="22"/>
        </w:rPr>
        <w:t>p</w:t>
      </w:r>
      <w:r w:rsidRPr="00844300">
        <w:rPr>
          <w:rFonts w:ascii="Arial" w:hAnsi="Arial" w:cs="Arial"/>
          <w:sz w:val="22"/>
          <w:szCs w:val="22"/>
        </w:rPr>
        <w:t>roperty:</w:t>
      </w:r>
    </w:p>
    <w:p w14:paraId="7B71D986" w14:textId="4E6579CC" w:rsidR="004334FD" w:rsidRPr="00844300" w:rsidRDefault="004334FD" w:rsidP="00844300">
      <w:pPr>
        <w:pStyle w:val="ListParagraph"/>
        <w:numPr>
          <w:ilvl w:val="0"/>
          <w:numId w:val="71"/>
        </w:numPr>
        <w:spacing w:after="0"/>
        <w:rPr>
          <w:rFonts w:ascii="Arial" w:hAnsi="Arial" w:cs="Arial"/>
          <w:sz w:val="22"/>
          <w:szCs w:val="22"/>
        </w:rPr>
      </w:pPr>
      <w:r w:rsidRPr="00844300">
        <w:rPr>
          <w:rFonts w:ascii="Arial" w:hAnsi="Arial" w:cs="Arial"/>
          <w:sz w:val="22"/>
          <w:szCs w:val="22"/>
        </w:rPr>
        <w:t>Number of patents filed and granted</w:t>
      </w:r>
    </w:p>
    <w:p w14:paraId="59B2D5A6" w14:textId="77F2A62E" w:rsidR="004334FD" w:rsidRPr="00844300" w:rsidRDefault="004334FD" w:rsidP="00844300">
      <w:pPr>
        <w:pStyle w:val="ListParagraph"/>
        <w:numPr>
          <w:ilvl w:val="0"/>
          <w:numId w:val="71"/>
        </w:numPr>
        <w:spacing w:after="0"/>
        <w:rPr>
          <w:rFonts w:ascii="Arial" w:hAnsi="Arial" w:cs="Arial"/>
          <w:sz w:val="22"/>
          <w:szCs w:val="22"/>
        </w:rPr>
      </w:pPr>
      <w:r w:rsidRPr="00844300">
        <w:rPr>
          <w:rFonts w:ascii="Arial" w:hAnsi="Arial" w:cs="Arial"/>
          <w:sz w:val="22"/>
          <w:szCs w:val="22"/>
        </w:rPr>
        <w:t>Licensing agreements</w:t>
      </w:r>
    </w:p>
    <w:p w14:paraId="3CBB37C4" w14:textId="15DE587A" w:rsidR="004334FD" w:rsidRPr="00844300" w:rsidRDefault="004334FD" w:rsidP="00844300">
      <w:pPr>
        <w:pStyle w:val="ListParagraph"/>
        <w:numPr>
          <w:ilvl w:val="0"/>
          <w:numId w:val="71"/>
        </w:numPr>
        <w:spacing w:after="0"/>
        <w:rPr>
          <w:rFonts w:ascii="Arial" w:hAnsi="Arial" w:cs="Arial"/>
          <w:sz w:val="22"/>
          <w:szCs w:val="22"/>
        </w:rPr>
      </w:pPr>
      <w:r w:rsidRPr="00844300">
        <w:rPr>
          <w:rFonts w:ascii="Arial" w:hAnsi="Arial" w:cs="Arial"/>
          <w:sz w:val="22"/>
          <w:szCs w:val="22"/>
        </w:rPr>
        <w:t>Spin-off companies or startups founded</w:t>
      </w:r>
    </w:p>
    <w:p w14:paraId="75573AB5" w14:textId="77777777" w:rsidR="004334FD" w:rsidRPr="0020186D" w:rsidRDefault="004334FD" w:rsidP="004334FD">
      <w:pPr>
        <w:spacing w:after="0"/>
        <w:contextualSpacing/>
        <w:rPr>
          <w:rFonts w:ascii="Arial" w:hAnsi="Arial" w:cs="Arial"/>
          <w:sz w:val="22"/>
          <w:szCs w:val="22"/>
        </w:rPr>
      </w:pPr>
    </w:p>
    <w:p w14:paraId="2E743029" w14:textId="3997C167" w:rsidR="004334FD" w:rsidRPr="00844300" w:rsidRDefault="004334FD" w:rsidP="00844300">
      <w:pPr>
        <w:pStyle w:val="ListParagraph"/>
        <w:numPr>
          <w:ilvl w:val="0"/>
          <w:numId w:val="67"/>
        </w:numPr>
        <w:spacing w:after="0"/>
        <w:rPr>
          <w:rFonts w:ascii="Arial" w:hAnsi="Arial" w:cs="Arial"/>
          <w:sz w:val="22"/>
          <w:szCs w:val="22"/>
        </w:rPr>
      </w:pPr>
      <w:r w:rsidRPr="00844300">
        <w:rPr>
          <w:rFonts w:ascii="Arial" w:hAnsi="Arial" w:cs="Arial"/>
          <w:sz w:val="22"/>
          <w:szCs w:val="22"/>
        </w:rPr>
        <w:t xml:space="preserve">Editorial </w:t>
      </w:r>
      <w:r w:rsidR="001E3D09">
        <w:rPr>
          <w:rFonts w:ascii="Arial" w:hAnsi="Arial" w:cs="Arial"/>
          <w:sz w:val="22"/>
          <w:szCs w:val="22"/>
        </w:rPr>
        <w:t>r</w:t>
      </w:r>
      <w:r w:rsidRPr="00844300">
        <w:rPr>
          <w:rFonts w:ascii="Arial" w:hAnsi="Arial" w:cs="Arial"/>
          <w:sz w:val="22"/>
          <w:szCs w:val="22"/>
        </w:rPr>
        <w:t>oles:</w:t>
      </w:r>
    </w:p>
    <w:p w14:paraId="3A6858DB" w14:textId="30D511C9" w:rsidR="004334FD" w:rsidRPr="00844300" w:rsidRDefault="004334FD" w:rsidP="00916C26">
      <w:pPr>
        <w:pStyle w:val="ListParagraph"/>
        <w:numPr>
          <w:ilvl w:val="0"/>
          <w:numId w:val="89"/>
        </w:numPr>
        <w:spacing w:after="0"/>
        <w:rPr>
          <w:rFonts w:ascii="Arial" w:hAnsi="Arial" w:cs="Arial"/>
          <w:sz w:val="22"/>
          <w:szCs w:val="22"/>
        </w:rPr>
      </w:pPr>
      <w:r w:rsidRPr="00844300">
        <w:rPr>
          <w:rFonts w:ascii="Arial" w:hAnsi="Arial" w:cs="Arial"/>
          <w:sz w:val="22"/>
          <w:szCs w:val="22"/>
        </w:rPr>
        <w:t>Number of editorial board memberships</w:t>
      </w:r>
    </w:p>
    <w:p w14:paraId="502599BB" w14:textId="372C8B39" w:rsidR="004334FD" w:rsidRPr="00844300" w:rsidRDefault="004334FD" w:rsidP="00916C26">
      <w:pPr>
        <w:pStyle w:val="ListParagraph"/>
        <w:numPr>
          <w:ilvl w:val="0"/>
          <w:numId w:val="89"/>
        </w:numPr>
        <w:spacing w:after="0"/>
        <w:rPr>
          <w:rFonts w:ascii="Arial" w:hAnsi="Arial" w:cs="Arial"/>
          <w:sz w:val="22"/>
          <w:szCs w:val="22"/>
        </w:rPr>
      </w:pPr>
      <w:r w:rsidRPr="00844300">
        <w:rPr>
          <w:rFonts w:ascii="Arial" w:hAnsi="Arial" w:cs="Arial"/>
          <w:sz w:val="22"/>
          <w:szCs w:val="22"/>
        </w:rPr>
        <w:t>Number of guest editor roles</w:t>
      </w:r>
    </w:p>
    <w:p w14:paraId="4D878269" w14:textId="115A3BF0" w:rsidR="004334FD" w:rsidRPr="00844300" w:rsidRDefault="004334FD" w:rsidP="00916C26">
      <w:pPr>
        <w:pStyle w:val="ListParagraph"/>
        <w:numPr>
          <w:ilvl w:val="0"/>
          <w:numId w:val="89"/>
        </w:numPr>
        <w:spacing w:after="0"/>
        <w:rPr>
          <w:rFonts w:ascii="Arial" w:hAnsi="Arial" w:cs="Arial"/>
          <w:sz w:val="22"/>
          <w:szCs w:val="22"/>
        </w:rPr>
      </w:pPr>
      <w:r w:rsidRPr="00844300">
        <w:rPr>
          <w:rFonts w:ascii="Arial" w:hAnsi="Arial" w:cs="Arial"/>
          <w:sz w:val="22"/>
          <w:szCs w:val="22"/>
        </w:rPr>
        <w:t>Number of peer reviews conducted</w:t>
      </w:r>
    </w:p>
    <w:p w14:paraId="62A2CA10" w14:textId="77777777" w:rsidR="004334FD" w:rsidRPr="0020186D" w:rsidRDefault="004334FD" w:rsidP="004334FD">
      <w:pPr>
        <w:spacing w:after="0"/>
        <w:contextualSpacing/>
        <w:rPr>
          <w:rFonts w:ascii="Arial" w:hAnsi="Arial" w:cs="Arial"/>
          <w:sz w:val="22"/>
          <w:szCs w:val="22"/>
        </w:rPr>
      </w:pPr>
    </w:p>
    <w:p w14:paraId="1A2EB270" w14:textId="0DE36CB4" w:rsidR="004334FD" w:rsidRPr="00844300" w:rsidRDefault="004334FD" w:rsidP="00844300">
      <w:pPr>
        <w:pStyle w:val="ListParagraph"/>
        <w:numPr>
          <w:ilvl w:val="0"/>
          <w:numId w:val="67"/>
        </w:numPr>
        <w:spacing w:after="0"/>
        <w:rPr>
          <w:rFonts w:ascii="Arial" w:hAnsi="Arial" w:cs="Arial"/>
          <w:sz w:val="22"/>
          <w:szCs w:val="22"/>
        </w:rPr>
      </w:pPr>
      <w:r w:rsidRPr="00844300">
        <w:rPr>
          <w:rFonts w:ascii="Arial" w:hAnsi="Arial" w:cs="Arial"/>
          <w:sz w:val="22"/>
          <w:szCs w:val="22"/>
        </w:rPr>
        <w:lastRenderedPageBreak/>
        <w:t xml:space="preserve">Teaching and </w:t>
      </w:r>
      <w:r w:rsidR="001E3D09">
        <w:rPr>
          <w:rFonts w:ascii="Arial" w:hAnsi="Arial" w:cs="Arial"/>
          <w:sz w:val="22"/>
          <w:szCs w:val="22"/>
        </w:rPr>
        <w:t>m</w:t>
      </w:r>
      <w:r w:rsidRPr="00844300">
        <w:rPr>
          <w:rFonts w:ascii="Arial" w:hAnsi="Arial" w:cs="Arial"/>
          <w:sz w:val="22"/>
          <w:szCs w:val="22"/>
        </w:rPr>
        <w:t>entorship:</w:t>
      </w:r>
    </w:p>
    <w:p w14:paraId="0C803860" w14:textId="3C2C5E54" w:rsidR="004334FD" w:rsidRPr="00844300" w:rsidRDefault="004334FD" w:rsidP="00844300">
      <w:pPr>
        <w:pStyle w:val="ListParagraph"/>
        <w:numPr>
          <w:ilvl w:val="0"/>
          <w:numId w:val="72"/>
        </w:numPr>
        <w:spacing w:after="0"/>
        <w:rPr>
          <w:rFonts w:ascii="Arial" w:hAnsi="Arial" w:cs="Arial"/>
          <w:sz w:val="22"/>
          <w:szCs w:val="22"/>
        </w:rPr>
      </w:pPr>
      <w:r w:rsidRPr="00844300">
        <w:rPr>
          <w:rFonts w:ascii="Arial" w:hAnsi="Arial" w:cs="Arial"/>
          <w:sz w:val="22"/>
          <w:szCs w:val="22"/>
        </w:rPr>
        <w:t>Number of PhD and master's students supervised</w:t>
      </w:r>
    </w:p>
    <w:p w14:paraId="2DFF6B81" w14:textId="12E2DE6F" w:rsidR="004334FD" w:rsidRPr="00844300" w:rsidRDefault="004334FD" w:rsidP="00844300">
      <w:pPr>
        <w:pStyle w:val="ListParagraph"/>
        <w:numPr>
          <w:ilvl w:val="0"/>
          <w:numId w:val="72"/>
        </w:numPr>
        <w:spacing w:after="0"/>
        <w:rPr>
          <w:rFonts w:ascii="Arial" w:hAnsi="Arial" w:cs="Arial"/>
          <w:sz w:val="22"/>
          <w:szCs w:val="22"/>
        </w:rPr>
      </w:pPr>
      <w:r w:rsidRPr="00844300">
        <w:rPr>
          <w:rFonts w:ascii="Arial" w:hAnsi="Arial" w:cs="Arial"/>
          <w:sz w:val="22"/>
          <w:szCs w:val="22"/>
        </w:rPr>
        <w:t>Number of postdoctoral researchers supervised</w:t>
      </w:r>
    </w:p>
    <w:p w14:paraId="3ACC0948" w14:textId="10C8DCE4" w:rsidR="004334FD" w:rsidRPr="00844300" w:rsidRDefault="004334FD" w:rsidP="00844300">
      <w:pPr>
        <w:pStyle w:val="ListParagraph"/>
        <w:numPr>
          <w:ilvl w:val="0"/>
          <w:numId w:val="72"/>
        </w:numPr>
        <w:spacing w:after="0"/>
        <w:rPr>
          <w:rFonts w:ascii="Arial" w:hAnsi="Arial" w:cs="Arial"/>
          <w:sz w:val="22"/>
          <w:szCs w:val="22"/>
        </w:rPr>
      </w:pPr>
      <w:r w:rsidRPr="00844300">
        <w:rPr>
          <w:rFonts w:ascii="Arial" w:hAnsi="Arial" w:cs="Arial"/>
          <w:sz w:val="22"/>
          <w:szCs w:val="22"/>
        </w:rPr>
        <w:t>Teaching load (number of courses taught, number of students instructed)</w:t>
      </w:r>
    </w:p>
    <w:p w14:paraId="408CEBB1" w14:textId="77777777" w:rsidR="004334FD" w:rsidRPr="0020186D" w:rsidRDefault="004334FD" w:rsidP="004334FD">
      <w:pPr>
        <w:spacing w:after="0"/>
        <w:contextualSpacing/>
        <w:rPr>
          <w:rFonts w:ascii="Arial" w:hAnsi="Arial" w:cs="Arial"/>
          <w:sz w:val="22"/>
          <w:szCs w:val="22"/>
        </w:rPr>
      </w:pPr>
    </w:p>
    <w:p w14:paraId="793ACBA6" w14:textId="68CDF886" w:rsidR="004334FD" w:rsidRPr="00844300" w:rsidRDefault="004334FD" w:rsidP="00844300">
      <w:pPr>
        <w:pStyle w:val="ListParagraph"/>
        <w:numPr>
          <w:ilvl w:val="0"/>
          <w:numId w:val="67"/>
        </w:numPr>
        <w:spacing w:after="0"/>
        <w:rPr>
          <w:rFonts w:ascii="Arial" w:hAnsi="Arial" w:cs="Arial"/>
          <w:sz w:val="22"/>
          <w:szCs w:val="22"/>
        </w:rPr>
      </w:pPr>
      <w:r w:rsidRPr="00844300">
        <w:rPr>
          <w:rFonts w:ascii="Arial" w:hAnsi="Arial" w:cs="Arial"/>
          <w:sz w:val="22"/>
          <w:szCs w:val="22"/>
        </w:rPr>
        <w:t xml:space="preserve">Professional </w:t>
      </w:r>
      <w:r w:rsidR="001E3D09">
        <w:rPr>
          <w:rFonts w:ascii="Arial" w:hAnsi="Arial" w:cs="Arial"/>
          <w:sz w:val="22"/>
          <w:szCs w:val="22"/>
        </w:rPr>
        <w:t>r</w:t>
      </w:r>
      <w:r w:rsidRPr="00844300">
        <w:rPr>
          <w:rFonts w:ascii="Arial" w:hAnsi="Arial" w:cs="Arial"/>
          <w:sz w:val="22"/>
          <w:szCs w:val="22"/>
        </w:rPr>
        <w:t>ecognition:</w:t>
      </w:r>
    </w:p>
    <w:p w14:paraId="5FA3A427" w14:textId="54C7914E" w:rsidR="004334FD" w:rsidRPr="00844300" w:rsidRDefault="004334FD" w:rsidP="00844300">
      <w:pPr>
        <w:pStyle w:val="ListParagraph"/>
        <w:numPr>
          <w:ilvl w:val="0"/>
          <w:numId w:val="73"/>
        </w:numPr>
        <w:spacing w:after="0"/>
        <w:rPr>
          <w:rFonts w:ascii="Arial" w:hAnsi="Arial" w:cs="Arial"/>
          <w:sz w:val="22"/>
          <w:szCs w:val="22"/>
        </w:rPr>
      </w:pPr>
      <w:r w:rsidRPr="00844300">
        <w:rPr>
          <w:rFonts w:ascii="Arial" w:hAnsi="Arial" w:cs="Arial"/>
          <w:sz w:val="22"/>
          <w:szCs w:val="22"/>
        </w:rPr>
        <w:t>Awards and honors received</w:t>
      </w:r>
    </w:p>
    <w:p w14:paraId="23DD47F5" w14:textId="18306406" w:rsidR="004334FD" w:rsidRPr="00844300" w:rsidRDefault="004334FD" w:rsidP="00844300">
      <w:pPr>
        <w:pStyle w:val="ListParagraph"/>
        <w:numPr>
          <w:ilvl w:val="0"/>
          <w:numId w:val="73"/>
        </w:numPr>
        <w:spacing w:after="0"/>
        <w:rPr>
          <w:rFonts w:ascii="Arial" w:hAnsi="Arial" w:cs="Arial"/>
          <w:sz w:val="22"/>
          <w:szCs w:val="22"/>
        </w:rPr>
      </w:pPr>
      <w:r w:rsidRPr="00844300">
        <w:rPr>
          <w:rFonts w:ascii="Arial" w:hAnsi="Arial" w:cs="Arial"/>
          <w:sz w:val="22"/>
          <w:szCs w:val="22"/>
        </w:rPr>
        <w:t>Fellowships in professional societies</w:t>
      </w:r>
    </w:p>
    <w:p w14:paraId="7B1E4908" w14:textId="1F66184D" w:rsidR="004334FD" w:rsidRPr="00844300" w:rsidRDefault="004334FD" w:rsidP="00844300">
      <w:pPr>
        <w:pStyle w:val="ListParagraph"/>
        <w:numPr>
          <w:ilvl w:val="0"/>
          <w:numId w:val="73"/>
        </w:numPr>
        <w:spacing w:after="0"/>
        <w:rPr>
          <w:rFonts w:ascii="Arial" w:hAnsi="Arial" w:cs="Arial"/>
          <w:sz w:val="22"/>
          <w:szCs w:val="22"/>
        </w:rPr>
      </w:pPr>
      <w:r w:rsidRPr="00844300">
        <w:rPr>
          <w:rFonts w:ascii="Arial" w:hAnsi="Arial" w:cs="Arial"/>
          <w:sz w:val="22"/>
          <w:szCs w:val="22"/>
        </w:rPr>
        <w:t>Membership</w:t>
      </w:r>
      <w:r w:rsidR="001E3D09">
        <w:rPr>
          <w:rFonts w:ascii="Arial" w:hAnsi="Arial" w:cs="Arial"/>
          <w:sz w:val="22"/>
          <w:szCs w:val="22"/>
        </w:rPr>
        <w:t>s</w:t>
      </w:r>
      <w:r w:rsidRPr="00844300">
        <w:rPr>
          <w:rFonts w:ascii="Arial" w:hAnsi="Arial" w:cs="Arial"/>
          <w:sz w:val="22"/>
          <w:szCs w:val="22"/>
        </w:rPr>
        <w:t xml:space="preserve"> in prestigious academies</w:t>
      </w:r>
    </w:p>
    <w:p w14:paraId="4C84101B" w14:textId="77777777" w:rsidR="004334FD" w:rsidRPr="0020186D" w:rsidRDefault="004334FD" w:rsidP="001113E0">
      <w:pPr>
        <w:spacing w:after="0"/>
        <w:contextualSpacing/>
        <w:rPr>
          <w:rFonts w:ascii="Arial" w:hAnsi="Arial" w:cs="Arial"/>
          <w:sz w:val="22"/>
          <w:szCs w:val="22"/>
        </w:rPr>
      </w:pPr>
    </w:p>
    <w:p w14:paraId="017C81C2" w14:textId="104884A1" w:rsidR="00177758" w:rsidRPr="00844300" w:rsidRDefault="00177758" w:rsidP="00844300">
      <w:pPr>
        <w:pStyle w:val="Heading3"/>
        <w:rPr>
          <w:rFonts w:ascii="Arial" w:hAnsi="Arial" w:cs="Arial"/>
        </w:rPr>
      </w:pPr>
      <w:bookmarkStart w:id="49" w:name="_Toc234852707"/>
      <w:r w:rsidRPr="00844300">
        <w:rPr>
          <w:rFonts w:ascii="Arial" w:hAnsi="Arial" w:cs="Arial"/>
        </w:rPr>
        <w:t>Qualitative scholarly productivity measures</w:t>
      </w:r>
      <w:bookmarkEnd w:id="49"/>
    </w:p>
    <w:p w14:paraId="7C35E128" w14:textId="77777777" w:rsidR="00177758" w:rsidRPr="0020186D" w:rsidRDefault="00177758" w:rsidP="001113E0">
      <w:pPr>
        <w:spacing w:after="0"/>
        <w:contextualSpacing/>
        <w:rPr>
          <w:rFonts w:ascii="Arial" w:hAnsi="Arial" w:cs="Arial"/>
          <w:sz w:val="22"/>
          <w:szCs w:val="22"/>
        </w:rPr>
      </w:pPr>
    </w:p>
    <w:p w14:paraId="3F0134D5" w14:textId="34D946CB" w:rsidR="009D4B31" w:rsidRPr="0020186D" w:rsidRDefault="009D4B31" w:rsidP="001113E0">
      <w:pPr>
        <w:spacing w:after="0"/>
        <w:contextualSpacing/>
        <w:rPr>
          <w:rFonts w:ascii="Arial" w:hAnsi="Arial" w:cs="Arial"/>
          <w:sz w:val="22"/>
          <w:szCs w:val="22"/>
        </w:rPr>
      </w:pPr>
      <w:r w:rsidRPr="0020186D">
        <w:rPr>
          <w:rFonts w:ascii="Arial" w:hAnsi="Arial" w:cs="Arial"/>
          <w:sz w:val="22"/>
          <w:szCs w:val="22"/>
        </w:rPr>
        <w:t xml:space="preserve">Examples of </w:t>
      </w:r>
      <w:r w:rsidRPr="00844300">
        <w:rPr>
          <w:rFonts w:ascii="Arial" w:hAnsi="Arial" w:cs="Arial"/>
          <w:b/>
          <w:bCs/>
          <w:sz w:val="22"/>
          <w:szCs w:val="22"/>
          <w:u w:val="single"/>
        </w:rPr>
        <w:t>qualitative</w:t>
      </w:r>
      <w:r w:rsidRPr="0020186D">
        <w:rPr>
          <w:rFonts w:ascii="Arial" w:hAnsi="Arial" w:cs="Arial"/>
          <w:sz w:val="22"/>
          <w:szCs w:val="22"/>
        </w:rPr>
        <w:t xml:space="preserve"> scholarly productivity measures include:</w:t>
      </w:r>
    </w:p>
    <w:p w14:paraId="119421BA" w14:textId="77777777" w:rsidR="004334FD" w:rsidRPr="0020186D" w:rsidRDefault="004334FD" w:rsidP="001113E0">
      <w:pPr>
        <w:spacing w:after="0"/>
        <w:contextualSpacing/>
        <w:rPr>
          <w:rFonts w:ascii="Arial" w:hAnsi="Arial" w:cs="Arial"/>
          <w:sz w:val="22"/>
          <w:szCs w:val="22"/>
        </w:rPr>
      </w:pPr>
    </w:p>
    <w:p w14:paraId="3B5EDA28" w14:textId="40C4234B" w:rsidR="004334FD" w:rsidRPr="0020186D" w:rsidRDefault="004334FD" w:rsidP="00844300">
      <w:pPr>
        <w:pStyle w:val="ListParagraph"/>
        <w:numPr>
          <w:ilvl w:val="0"/>
          <w:numId w:val="74"/>
        </w:numPr>
        <w:spacing w:after="0"/>
        <w:rPr>
          <w:rFonts w:ascii="Arial" w:hAnsi="Arial" w:cs="Arial"/>
          <w:sz w:val="22"/>
          <w:szCs w:val="22"/>
        </w:rPr>
      </w:pPr>
      <w:r w:rsidRPr="0020186D">
        <w:rPr>
          <w:rFonts w:ascii="Arial" w:hAnsi="Arial" w:cs="Arial"/>
          <w:sz w:val="22"/>
          <w:szCs w:val="22"/>
        </w:rPr>
        <w:t xml:space="preserve">Research </w:t>
      </w:r>
      <w:r w:rsidR="001E3D09">
        <w:rPr>
          <w:rFonts w:ascii="Arial" w:hAnsi="Arial" w:cs="Arial"/>
          <w:sz w:val="22"/>
          <w:szCs w:val="22"/>
        </w:rPr>
        <w:t>i</w:t>
      </w:r>
      <w:r w:rsidRPr="0020186D">
        <w:rPr>
          <w:rFonts w:ascii="Arial" w:hAnsi="Arial" w:cs="Arial"/>
          <w:sz w:val="22"/>
          <w:szCs w:val="22"/>
        </w:rPr>
        <w:t xml:space="preserve">mpact </w:t>
      </w:r>
    </w:p>
    <w:p w14:paraId="0C1243B9" w14:textId="23EFA377" w:rsidR="004334FD" w:rsidRPr="00844300" w:rsidRDefault="004334FD" w:rsidP="00844300">
      <w:pPr>
        <w:pStyle w:val="ListParagraph"/>
        <w:numPr>
          <w:ilvl w:val="1"/>
          <w:numId w:val="74"/>
        </w:numPr>
        <w:spacing w:after="0"/>
        <w:rPr>
          <w:rFonts w:ascii="Arial" w:hAnsi="Arial" w:cs="Arial"/>
          <w:sz w:val="22"/>
          <w:szCs w:val="22"/>
        </w:rPr>
      </w:pPr>
      <w:r w:rsidRPr="00844300">
        <w:rPr>
          <w:rFonts w:ascii="Arial" w:hAnsi="Arial" w:cs="Arial"/>
          <w:sz w:val="22"/>
          <w:szCs w:val="22"/>
        </w:rPr>
        <w:t>Influence of research on the field (e.g., groundbreaking discoveries, paradigm shifts)</w:t>
      </w:r>
    </w:p>
    <w:p w14:paraId="33BCD91D" w14:textId="7A18060A" w:rsidR="004334FD" w:rsidRPr="00844300" w:rsidRDefault="004334FD" w:rsidP="00844300">
      <w:pPr>
        <w:pStyle w:val="ListParagraph"/>
        <w:numPr>
          <w:ilvl w:val="1"/>
          <w:numId w:val="74"/>
        </w:numPr>
        <w:spacing w:after="0"/>
        <w:rPr>
          <w:rFonts w:ascii="Arial" w:hAnsi="Arial" w:cs="Arial"/>
          <w:sz w:val="22"/>
          <w:szCs w:val="22"/>
        </w:rPr>
      </w:pPr>
      <w:r w:rsidRPr="00844300">
        <w:rPr>
          <w:rFonts w:ascii="Arial" w:hAnsi="Arial" w:cs="Arial"/>
          <w:sz w:val="22"/>
          <w:szCs w:val="22"/>
        </w:rPr>
        <w:t>Interdisciplinary impact and collaborations</w:t>
      </w:r>
    </w:p>
    <w:p w14:paraId="6EE1FD42" w14:textId="6D609DCC" w:rsidR="004334FD" w:rsidRPr="00844300" w:rsidRDefault="004334FD" w:rsidP="00844300">
      <w:pPr>
        <w:pStyle w:val="ListParagraph"/>
        <w:numPr>
          <w:ilvl w:val="1"/>
          <w:numId w:val="74"/>
        </w:numPr>
        <w:spacing w:after="0"/>
        <w:rPr>
          <w:rFonts w:ascii="Arial" w:hAnsi="Arial" w:cs="Arial"/>
          <w:sz w:val="22"/>
          <w:szCs w:val="22"/>
        </w:rPr>
      </w:pPr>
      <w:r w:rsidRPr="00844300">
        <w:rPr>
          <w:rFonts w:ascii="Arial" w:hAnsi="Arial" w:cs="Arial"/>
          <w:sz w:val="22"/>
          <w:szCs w:val="22"/>
        </w:rPr>
        <w:t>Societal impact (e.g., policy changes, public awareness)</w:t>
      </w:r>
    </w:p>
    <w:p w14:paraId="6EBDB101" w14:textId="77777777" w:rsidR="004334FD" w:rsidRPr="0020186D" w:rsidRDefault="004334FD" w:rsidP="004334FD">
      <w:pPr>
        <w:spacing w:after="0"/>
        <w:contextualSpacing/>
        <w:rPr>
          <w:rFonts w:ascii="Arial" w:hAnsi="Arial" w:cs="Arial"/>
          <w:sz w:val="22"/>
          <w:szCs w:val="22"/>
        </w:rPr>
      </w:pPr>
    </w:p>
    <w:p w14:paraId="657E9486" w14:textId="3F8ABC54" w:rsidR="004334FD" w:rsidRPr="0020186D" w:rsidRDefault="004334FD" w:rsidP="004334FD">
      <w:pPr>
        <w:pStyle w:val="ListParagraph"/>
        <w:numPr>
          <w:ilvl w:val="0"/>
          <w:numId w:val="74"/>
        </w:numPr>
        <w:spacing w:after="0"/>
        <w:rPr>
          <w:rFonts w:ascii="Arial" w:hAnsi="Arial" w:cs="Arial"/>
          <w:sz w:val="22"/>
          <w:szCs w:val="22"/>
        </w:rPr>
      </w:pPr>
      <w:r w:rsidRPr="0020186D">
        <w:rPr>
          <w:rFonts w:ascii="Arial" w:hAnsi="Arial" w:cs="Arial"/>
          <w:sz w:val="22"/>
          <w:szCs w:val="22"/>
        </w:rPr>
        <w:t xml:space="preserve">Quality of </w:t>
      </w:r>
      <w:r w:rsidR="001E3D09">
        <w:rPr>
          <w:rFonts w:ascii="Arial" w:hAnsi="Arial" w:cs="Arial"/>
          <w:sz w:val="22"/>
          <w:szCs w:val="22"/>
        </w:rPr>
        <w:t>p</w:t>
      </w:r>
      <w:r w:rsidRPr="0020186D">
        <w:rPr>
          <w:rFonts w:ascii="Arial" w:hAnsi="Arial" w:cs="Arial"/>
          <w:sz w:val="22"/>
          <w:szCs w:val="22"/>
        </w:rPr>
        <w:t>ublications</w:t>
      </w:r>
    </w:p>
    <w:p w14:paraId="6D3EF50B" w14:textId="2A76CBA3" w:rsidR="004334FD" w:rsidRPr="00844300" w:rsidRDefault="004334FD" w:rsidP="00844300">
      <w:pPr>
        <w:pStyle w:val="ListParagraph"/>
        <w:numPr>
          <w:ilvl w:val="1"/>
          <w:numId w:val="74"/>
        </w:numPr>
        <w:spacing w:after="0"/>
        <w:rPr>
          <w:rFonts w:ascii="Arial" w:hAnsi="Arial" w:cs="Arial"/>
          <w:sz w:val="22"/>
          <w:szCs w:val="22"/>
        </w:rPr>
      </w:pPr>
      <w:r w:rsidRPr="00844300">
        <w:rPr>
          <w:rFonts w:ascii="Arial" w:hAnsi="Arial" w:cs="Arial"/>
          <w:sz w:val="22"/>
          <w:szCs w:val="22"/>
        </w:rPr>
        <w:t>Publishing in high-impact journals</w:t>
      </w:r>
    </w:p>
    <w:p w14:paraId="234BAB19" w14:textId="0C5E43B4" w:rsidR="004334FD" w:rsidRPr="00844300" w:rsidRDefault="004334FD" w:rsidP="00844300">
      <w:pPr>
        <w:pStyle w:val="ListParagraph"/>
        <w:numPr>
          <w:ilvl w:val="1"/>
          <w:numId w:val="74"/>
        </w:numPr>
        <w:spacing w:after="0"/>
        <w:rPr>
          <w:rFonts w:ascii="Arial" w:hAnsi="Arial" w:cs="Arial"/>
          <w:sz w:val="22"/>
          <w:szCs w:val="22"/>
        </w:rPr>
      </w:pPr>
      <w:r w:rsidRPr="00844300">
        <w:rPr>
          <w:rFonts w:ascii="Arial" w:hAnsi="Arial" w:cs="Arial"/>
          <w:sz w:val="22"/>
          <w:szCs w:val="22"/>
        </w:rPr>
        <w:t>Peer review feedback and reception</w:t>
      </w:r>
    </w:p>
    <w:p w14:paraId="28EF9A8D" w14:textId="7BBD3F62" w:rsidR="004334FD" w:rsidRPr="00844300" w:rsidRDefault="004334FD" w:rsidP="00844300">
      <w:pPr>
        <w:pStyle w:val="ListParagraph"/>
        <w:numPr>
          <w:ilvl w:val="1"/>
          <w:numId w:val="74"/>
        </w:numPr>
        <w:spacing w:after="0"/>
        <w:rPr>
          <w:rFonts w:ascii="Arial" w:hAnsi="Arial" w:cs="Arial"/>
          <w:sz w:val="22"/>
          <w:szCs w:val="22"/>
        </w:rPr>
      </w:pPr>
      <w:r w:rsidRPr="00844300">
        <w:rPr>
          <w:rFonts w:ascii="Arial" w:hAnsi="Arial" w:cs="Arial"/>
          <w:sz w:val="22"/>
          <w:szCs w:val="22"/>
        </w:rPr>
        <w:t>Contribution to key debates and discussions in the field</w:t>
      </w:r>
    </w:p>
    <w:p w14:paraId="0B08DD1B" w14:textId="77777777" w:rsidR="004334FD" w:rsidRPr="0020186D" w:rsidRDefault="004334FD" w:rsidP="004334FD">
      <w:pPr>
        <w:spacing w:after="0"/>
        <w:contextualSpacing/>
        <w:rPr>
          <w:rFonts w:ascii="Arial" w:hAnsi="Arial" w:cs="Arial"/>
          <w:sz w:val="22"/>
          <w:szCs w:val="22"/>
        </w:rPr>
      </w:pPr>
    </w:p>
    <w:p w14:paraId="19CAB74B" w14:textId="4D30920F" w:rsidR="004334FD" w:rsidRPr="0020186D" w:rsidRDefault="004334FD" w:rsidP="004334FD">
      <w:pPr>
        <w:pStyle w:val="ListParagraph"/>
        <w:numPr>
          <w:ilvl w:val="0"/>
          <w:numId w:val="74"/>
        </w:numPr>
        <w:spacing w:after="0"/>
        <w:rPr>
          <w:rFonts w:ascii="Arial" w:hAnsi="Arial" w:cs="Arial"/>
          <w:sz w:val="22"/>
          <w:szCs w:val="22"/>
        </w:rPr>
      </w:pPr>
      <w:r w:rsidRPr="0020186D">
        <w:rPr>
          <w:rFonts w:ascii="Arial" w:hAnsi="Arial" w:cs="Arial"/>
          <w:sz w:val="22"/>
          <w:szCs w:val="22"/>
        </w:rPr>
        <w:t xml:space="preserve">Grant </w:t>
      </w:r>
      <w:r w:rsidR="001E3D09">
        <w:rPr>
          <w:rFonts w:ascii="Arial" w:hAnsi="Arial" w:cs="Arial"/>
          <w:sz w:val="22"/>
          <w:szCs w:val="22"/>
        </w:rPr>
        <w:t>p</w:t>
      </w:r>
      <w:r w:rsidRPr="0020186D">
        <w:rPr>
          <w:rFonts w:ascii="Arial" w:hAnsi="Arial" w:cs="Arial"/>
          <w:sz w:val="22"/>
          <w:szCs w:val="22"/>
        </w:rPr>
        <w:t xml:space="preserve">roposal </w:t>
      </w:r>
      <w:r w:rsidR="001E3D09">
        <w:rPr>
          <w:rFonts w:ascii="Arial" w:hAnsi="Arial" w:cs="Arial"/>
          <w:sz w:val="22"/>
          <w:szCs w:val="22"/>
        </w:rPr>
        <w:t>q</w:t>
      </w:r>
      <w:r w:rsidRPr="0020186D">
        <w:rPr>
          <w:rFonts w:ascii="Arial" w:hAnsi="Arial" w:cs="Arial"/>
          <w:sz w:val="22"/>
          <w:szCs w:val="22"/>
        </w:rPr>
        <w:t>uality:</w:t>
      </w:r>
    </w:p>
    <w:p w14:paraId="053563BB" w14:textId="47A1807B" w:rsidR="004334FD" w:rsidRPr="00844300" w:rsidRDefault="004334FD" w:rsidP="00844300">
      <w:pPr>
        <w:pStyle w:val="ListParagraph"/>
        <w:numPr>
          <w:ilvl w:val="1"/>
          <w:numId w:val="74"/>
        </w:numPr>
        <w:spacing w:after="0"/>
        <w:rPr>
          <w:rFonts w:ascii="Arial" w:hAnsi="Arial" w:cs="Arial"/>
          <w:sz w:val="22"/>
          <w:szCs w:val="22"/>
        </w:rPr>
      </w:pPr>
      <w:r w:rsidRPr="00844300">
        <w:rPr>
          <w:rFonts w:ascii="Arial" w:hAnsi="Arial" w:cs="Arial"/>
          <w:sz w:val="22"/>
          <w:szCs w:val="22"/>
        </w:rPr>
        <w:t>Innovativeness and significance of research proposals</w:t>
      </w:r>
    </w:p>
    <w:p w14:paraId="6C3FA1B9" w14:textId="5CE7DF1B" w:rsidR="004334FD" w:rsidRPr="00844300" w:rsidRDefault="004334FD" w:rsidP="00844300">
      <w:pPr>
        <w:pStyle w:val="ListParagraph"/>
        <w:numPr>
          <w:ilvl w:val="1"/>
          <w:numId w:val="74"/>
        </w:numPr>
        <w:spacing w:after="0"/>
        <w:rPr>
          <w:rFonts w:ascii="Arial" w:hAnsi="Arial" w:cs="Arial"/>
          <w:sz w:val="22"/>
          <w:szCs w:val="22"/>
        </w:rPr>
      </w:pPr>
      <w:r w:rsidRPr="00844300">
        <w:rPr>
          <w:rFonts w:ascii="Arial" w:hAnsi="Arial" w:cs="Arial"/>
          <w:sz w:val="22"/>
          <w:szCs w:val="22"/>
        </w:rPr>
        <w:t>Feedback from funding agencies</w:t>
      </w:r>
    </w:p>
    <w:p w14:paraId="602C172A" w14:textId="08FCD97A" w:rsidR="004334FD" w:rsidRPr="00844300" w:rsidRDefault="004334FD" w:rsidP="00844300">
      <w:pPr>
        <w:pStyle w:val="ListParagraph"/>
        <w:numPr>
          <w:ilvl w:val="1"/>
          <w:numId w:val="74"/>
        </w:numPr>
        <w:spacing w:after="0"/>
        <w:rPr>
          <w:rFonts w:ascii="Arial" w:hAnsi="Arial" w:cs="Arial"/>
          <w:sz w:val="22"/>
          <w:szCs w:val="22"/>
        </w:rPr>
      </w:pPr>
      <w:r w:rsidRPr="00844300">
        <w:rPr>
          <w:rFonts w:ascii="Arial" w:hAnsi="Arial" w:cs="Arial"/>
          <w:sz w:val="22"/>
          <w:szCs w:val="22"/>
        </w:rPr>
        <w:t>Alignment with institutional and funding body priorities</w:t>
      </w:r>
    </w:p>
    <w:p w14:paraId="168181E6" w14:textId="77777777" w:rsidR="004334FD" w:rsidRPr="0020186D" w:rsidRDefault="004334FD" w:rsidP="004334FD">
      <w:pPr>
        <w:spacing w:after="0"/>
        <w:contextualSpacing/>
        <w:rPr>
          <w:rFonts w:ascii="Arial" w:hAnsi="Arial" w:cs="Arial"/>
          <w:sz w:val="22"/>
          <w:szCs w:val="22"/>
        </w:rPr>
      </w:pPr>
    </w:p>
    <w:p w14:paraId="6CD0F04B" w14:textId="146A0636" w:rsidR="004334FD" w:rsidRPr="0020186D" w:rsidRDefault="004334FD" w:rsidP="004334FD">
      <w:pPr>
        <w:pStyle w:val="ListParagraph"/>
        <w:numPr>
          <w:ilvl w:val="0"/>
          <w:numId w:val="74"/>
        </w:numPr>
        <w:spacing w:after="0"/>
        <w:rPr>
          <w:rFonts w:ascii="Arial" w:hAnsi="Arial" w:cs="Arial"/>
          <w:sz w:val="22"/>
          <w:szCs w:val="22"/>
        </w:rPr>
      </w:pPr>
      <w:r w:rsidRPr="0020186D">
        <w:rPr>
          <w:rFonts w:ascii="Arial" w:hAnsi="Arial" w:cs="Arial"/>
          <w:sz w:val="22"/>
          <w:szCs w:val="22"/>
        </w:rPr>
        <w:t xml:space="preserve">Teaching and </w:t>
      </w:r>
      <w:r w:rsidR="001E3D09">
        <w:rPr>
          <w:rFonts w:ascii="Arial" w:hAnsi="Arial" w:cs="Arial"/>
          <w:sz w:val="22"/>
          <w:szCs w:val="22"/>
        </w:rPr>
        <w:t>c</w:t>
      </w:r>
      <w:r w:rsidRPr="0020186D">
        <w:rPr>
          <w:rFonts w:ascii="Arial" w:hAnsi="Arial" w:cs="Arial"/>
          <w:sz w:val="22"/>
          <w:szCs w:val="22"/>
        </w:rPr>
        <w:t xml:space="preserve">urriculum </w:t>
      </w:r>
      <w:r w:rsidR="001E3D09">
        <w:rPr>
          <w:rFonts w:ascii="Arial" w:hAnsi="Arial" w:cs="Arial"/>
          <w:sz w:val="22"/>
          <w:szCs w:val="22"/>
        </w:rPr>
        <w:t>d</w:t>
      </w:r>
      <w:r w:rsidRPr="0020186D">
        <w:rPr>
          <w:rFonts w:ascii="Arial" w:hAnsi="Arial" w:cs="Arial"/>
          <w:sz w:val="22"/>
          <w:szCs w:val="22"/>
        </w:rPr>
        <w:t>evelopment:</w:t>
      </w:r>
    </w:p>
    <w:p w14:paraId="035582E2" w14:textId="75DE50DC" w:rsidR="004334FD" w:rsidRPr="00844300" w:rsidRDefault="004334FD" w:rsidP="00844300">
      <w:pPr>
        <w:pStyle w:val="ListParagraph"/>
        <w:numPr>
          <w:ilvl w:val="1"/>
          <w:numId w:val="74"/>
        </w:numPr>
        <w:spacing w:after="0"/>
        <w:rPr>
          <w:rFonts w:ascii="Arial" w:hAnsi="Arial" w:cs="Arial"/>
          <w:sz w:val="22"/>
          <w:szCs w:val="22"/>
        </w:rPr>
      </w:pPr>
      <w:r w:rsidRPr="00844300">
        <w:rPr>
          <w:rFonts w:ascii="Arial" w:hAnsi="Arial" w:cs="Arial"/>
          <w:sz w:val="22"/>
          <w:szCs w:val="22"/>
        </w:rPr>
        <w:t>Development of new and innovative courses</w:t>
      </w:r>
    </w:p>
    <w:p w14:paraId="028AC8F6" w14:textId="0629054E" w:rsidR="004334FD" w:rsidRPr="00844300" w:rsidRDefault="004334FD" w:rsidP="00844300">
      <w:pPr>
        <w:pStyle w:val="ListParagraph"/>
        <w:numPr>
          <w:ilvl w:val="1"/>
          <w:numId w:val="74"/>
        </w:numPr>
        <w:spacing w:after="0"/>
        <w:rPr>
          <w:rFonts w:ascii="Arial" w:hAnsi="Arial" w:cs="Arial"/>
          <w:sz w:val="22"/>
          <w:szCs w:val="22"/>
        </w:rPr>
      </w:pPr>
      <w:r w:rsidRPr="00844300">
        <w:rPr>
          <w:rFonts w:ascii="Arial" w:hAnsi="Arial" w:cs="Arial"/>
          <w:sz w:val="22"/>
          <w:szCs w:val="22"/>
        </w:rPr>
        <w:t>Implementation of active learning techniques</w:t>
      </w:r>
    </w:p>
    <w:p w14:paraId="214C2E76" w14:textId="6AD945C0" w:rsidR="004334FD" w:rsidRPr="00844300" w:rsidRDefault="004334FD" w:rsidP="00844300">
      <w:pPr>
        <w:pStyle w:val="ListParagraph"/>
        <w:numPr>
          <w:ilvl w:val="1"/>
          <w:numId w:val="74"/>
        </w:numPr>
        <w:spacing w:after="0"/>
        <w:rPr>
          <w:rFonts w:ascii="Arial" w:hAnsi="Arial" w:cs="Arial"/>
          <w:sz w:val="22"/>
          <w:szCs w:val="22"/>
        </w:rPr>
      </w:pPr>
      <w:r w:rsidRPr="00844300">
        <w:rPr>
          <w:rFonts w:ascii="Arial" w:hAnsi="Arial" w:cs="Arial"/>
          <w:sz w:val="22"/>
          <w:szCs w:val="22"/>
        </w:rPr>
        <w:t>Contributions to curriculum reform and development</w:t>
      </w:r>
    </w:p>
    <w:p w14:paraId="029F3C11" w14:textId="77777777" w:rsidR="004334FD" w:rsidRPr="0020186D" w:rsidRDefault="004334FD" w:rsidP="004334FD">
      <w:pPr>
        <w:spacing w:after="0"/>
        <w:contextualSpacing/>
        <w:rPr>
          <w:rFonts w:ascii="Arial" w:hAnsi="Arial" w:cs="Arial"/>
          <w:sz w:val="22"/>
          <w:szCs w:val="22"/>
        </w:rPr>
      </w:pPr>
    </w:p>
    <w:p w14:paraId="44F855E1" w14:textId="427CF68C" w:rsidR="004334FD" w:rsidRPr="0020186D" w:rsidRDefault="004334FD" w:rsidP="004334FD">
      <w:pPr>
        <w:pStyle w:val="ListParagraph"/>
        <w:numPr>
          <w:ilvl w:val="0"/>
          <w:numId w:val="74"/>
        </w:numPr>
        <w:spacing w:after="0"/>
        <w:rPr>
          <w:rFonts w:ascii="Arial" w:hAnsi="Arial" w:cs="Arial"/>
          <w:sz w:val="22"/>
          <w:szCs w:val="22"/>
        </w:rPr>
      </w:pPr>
      <w:r w:rsidRPr="0020186D">
        <w:rPr>
          <w:rFonts w:ascii="Arial" w:hAnsi="Arial" w:cs="Arial"/>
          <w:sz w:val="22"/>
          <w:szCs w:val="22"/>
        </w:rPr>
        <w:t xml:space="preserve">Mentorship and </w:t>
      </w:r>
      <w:r w:rsidR="001E3D09">
        <w:rPr>
          <w:rFonts w:ascii="Arial" w:hAnsi="Arial" w:cs="Arial"/>
          <w:sz w:val="22"/>
          <w:szCs w:val="22"/>
        </w:rPr>
        <w:t>s</w:t>
      </w:r>
      <w:r w:rsidRPr="0020186D">
        <w:rPr>
          <w:rFonts w:ascii="Arial" w:hAnsi="Arial" w:cs="Arial"/>
          <w:sz w:val="22"/>
          <w:szCs w:val="22"/>
        </w:rPr>
        <w:t>upervision:</w:t>
      </w:r>
    </w:p>
    <w:p w14:paraId="158F9504" w14:textId="28404734" w:rsidR="004334FD" w:rsidRPr="00844300" w:rsidRDefault="004334FD" w:rsidP="00844300">
      <w:pPr>
        <w:pStyle w:val="ListParagraph"/>
        <w:numPr>
          <w:ilvl w:val="1"/>
          <w:numId w:val="74"/>
        </w:numPr>
        <w:spacing w:after="0"/>
        <w:rPr>
          <w:rFonts w:ascii="Arial" w:hAnsi="Arial" w:cs="Arial"/>
          <w:sz w:val="22"/>
          <w:szCs w:val="22"/>
        </w:rPr>
      </w:pPr>
      <w:r w:rsidRPr="00844300">
        <w:rPr>
          <w:rFonts w:ascii="Arial" w:hAnsi="Arial" w:cs="Arial"/>
          <w:sz w:val="22"/>
          <w:szCs w:val="22"/>
        </w:rPr>
        <w:t>Quality of mentorship provided to students and junior researchers</w:t>
      </w:r>
    </w:p>
    <w:p w14:paraId="40548708" w14:textId="33ED047C" w:rsidR="004334FD" w:rsidRPr="00844300" w:rsidRDefault="004334FD" w:rsidP="00844300">
      <w:pPr>
        <w:pStyle w:val="ListParagraph"/>
        <w:numPr>
          <w:ilvl w:val="1"/>
          <w:numId w:val="74"/>
        </w:numPr>
        <w:spacing w:after="0"/>
        <w:rPr>
          <w:rFonts w:ascii="Arial" w:hAnsi="Arial" w:cs="Arial"/>
          <w:sz w:val="22"/>
          <w:szCs w:val="22"/>
        </w:rPr>
      </w:pPr>
      <w:r w:rsidRPr="00844300">
        <w:rPr>
          <w:rFonts w:ascii="Arial" w:hAnsi="Arial" w:cs="Arial"/>
          <w:sz w:val="22"/>
          <w:szCs w:val="22"/>
        </w:rPr>
        <w:t>Success and career progression of mentees</w:t>
      </w:r>
    </w:p>
    <w:p w14:paraId="05CD09D0" w14:textId="018F0B28" w:rsidR="004334FD" w:rsidRPr="00844300" w:rsidRDefault="004334FD" w:rsidP="00844300">
      <w:pPr>
        <w:pStyle w:val="ListParagraph"/>
        <w:numPr>
          <w:ilvl w:val="1"/>
          <w:numId w:val="74"/>
        </w:numPr>
        <w:spacing w:after="0"/>
        <w:rPr>
          <w:rFonts w:ascii="Arial" w:hAnsi="Arial" w:cs="Arial"/>
          <w:sz w:val="22"/>
          <w:szCs w:val="22"/>
        </w:rPr>
      </w:pPr>
      <w:r w:rsidRPr="00844300">
        <w:rPr>
          <w:rFonts w:ascii="Arial" w:hAnsi="Arial" w:cs="Arial"/>
          <w:sz w:val="22"/>
          <w:szCs w:val="22"/>
        </w:rPr>
        <w:t>Development of a supportive and inclusive research environment</w:t>
      </w:r>
    </w:p>
    <w:p w14:paraId="25FE241D" w14:textId="77777777" w:rsidR="004334FD" w:rsidRPr="0020186D" w:rsidRDefault="004334FD" w:rsidP="004334FD">
      <w:pPr>
        <w:spacing w:after="0"/>
        <w:contextualSpacing/>
        <w:rPr>
          <w:rFonts w:ascii="Arial" w:hAnsi="Arial" w:cs="Arial"/>
          <w:sz w:val="22"/>
          <w:szCs w:val="22"/>
        </w:rPr>
      </w:pPr>
    </w:p>
    <w:p w14:paraId="7BE35A83" w14:textId="7968C86F" w:rsidR="004334FD" w:rsidRPr="0020186D" w:rsidRDefault="004334FD" w:rsidP="004334FD">
      <w:pPr>
        <w:pStyle w:val="ListParagraph"/>
        <w:numPr>
          <w:ilvl w:val="0"/>
          <w:numId w:val="74"/>
        </w:numPr>
        <w:spacing w:after="0"/>
        <w:rPr>
          <w:rFonts w:ascii="Arial" w:hAnsi="Arial" w:cs="Arial"/>
          <w:sz w:val="22"/>
          <w:szCs w:val="22"/>
        </w:rPr>
      </w:pPr>
      <w:r w:rsidRPr="0020186D">
        <w:rPr>
          <w:rFonts w:ascii="Arial" w:hAnsi="Arial" w:cs="Arial"/>
          <w:sz w:val="22"/>
          <w:szCs w:val="22"/>
        </w:rPr>
        <w:t xml:space="preserve">Service to the </w:t>
      </w:r>
      <w:r w:rsidR="001E3D09">
        <w:rPr>
          <w:rFonts w:ascii="Arial" w:hAnsi="Arial" w:cs="Arial"/>
          <w:sz w:val="22"/>
          <w:szCs w:val="22"/>
        </w:rPr>
        <w:t>a</w:t>
      </w:r>
      <w:r w:rsidRPr="0020186D">
        <w:rPr>
          <w:rFonts w:ascii="Arial" w:hAnsi="Arial" w:cs="Arial"/>
          <w:sz w:val="22"/>
          <w:szCs w:val="22"/>
        </w:rPr>
        <w:t xml:space="preserve">cademic </w:t>
      </w:r>
      <w:r w:rsidR="001E3D09">
        <w:rPr>
          <w:rFonts w:ascii="Arial" w:hAnsi="Arial" w:cs="Arial"/>
          <w:sz w:val="22"/>
          <w:szCs w:val="22"/>
        </w:rPr>
        <w:t>c</w:t>
      </w:r>
      <w:r w:rsidRPr="0020186D">
        <w:rPr>
          <w:rFonts w:ascii="Arial" w:hAnsi="Arial" w:cs="Arial"/>
          <w:sz w:val="22"/>
          <w:szCs w:val="22"/>
        </w:rPr>
        <w:t>ommunity:</w:t>
      </w:r>
    </w:p>
    <w:p w14:paraId="4EB6A49E" w14:textId="40619D7B" w:rsidR="004334FD" w:rsidRPr="00844300" w:rsidRDefault="004334FD" w:rsidP="00844300">
      <w:pPr>
        <w:pStyle w:val="ListParagraph"/>
        <w:numPr>
          <w:ilvl w:val="1"/>
          <w:numId w:val="74"/>
        </w:numPr>
        <w:spacing w:after="0"/>
        <w:rPr>
          <w:rFonts w:ascii="Arial" w:hAnsi="Arial" w:cs="Arial"/>
          <w:sz w:val="22"/>
          <w:szCs w:val="22"/>
        </w:rPr>
      </w:pPr>
      <w:r w:rsidRPr="00844300">
        <w:rPr>
          <w:rFonts w:ascii="Arial" w:hAnsi="Arial" w:cs="Arial"/>
          <w:sz w:val="22"/>
          <w:szCs w:val="22"/>
        </w:rPr>
        <w:t>Contributions to departmental and university committees</w:t>
      </w:r>
    </w:p>
    <w:p w14:paraId="4FD60FFF" w14:textId="4BAC29C2" w:rsidR="004334FD" w:rsidRPr="00844300" w:rsidRDefault="004334FD" w:rsidP="00844300">
      <w:pPr>
        <w:pStyle w:val="ListParagraph"/>
        <w:numPr>
          <w:ilvl w:val="1"/>
          <w:numId w:val="74"/>
        </w:numPr>
        <w:spacing w:after="0"/>
        <w:rPr>
          <w:rFonts w:ascii="Arial" w:hAnsi="Arial" w:cs="Arial"/>
          <w:sz w:val="22"/>
          <w:szCs w:val="22"/>
        </w:rPr>
      </w:pPr>
      <w:r w:rsidRPr="00844300">
        <w:rPr>
          <w:rFonts w:ascii="Arial" w:hAnsi="Arial" w:cs="Arial"/>
          <w:sz w:val="22"/>
          <w:szCs w:val="22"/>
        </w:rPr>
        <w:t>Leadership roles in professional organizations</w:t>
      </w:r>
    </w:p>
    <w:p w14:paraId="6230983B" w14:textId="11524948" w:rsidR="004334FD" w:rsidRPr="00844300" w:rsidRDefault="004334FD" w:rsidP="00844300">
      <w:pPr>
        <w:pStyle w:val="ListParagraph"/>
        <w:numPr>
          <w:ilvl w:val="1"/>
          <w:numId w:val="74"/>
        </w:numPr>
        <w:spacing w:after="0"/>
        <w:rPr>
          <w:rFonts w:ascii="Arial" w:hAnsi="Arial" w:cs="Arial"/>
          <w:sz w:val="22"/>
          <w:szCs w:val="22"/>
        </w:rPr>
      </w:pPr>
      <w:r w:rsidRPr="00844300">
        <w:rPr>
          <w:rFonts w:ascii="Arial" w:hAnsi="Arial" w:cs="Arial"/>
          <w:sz w:val="22"/>
          <w:szCs w:val="22"/>
        </w:rPr>
        <w:t>Community engagement and outreach activities</w:t>
      </w:r>
    </w:p>
    <w:p w14:paraId="7D4CED2A" w14:textId="77777777" w:rsidR="004334FD" w:rsidRPr="0020186D" w:rsidRDefault="004334FD" w:rsidP="004334FD">
      <w:pPr>
        <w:spacing w:after="0"/>
        <w:contextualSpacing/>
        <w:rPr>
          <w:rFonts w:ascii="Arial" w:hAnsi="Arial" w:cs="Arial"/>
          <w:sz w:val="22"/>
          <w:szCs w:val="22"/>
        </w:rPr>
      </w:pPr>
    </w:p>
    <w:p w14:paraId="730B46A8" w14:textId="43DE322D" w:rsidR="004334FD" w:rsidRPr="0020186D" w:rsidRDefault="004334FD" w:rsidP="004334FD">
      <w:pPr>
        <w:pStyle w:val="ListParagraph"/>
        <w:numPr>
          <w:ilvl w:val="0"/>
          <w:numId w:val="74"/>
        </w:numPr>
        <w:spacing w:after="0"/>
        <w:rPr>
          <w:rFonts w:ascii="Arial" w:hAnsi="Arial" w:cs="Arial"/>
          <w:sz w:val="22"/>
          <w:szCs w:val="22"/>
        </w:rPr>
      </w:pPr>
      <w:r w:rsidRPr="0020186D">
        <w:rPr>
          <w:rFonts w:ascii="Arial" w:hAnsi="Arial" w:cs="Arial"/>
          <w:sz w:val="22"/>
          <w:szCs w:val="22"/>
        </w:rPr>
        <w:t xml:space="preserve">Professional </w:t>
      </w:r>
      <w:r w:rsidR="001E3D09">
        <w:rPr>
          <w:rFonts w:ascii="Arial" w:hAnsi="Arial" w:cs="Arial"/>
          <w:sz w:val="22"/>
          <w:szCs w:val="22"/>
        </w:rPr>
        <w:t>d</w:t>
      </w:r>
      <w:r w:rsidRPr="0020186D">
        <w:rPr>
          <w:rFonts w:ascii="Arial" w:hAnsi="Arial" w:cs="Arial"/>
          <w:sz w:val="22"/>
          <w:szCs w:val="22"/>
        </w:rPr>
        <w:t>evelopment:</w:t>
      </w:r>
    </w:p>
    <w:p w14:paraId="4EF7E54C" w14:textId="3B277048" w:rsidR="004334FD" w:rsidRPr="00844300" w:rsidRDefault="004334FD" w:rsidP="00844300">
      <w:pPr>
        <w:pStyle w:val="ListParagraph"/>
        <w:numPr>
          <w:ilvl w:val="1"/>
          <w:numId w:val="74"/>
        </w:numPr>
        <w:spacing w:after="0"/>
        <w:rPr>
          <w:rFonts w:ascii="Arial" w:hAnsi="Arial" w:cs="Arial"/>
          <w:sz w:val="22"/>
          <w:szCs w:val="22"/>
        </w:rPr>
      </w:pPr>
      <w:r w:rsidRPr="00844300">
        <w:rPr>
          <w:rFonts w:ascii="Arial" w:hAnsi="Arial" w:cs="Arial"/>
          <w:sz w:val="22"/>
          <w:szCs w:val="22"/>
        </w:rPr>
        <w:t>Participation in workshops, seminars, and training programs</w:t>
      </w:r>
    </w:p>
    <w:p w14:paraId="17248441" w14:textId="41018A51" w:rsidR="004334FD" w:rsidRPr="00844300" w:rsidRDefault="004334FD" w:rsidP="00844300">
      <w:pPr>
        <w:pStyle w:val="ListParagraph"/>
        <w:numPr>
          <w:ilvl w:val="1"/>
          <w:numId w:val="74"/>
        </w:numPr>
        <w:spacing w:after="0"/>
        <w:rPr>
          <w:rFonts w:ascii="Arial" w:hAnsi="Arial" w:cs="Arial"/>
          <w:sz w:val="22"/>
          <w:szCs w:val="22"/>
        </w:rPr>
      </w:pPr>
      <w:r w:rsidRPr="00844300">
        <w:rPr>
          <w:rFonts w:ascii="Arial" w:hAnsi="Arial" w:cs="Arial"/>
          <w:sz w:val="22"/>
          <w:szCs w:val="22"/>
        </w:rPr>
        <w:t>Engagement in continuous learning and skill development</w:t>
      </w:r>
    </w:p>
    <w:p w14:paraId="6EF27DD0" w14:textId="426FE631" w:rsidR="004334FD" w:rsidRPr="00844300" w:rsidRDefault="004334FD" w:rsidP="00844300">
      <w:pPr>
        <w:pStyle w:val="ListParagraph"/>
        <w:numPr>
          <w:ilvl w:val="1"/>
          <w:numId w:val="74"/>
        </w:numPr>
        <w:spacing w:after="0"/>
        <w:rPr>
          <w:rFonts w:ascii="Arial" w:hAnsi="Arial" w:cs="Arial"/>
          <w:sz w:val="22"/>
          <w:szCs w:val="22"/>
        </w:rPr>
      </w:pPr>
      <w:r w:rsidRPr="00844300">
        <w:rPr>
          <w:rFonts w:ascii="Arial" w:hAnsi="Arial" w:cs="Arial"/>
          <w:sz w:val="22"/>
          <w:szCs w:val="22"/>
        </w:rPr>
        <w:t>Adaptation to new methodologies and technologies</w:t>
      </w:r>
    </w:p>
    <w:p w14:paraId="67D18A59" w14:textId="77777777" w:rsidR="004334FD" w:rsidRPr="0020186D" w:rsidRDefault="004334FD" w:rsidP="004334FD">
      <w:pPr>
        <w:spacing w:after="0"/>
        <w:contextualSpacing/>
        <w:rPr>
          <w:rFonts w:ascii="Arial" w:hAnsi="Arial" w:cs="Arial"/>
          <w:sz w:val="22"/>
          <w:szCs w:val="22"/>
        </w:rPr>
      </w:pPr>
    </w:p>
    <w:p w14:paraId="3CBC9D83" w14:textId="3E37B8E5" w:rsidR="004334FD" w:rsidRPr="0020186D" w:rsidRDefault="004334FD" w:rsidP="004334FD">
      <w:pPr>
        <w:pStyle w:val="ListParagraph"/>
        <w:numPr>
          <w:ilvl w:val="0"/>
          <w:numId w:val="74"/>
        </w:numPr>
        <w:spacing w:after="0"/>
        <w:rPr>
          <w:rFonts w:ascii="Arial" w:hAnsi="Arial" w:cs="Arial"/>
          <w:sz w:val="22"/>
          <w:szCs w:val="22"/>
        </w:rPr>
      </w:pPr>
      <w:r w:rsidRPr="0020186D">
        <w:rPr>
          <w:rFonts w:ascii="Arial" w:hAnsi="Arial" w:cs="Arial"/>
          <w:sz w:val="22"/>
          <w:szCs w:val="22"/>
        </w:rPr>
        <w:t xml:space="preserve">Collaboration and </w:t>
      </w:r>
      <w:r w:rsidR="001E3D09">
        <w:rPr>
          <w:rFonts w:ascii="Arial" w:hAnsi="Arial" w:cs="Arial"/>
          <w:sz w:val="22"/>
          <w:szCs w:val="22"/>
        </w:rPr>
        <w:t>n</w:t>
      </w:r>
      <w:r w:rsidRPr="0020186D">
        <w:rPr>
          <w:rFonts w:ascii="Arial" w:hAnsi="Arial" w:cs="Arial"/>
          <w:sz w:val="22"/>
          <w:szCs w:val="22"/>
        </w:rPr>
        <w:t>etworking:</w:t>
      </w:r>
    </w:p>
    <w:p w14:paraId="06378FF7" w14:textId="7DD05793" w:rsidR="004334FD" w:rsidRPr="00844300" w:rsidRDefault="004334FD" w:rsidP="00844300">
      <w:pPr>
        <w:pStyle w:val="ListParagraph"/>
        <w:numPr>
          <w:ilvl w:val="1"/>
          <w:numId w:val="74"/>
        </w:numPr>
        <w:spacing w:after="0"/>
        <w:rPr>
          <w:rFonts w:ascii="Arial" w:hAnsi="Arial" w:cs="Arial"/>
          <w:sz w:val="22"/>
          <w:szCs w:val="22"/>
        </w:rPr>
      </w:pPr>
      <w:r w:rsidRPr="00844300">
        <w:rPr>
          <w:rFonts w:ascii="Arial" w:hAnsi="Arial" w:cs="Arial"/>
          <w:sz w:val="22"/>
          <w:szCs w:val="22"/>
        </w:rPr>
        <w:t>Building and maintaining collaborative relationships</w:t>
      </w:r>
    </w:p>
    <w:p w14:paraId="1C9AB765" w14:textId="5A7B156C" w:rsidR="004334FD" w:rsidRPr="00844300" w:rsidRDefault="004334FD" w:rsidP="00844300">
      <w:pPr>
        <w:pStyle w:val="ListParagraph"/>
        <w:numPr>
          <w:ilvl w:val="1"/>
          <w:numId w:val="74"/>
        </w:numPr>
        <w:spacing w:after="0"/>
        <w:rPr>
          <w:rFonts w:ascii="Arial" w:hAnsi="Arial" w:cs="Arial"/>
          <w:sz w:val="22"/>
          <w:szCs w:val="22"/>
        </w:rPr>
      </w:pPr>
      <w:r w:rsidRPr="00844300">
        <w:rPr>
          <w:rFonts w:ascii="Arial" w:hAnsi="Arial" w:cs="Arial"/>
          <w:sz w:val="22"/>
          <w:szCs w:val="22"/>
        </w:rPr>
        <w:t>Contributions to collaborative research projects</w:t>
      </w:r>
    </w:p>
    <w:p w14:paraId="767A6E29" w14:textId="5CB9CCBC" w:rsidR="004334FD" w:rsidRPr="00844300" w:rsidRDefault="004334FD" w:rsidP="00844300">
      <w:pPr>
        <w:pStyle w:val="ListParagraph"/>
        <w:numPr>
          <w:ilvl w:val="1"/>
          <w:numId w:val="74"/>
        </w:numPr>
        <w:spacing w:after="0"/>
        <w:rPr>
          <w:rFonts w:ascii="Arial" w:hAnsi="Arial" w:cs="Arial"/>
          <w:sz w:val="22"/>
          <w:szCs w:val="22"/>
        </w:rPr>
      </w:pPr>
      <w:r w:rsidRPr="00844300">
        <w:rPr>
          <w:rFonts w:ascii="Arial" w:hAnsi="Arial" w:cs="Arial"/>
          <w:sz w:val="22"/>
          <w:szCs w:val="22"/>
        </w:rPr>
        <w:t>Active participation in academic networks and consortia</w:t>
      </w:r>
    </w:p>
    <w:p w14:paraId="51E11E3E" w14:textId="77777777" w:rsidR="004334FD" w:rsidRDefault="004334FD" w:rsidP="004334FD">
      <w:pPr>
        <w:spacing w:after="0"/>
        <w:contextualSpacing/>
        <w:rPr>
          <w:rFonts w:ascii="Arial" w:hAnsi="Arial" w:cs="Arial"/>
          <w:sz w:val="22"/>
          <w:szCs w:val="22"/>
        </w:rPr>
      </w:pPr>
    </w:p>
    <w:p w14:paraId="39B0B595" w14:textId="77777777" w:rsidR="001E3D09" w:rsidRPr="0020186D" w:rsidRDefault="001E3D09" w:rsidP="004334FD">
      <w:pPr>
        <w:spacing w:after="0"/>
        <w:contextualSpacing/>
        <w:rPr>
          <w:rFonts w:ascii="Arial" w:hAnsi="Arial" w:cs="Arial"/>
          <w:sz w:val="22"/>
          <w:szCs w:val="22"/>
        </w:rPr>
      </w:pPr>
    </w:p>
    <w:p w14:paraId="424E8511" w14:textId="4CDA3D76" w:rsidR="00177758" w:rsidRPr="00844300" w:rsidRDefault="00177758" w:rsidP="00844300">
      <w:pPr>
        <w:pStyle w:val="Heading3"/>
        <w:rPr>
          <w:rFonts w:ascii="Arial" w:hAnsi="Arial" w:cs="Arial"/>
        </w:rPr>
      </w:pPr>
      <w:bookmarkStart w:id="50" w:name="_Toc234852708"/>
      <w:r w:rsidRPr="00844300">
        <w:rPr>
          <w:rFonts w:ascii="Arial" w:hAnsi="Arial" w:cs="Arial"/>
        </w:rPr>
        <w:lastRenderedPageBreak/>
        <w:t>Clinical Performance Metrics</w:t>
      </w:r>
      <w:bookmarkEnd w:id="50"/>
    </w:p>
    <w:p w14:paraId="5953A3AF" w14:textId="77777777" w:rsidR="00177758" w:rsidRPr="0020186D" w:rsidRDefault="00177758" w:rsidP="00177758">
      <w:pPr>
        <w:spacing w:after="0"/>
        <w:contextualSpacing/>
        <w:rPr>
          <w:rFonts w:ascii="Arial" w:hAnsi="Arial" w:cs="Arial"/>
          <w:sz w:val="22"/>
          <w:szCs w:val="22"/>
        </w:rPr>
      </w:pPr>
    </w:p>
    <w:p w14:paraId="2BFFCAD4" w14:textId="0D771816" w:rsidR="004E04D6" w:rsidRPr="0020186D" w:rsidRDefault="004E04D6" w:rsidP="004E04D6">
      <w:pPr>
        <w:spacing w:after="0"/>
        <w:contextualSpacing/>
        <w:rPr>
          <w:rFonts w:ascii="Arial" w:hAnsi="Arial" w:cs="Arial"/>
          <w:sz w:val="22"/>
          <w:szCs w:val="22"/>
        </w:rPr>
      </w:pPr>
      <w:r w:rsidRPr="0020186D">
        <w:rPr>
          <w:rFonts w:ascii="Arial" w:hAnsi="Arial" w:cs="Arial"/>
          <w:sz w:val="22"/>
          <w:szCs w:val="22"/>
        </w:rPr>
        <w:t xml:space="preserve">Examples of </w:t>
      </w:r>
      <w:r w:rsidRPr="0020186D">
        <w:rPr>
          <w:rFonts w:ascii="Arial" w:hAnsi="Arial" w:cs="Arial"/>
          <w:b/>
          <w:bCs/>
          <w:sz w:val="22"/>
          <w:szCs w:val="22"/>
          <w:u w:val="single"/>
        </w:rPr>
        <w:t>clinical</w:t>
      </w:r>
      <w:r w:rsidRPr="0020186D">
        <w:rPr>
          <w:rFonts w:ascii="Arial" w:hAnsi="Arial" w:cs="Arial"/>
          <w:sz w:val="22"/>
          <w:szCs w:val="22"/>
        </w:rPr>
        <w:t xml:space="preserve"> performance metrics include:</w:t>
      </w:r>
    </w:p>
    <w:p w14:paraId="4F3F8D25" w14:textId="77777777" w:rsidR="004E04D6" w:rsidRPr="0020186D" w:rsidRDefault="004E04D6" w:rsidP="00177758">
      <w:pPr>
        <w:spacing w:after="0"/>
        <w:contextualSpacing/>
        <w:rPr>
          <w:rFonts w:ascii="Arial" w:hAnsi="Arial" w:cs="Arial"/>
          <w:sz w:val="22"/>
          <w:szCs w:val="22"/>
        </w:rPr>
      </w:pPr>
    </w:p>
    <w:p w14:paraId="78BB477D" w14:textId="7ABD0D24" w:rsidR="00177758" w:rsidRPr="00844300" w:rsidRDefault="00177758" w:rsidP="00844300">
      <w:pPr>
        <w:pStyle w:val="ListParagraph"/>
        <w:numPr>
          <w:ilvl w:val="0"/>
          <w:numId w:val="76"/>
        </w:numPr>
        <w:spacing w:after="0"/>
        <w:rPr>
          <w:rFonts w:ascii="Arial" w:hAnsi="Arial" w:cs="Arial"/>
          <w:sz w:val="22"/>
          <w:szCs w:val="22"/>
        </w:rPr>
      </w:pPr>
      <w:r w:rsidRPr="00844300">
        <w:rPr>
          <w:rFonts w:ascii="Arial" w:hAnsi="Arial" w:cs="Arial"/>
          <w:sz w:val="22"/>
          <w:szCs w:val="22"/>
        </w:rPr>
        <w:t xml:space="preserve">Patient </w:t>
      </w:r>
      <w:r w:rsidR="001E3D09">
        <w:rPr>
          <w:rFonts w:ascii="Arial" w:hAnsi="Arial" w:cs="Arial"/>
          <w:sz w:val="22"/>
          <w:szCs w:val="22"/>
        </w:rPr>
        <w:t>o</w:t>
      </w:r>
      <w:r w:rsidRPr="00844300">
        <w:rPr>
          <w:rFonts w:ascii="Arial" w:hAnsi="Arial" w:cs="Arial"/>
          <w:sz w:val="22"/>
          <w:szCs w:val="22"/>
        </w:rPr>
        <w:t>utcomes:</w:t>
      </w:r>
    </w:p>
    <w:p w14:paraId="43B27B39" w14:textId="0B0C73B4"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Patient survival rates</w:t>
      </w:r>
    </w:p>
    <w:p w14:paraId="312E1A71" w14:textId="7F8C2837"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Readmission rates</w:t>
      </w:r>
    </w:p>
    <w:p w14:paraId="50B927A2" w14:textId="3529D758"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Complication rates</w:t>
      </w:r>
    </w:p>
    <w:p w14:paraId="6A324FBC" w14:textId="4069D17C"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Infection rates</w:t>
      </w:r>
    </w:p>
    <w:p w14:paraId="2729CFFE" w14:textId="77777777" w:rsidR="00177758" w:rsidRPr="0020186D" w:rsidRDefault="00177758" w:rsidP="00177758">
      <w:pPr>
        <w:spacing w:after="0"/>
        <w:contextualSpacing/>
        <w:rPr>
          <w:rFonts w:ascii="Arial" w:hAnsi="Arial" w:cs="Arial"/>
          <w:sz w:val="22"/>
          <w:szCs w:val="22"/>
        </w:rPr>
      </w:pPr>
    </w:p>
    <w:p w14:paraId="0A1CFDF2" w14:textId="41AE2A1F" w:rsidR="00177758" w:rsidRPr="00844300" w:rsidRDefault="00177758" w:rsidP="00844300">
      <w:pPr>
        <w:pStyle w:val="ListParagraph"/>
        <w:numPr>
          <w:ilvl w:val="0"/>
          <w:numId w:val="76"/>
        </w:numPr>
        <w:spacing w:after="0"/>
        <w:rPr>
          <w:rFonts w:ascii="Arial" w:hAnsi="Arial" w:cs="Arial"/>
          <w:sz w:val="22"/>
          <w:szCs w:val="22"/>
        </w:rPr>
      </w:pPr>
      <w:r w:rsidRPr="00844300">
        <w:rPr>
          <w:rFonts w:ascii="Arial" w:hAnsi="Arial" w:cs="Arial"/>
          <w:sz w:val="22"/>
          <w:szCs w:val="22"/>
        </w:rPr>
        <w:t xml:space="preserve">Clinical </w:t>
      </w:r>
      <w:r w:rsidR="001E3D09">
        <w:rPr>
          <w:rFonts w:ascii="Arial" w:hAnsi="Arial" w:cs="Arial"/>
          <w:sz w:val="22"/>
          <w:szCs w:val="22"/>
        </w:rPr>
        <w:t>p</w:t>
      </w:r>
      <w:r w:rsidRPr="00844300">
        <w:rPr>
          <w:rFonts w:ascii="Arial" w:hAnsi="Arial" w:cs="Arial"/>
          <w:sz w:val="22"/>
          <w:szCs w:val="22"/>
        </w:rPr>
        <w:t>roductivity:</w:t>
      </w:r>
    </w:p>
    <w:p w14:paraId="1546E902" w14:textId="5AA573FD"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Number of patients seen</w:t>
      </w:r>
    </w:p>
    <w:p w14:paraId="5C65BF20" w14:textId="319AEB51"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Number of procedures performed</w:t>
      </w:r>
    </w:p>
    <w:p w14:paraId="466220D1" w14:textId="09D7B901"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Patient turnover rates</w:t>
      </w:r>
    </w:p>
    <w:p w14:paraId="3D91C4DF" w14:textId="7621E1BB"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Length of stay in hospital</w:t>
      </w:r>
    </w:p>
    <w:p w14:paraId="1C3A7BC7" w14:textId="77777777" w:rsidR="00177758" w:rsidRPr="0020186D" w:rsidRDefault="00177758" w:rsidP="00177758">
      <w:pPr>
        <w:spacing w:after="0"/>
        <w:contextualSpacing/>
        <w:rPr>
          <w:rFonts w:ascii="Arial" w:hAnsi="Arial" w:cs="Arial"/>
          <w:sz w:val="22"/>
          <w:szCs w:val="22"/>
        </w:rPr>
      </w:pPr>
    </w:p>
    <w:p w14:paraId="0AAB2FD4" w14:textId="5192AD78" w:rsidR="00177758" w:rsidRPr="00844300" w:rsidRDefault="00177758" w:rsidP="00844300">
      <w:pPr>
        <w:pStyle w:val="ListParagraph"/>
        <w:numPr>
          <w:ilvl w:val="0"/>
          <w:numId w:val="76"/>
        </w:numPr>
        <w:spacing w:after="0"/>
        <w:rPr>
          <w:rFonts w:ascii="Arial" w:hAnsi="Arial" w:cs="Arial"/>
          <w:sz w:val="22"/>
          <w:szCs w:val="22"/>
        </w:rPr>
      </w:pPr>
      <w:r w:rsidRPr="00844300">
        <w:rPr>
          <w:rFonts w:ascii="Arial" w:hAnsi="Arial" w:cs="Arial"/>
          <w:sz w:val="22"/>
          <w:szCs w:val="22"/>
        </w:rPr>
        <w:t xml:space="preserve">Efficiency </w:t>
      </w:r>
      <w:r w:rsidR="001E3D09">
        <w:rPr>
          <w:rFonts w:ascii="Arial" w:hAnsi="Arial" w:cs="Arial"/>
          <w:sz w:val="22"/>
          <w:szCs w:val="22"/>
        </w:rPr>
        <w:t>m</w:t>
      </w:r>
      <w:r w:rsidRPr="00844300">
        <w:rPr>
          <w:rFonts w:ascii="Arial" w:hAnsi="Arial" w:cs="Arial"/>
          <w:sz w:val="22"/>
          <w:szCs w:val="22"/>
        </w:rPr>
        <w:t>etrics:</w:t>
      </w:r>
    </w:p>
    <w:p w14:paraId="645683C6" w14:textId="5FA2FC60"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Time to diagnosis</w:t>
      </w:r>
    </w:p>
    <w:p w14:paraId="660A1FC4" w14:textId="2C04CCC8"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Time to treatment</w:t>
      </w:r>
    </w:p>
    <w:p w14:paraId="2D717E11" w14:textId="6ABD37B9"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Average wait time for patients</w:t>
      </w:r>
    </w:p>
    <w:p w14:paraId="75FE202C" w14:textId="6B9A1ADB"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Utilization rates of diagnostic and treatment facilities</w:t>
      </w:r>
    </w:p>
    <w:p w14:paraId="31253B8F" w14:textId="77777777" w:rsidR="00177758" w:rsidRPr="0020186D" w:rsidRDefault="00177758" w:rsidP="00177758">
      <w:pPr>
        <w:spacing w:after="0"/>
        <w:contextualSpacing/>
        <w:rPr>
          <w:rFonts w:ascii="Arial" w:hAnsi="Arial" w:cs="Arial"/>
          <w:sz w:val="22"/>
          <w:szCs w:val="22"/>
        </w:rPr>
      </w:pPr>
    </w:p>
    <w:p w14:paraId="7C6AB549" w14:textId="0315B601" w:rsidR="00177758" w:rsidRPr="00844300" w:rsidRDefault="00177758" w:rsidP="00844300">
      <w:pPr>
        <w:pStyle w:val="ListParagraph"/>
        <w:numPr>
          <w:ilvl w:val="0"/>
          <w:numId w:val="76"/>
        </w:numPr>
        <w:spacing w:after="0"/>
        <w:rPr>
          <w:rFonts w:ascii="Arial" w:hAnsi="Arial" w:cs="Arial"/>
          <w:sz w:val="22"/>
          <w:szCs w:val="22"/>
        </w:rPr>
      </w:pPr>
      <w:r w:rsidRPr="00844300">
        <w:rPr>
          <w:rFonts w:ascii="Arial" w:hAnsi="Arial" w:cs="Arial"/>
          <w:sz w:val="22"/>
          <w:szCs w:val="22"/>
        </w:rPr>
        <w:t xml:space="preserve">Quality of </w:t>
      </w:r>
      <w:r w:rsidR="001E3D09">
        <w:rPr>
          <w:rFonts w:ascii="Arial" w:hAnsi="Arial" w:cs="Arial"/>
          <w:sz w:val="22"/>
          <w:szCs w:val="22"/>
        </w:rPr>
        <w:t>c</w:t>
      </w:r>
      <w:r w:rsidRPr="00844300">
        <w:rPr>
          <w:rFonts w:ascii="Arial" w:hAnsi="Arial" w:cs="Arial"/>
          <w:sz w:val="22"/>
          <w:szCs w:val="22"/>
        </w:rPr>
        <w:t>are:</w:t>
      </w:r>
    </w:p>
    <w:p w14:paraId="24B9B7A5" w14:textId="56B824EB"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Compliance with clinical guidelines</w:t>
      </w:r>
    </w:p>
    <w:p w14:paraId="03C6EDD1" w14:textId="07FAC4AC"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Percentage of evidence-based treatments provided</w:t>
      </w:r>
    </w:p>
    <w:p w14:paraId="019E193C" w14:textId="49FFE184"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Medication error rates</w:t>
      </w:r>
    </w:p>
    <w:p w14:paraId="293AD004" w14:textId="03B0E3CC"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Adherence to infection control protocols</w:t>
      </w:r>
    </w:p>
    <w:p w14:paraId="504AEC4A" w14:textId="77777777" w:rsidR="00177758" w:rsidRPr="0020186D" w:rsidRDefault="00177758" w:rsidP="00177758">
      <w:pPr>
        <w:spacing w:after="0"/>
        <w:contextualSpacing/>
        <w:rPr>
          <w:rFonts w:ascii="Arial" w:hAnsi="Arial" w:cs="Arial"/>
          <w:sz w:val="22"/>
          <w:szCs w:val="22"/>
        </w:rPr>
      </w:pPr>
    </w:p>
    <w:p w14:paraId="6557B91F" w14:textId="72F3FCEE" w:rsidR="00177758" w:rsidRPr="00844300" w:rsidRDefault="00177758" w:rsidP="00844300">
      <w:pPr>
        <w:pStyle w:val="ListParagraph"/>
        <w:numPr>
          <w:ilvl w:val="0"/>
          <w:numId w:val="76"/>
        </w:numPr>
        <w:spacing w:after="0"/>
        <w:rPr>
          <w:rFonts w:ascii="Arial" w:hAnsi="Arial" w:cs="Arial"/>
          <w:sz w:val="22"/>
          <w:szCs w:val="22"/>
        </w:rPr>
      </w:pPr>
      <w:r w:rsidRPr="00844300">
        <w:rPr>
          <w:rFonts w:ascii="Arial" w:hAnsi="Arial" w:cs="Arial"/>
          <w:sz w:val="22"/>
          <w:szCs w:val="22"/>
        </w:rPr>
        <w:t xml:space="preserve">Patient </w:t>
      </w:r>
      <w:r w:rsidR="001E3D09">
        <w:rPr>
          <w:rFonts w:ascii="Arial" w:hAnsi="Arial" w:cs="Arial"/>
          <w:sz w:val="22"/>
          <w:szCs w:val="22"/>
        </w:rPr>
        <w:t>s</w:t>
      </w:r>
      <w:r w:rsidRPr="00844300">
        <w:rPr>
          <w:rFonts w:ascii="Arial" w:hAnsi="Arial" w:cs="Arial"/>
          <w:sz w:val="22"/>
          <w:szCs w:val="22"/>
        </w:rPr>
        <w:t>atisfaction:</w:t>
      </w:r>
    </w:p>
    <w:p w14:paraId="7165C183" w14:textId="1B41F703"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Patient satisfaction scores (e.g., Press Ganey scores)</w:t>
      </w:r>
    </w:p>
    <w:p w14:paraId="67BDA3F7" w14:textId="50EA4C20"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Patient complaint rates</w:t>
      </w:r>
    </w:p>
    <w:p w14:paraId="714831CA" w14:textId="1B091FA2"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Patient recommendation rates</w:t>
      </w:r>
    </w:p>
    <w:p w14:paraId="79AB0445" w14:textId="77777777" w:rsidR="00177758" w:rsidRPr="0020186D" w:rsidRDefault="00177758" w:rsidP="00177758">
      <w:pPr>
        <w:spacing w:after="0"/>
        <w:contextualSpacing/>
        <w:rPr>
          <w:rFonts w:ascii="Arial" w:hAnsi="Arial" w:cs="Arial"/>
          <w:sz w:val="22"/>
          <w:szCs w:val="22"/>
        </w:rPr>
      </w:pPr>
    </w:p>
    <w:p w14:paraId="30CFCEDE" w14:textId="153B3BFD" w:rsidR="00177758" w:rsidRPr="00844300" w:rsidRDefault="00177758" w:rsidP="00844300">
      <w:pPr>
        <w:pStyle w:val="ListParagraph"/>
        <w:numPr>
          <w:ilvl w:val="0"/>
          <w:numId w:val="76"/>
        </w:numPr>
        <w:spacing w:after="0"/>
        <w:rPr>
          <w:rFonts w:ascii="Arial" w:hAnsi="Arial" w:cs="Arial"/>
          <w:sz w:val="22"/>
          <w:szCs w:val="22"/>
        </w:rPr>
      </w:pPr>
      <w:r w:rsidRPr="00844300">
        <w:rPr>
          <w:rFonts w:ascii="Arial" w:hAnsi="Arial" w:cs="Arial"/>
          <w:sz w:val="22"/>
          <w:szCs w:val="22"/>
        </w:rPr>
        <w:t xml:space="preserve">Financial </w:t>
      </w:r>
      <w:r w:rsidR="001E3D09">
        <w:rPr>
          <w:rFonts w:ascii="Arial" w:hAnsi="Arial" w:cs="Arial"/>
          <w:sz w:val="22"/>
          <w:szCs w:val="22"/>
        </w:rPr>
        <w:t>m</w:t>
      </w:r>
      <w:r w:rsidRPr="00844300">
        <w:rPr>
          <w:rFonts w:ascii="Arial" w:hAnsi="Arial" w:cs="Arial"/>
          <w:sz w:val="22"/>
          <w:szCs w:val="22"/>
        </w:rPr>
        <w:t>etrics:</w:t>
      </w:r>
    </w:p>
    <w:p w14:paraId="2F3FE19B" w14:textId="19178176"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Revenue generated from clinical activities</w:t>
      </w:r>
    </w:p>
    <w:p w14:paraId="40BED1AC" w14:textId="62C71D41"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Cost per patient treated</w:t>
      </w:r>
    </w:p>
    <w:p w14:paraId="737E8F92" w14:textId="6689FE95"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Billing and coding accuracy</w:t>
      </w:r>
    </w:p>
    <w:p w14:paraId="5956B6F1" w14:textId="01357A9A"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Reimbursement rates</w:t>
      </w:r>
    </w:p>
    <w:p w14:paraId="6EB532C2" w14:textId="77777777" w:rsidR="00177758" w:rsidRPr="0020186D" w:rsidRDefault="00177758" w:rsidP="00177758">
      <w:pPr>
        <w:spacing w:after="0"/>
        <w:contextualSpacing/>
        <w:rPr>
          <w:rFonts w:ascii="Arial" w:hAnsi="Arial" w:cs="Arial"/>
          <w:sz w:val="22"/>
          <w:szCs w:val="22"/>
        </w:rPr>
      </w:pPr>
    </w:p>
    <w:p w14:paraId="38693C4E" w14:textId="1C791754" w:rsidR="00177758" w:rsidRPr="00844300" w:rsidRDefault="00177758" w:rsidP="00844300">
      <w:pPr>
        <w:pStyle w:val="ListParagraph"/>
        <w:numPr>
          <w:ilvl w:val="0"/>
          <w:numId w:val="76"/>
        </w:numPr>
        <w:spacing w:after="0"/>
        <w:rPr>
          <w:rFonts w:ascii="Arial" w:hAnsi="Arial" w:cs="Arial"/>
          <w:sz w:val="22"/>
          <w:szCs w:val="22"/>
        </w:rPr>
      </w:pPr>
      <w:r w:rsidRPr="00844300">
        <w:rPr>
          <w:rFonts w:ascii="Arial" w:hAnsi="Arial" w:cs="Arial"/>
          <w:sz w:val="22"/>
          <w:szCs w:val="22"/>
        </w:rPr>
        <w:t xml:space="preserve">Training and </w:t>
      </w:r>
      <w:r w:rsidR="001E3D09">
        <w:rPr>
          <w:rFonts w:ascii="Arial" w:hAnsi="Arial" w:cs="Arial"/>
          <w:sz w:val="22"/>
          <w:szCs w:val="22"/>
        </w:rPr>
        <w:t>e</w:t>
      </w:r>
      <w:r w:rsidRPr="00844300">
        <w:rPr>
          <w:rFonts w:ascii="Arial" w:hAnsi="Arial" w:cs="Arial"/>
          <w:sz w:val="22"/>
          <w:szCs w:val="22"/>
        </w:rPr>
        <w:t>ducation:</w:t>
      </w:r>
    </w:p>
    <w:p w14:paraId="383B51AE" w14:textId="25F9365A"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Number of students/residents supervised</w:t>
      </w:r>
    </w:p>
    <w:p w14:paraId="56B955C7" w14:textId="013A3900"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Teaching evaluations from trainees</w:t>
      </w:r>
    </w:p>
    <w:p w14:paraId="1F1C9DC5" w14:textId="392C1DC7"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Involvement in continuing medical education (CME) activities</w:t>
      </w:r>
    </w:p>
    <w:p w14:paraId="27DD4651" w14:textId="77777777" w:rsidR="00177758" w:rsidRPr="0020186D" w:rsidRDefault="00177758" w:rsidP="00177758">
      <w:pPr>
        <w:spacing w:after="0"/>
        <w:contextualSpacing/>
        <w:rPr>
          <w:rFonts w:ascii="Arial" w:hAnsi="Arial" w:cs="Arial"/>
          <w:sz w:val="22"/>
          <w:szCs w:val="22"/>
        </w:rPr>
      </w:pPr>
    </w:p>
    <w:p w14:paraId="6EDF4A4B" w14:textId="6C80B0C1" w:rsidR="00177758" w:rsidRPr="00844300" w:rsidRDefault="00177758" w:rsidP="00844300">
      <w:pPr>
        <w:pStyle w:val="ListParagraph"/>
        <w:numPr>
          <w:ilvl w:val="0"/>
          <w:numId w:val="76"/>
        </w:numPr>
        <w:spacing w:after="0"/>
        <w:rPr>
          <w:rFonts w:ascii="Arial" w:hAnsi="Arial" w:cs="Arial"/>
          <w:sz w:val="22"/>
          <w:szCs w:val="22"/>
        </w:rPr>
      </w:pPr>
      <w:r w:rsidRPr="00844300">
        <w:rPr>
          <w:rFonts w:ascii="Arial" w:hAnsi="Arial" w:cs="Arial"/>
          <w:sz w:val="22"/>
          <w:szCs w:val="22"/>
        </w:rPr>
        <w:t xml:space="preserve">Research </w:t>
      </w:r>
      <w:r w:rsidR="001E3D09">
        <w:rPr>
          <w:rFonts w:ascii="Arial" w:hAnsi="Arial" w:cs="Arial"/>
          <w:sz w:val="22"/>
          <w:szCs w:val="22"/>
        </w:rPr>
        <w:t>i</w:t>
      </w:r>
      <w:r w:rsidRPr="00844300">
        <w:rPr>
          <w:rFonts w:ascii="Arial" w:hAnsi="Arial" w:cs="Arial"/>
          <w:sz w:val="22"/>
          <w:szCs w:val="22"/>
        </w:rPr>
        <w:t>nvolvement:</w:t>
      </w:r>
    </w:p>
    <w:p w14:paraId="07321A48" w14:textId="73779A62"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Number of clinical trials participated in</w:t>
      </w:r>
    </w:p>
    <w:p w14:paraId="2826F986" w14:textId="4E54B7EB"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Research funding for clinical studies</w:t>
      </w:r>
    </w:p>
    <w:p w14:paraId="7A3F5A73" w14:textId="55F5CD61" w:rsidR="00177758" w:rsidRPr="00844300" w:rsidRDefault="00177758" w:rsidP="00844300">
      <w:pPr>
        <w:pStyle w:val="ListParagraph"/>
        <w:numPr>
          <w:ilvl w:val="1"/>
          <w:numId w:val="76"/>
        </w:numPr>
        <w:spacing w:after="0"/>
        <w:rPr>
          <w:rFonts w:ascii="Arial" w:hAnsi="Arial" w:cs="Arial"/>
          <w:sz w:val="22"/>
          <w:szCs w:val="22"/>
        </w:rPr>
      </w:pPr>
      <w:r w:rsidRPr="00844300">
        <w:rPr>
          <w:rFonts w:ascii="Arial" w:hAnsi="Arial" w:cs="Arial"/>
          <w:sz w:val="22"/>
          <w:szCs w:val="22"/>
        </w:rPr>
        <w:t>Publications resulting from clinical research</w:t>
      </w:r>
    </w:p>
    <w:p w14:paraId="72BA0C9B" w14:textId="77777777" w:rsidR="00177758" w:rsidRPr="0020186D" w:rsidRDefault="00177758" w:rsidP="00177758">
      <w:pPr>
        <w:spacing w:after="0"/>
        <w:contextualSpacing/>
        <w:rPr>
          <w:rFonts w:ascii="Arial" w:hAnsi="Arial" w:cs="Arial"/>
          <w:sz w:val="22"/>
          <w:szCs w:val="22"/>
        </w:rPr>
      </w:pPr>
    </w:p>
    <w:p w14:paraId="66828F64" w14:textId="31568F37" w:rsidR="00177758" w:rsidRPr="00844300" w:rsidRDefault="00177758" w:rsidP="00844300">
      <w:pPr>
        <w:pStyle w:val="ListParagraph"/>
        <w:numPr>
          <w:ilvl w:val="0"/>
          <w:numId w:val="76"/>
        </w:numPr>
        <w:spacing w:after="0"/>
        <w:rPr>
          <w:rFonts w:ascii="Arial" w:hAnsi="Arial" w:cs="Arial"/>
          <w:sz w:val="22"/>
          <w:szCs w:val="22"/>
        </w:rPr>
      </w:pPr>
      <w:r w:rsidRPr="00844300">
        <w:rPr>
          <w:rFonts w:ascii="Arial" w:hAnsi="Arial" w:cs="Arial"/>
          <w:sz w:val="22"/>
          <w:szCs w:val="22"/>
        </w:rPr>
        <w:t xml:space="preserve">Quality of </w:t>
      </w:r>
      <w:r w:rsidR="001E3D09">
        <w:rPr>
          <w:rFonts w:ascii="Arial" w:hAnsi="Arial" w:cs="Arial"/>
          <w:sz w:val="22"/>
          <w:szCs w:val="22"/>
        </w:rPr>
        <w:t>p</w:t>
      </w:r>
      <w:r w:rsidRPr="00844300">
        <w:rPr>
          <w:rFonts w:ascii="Arial" w:hAnsi="Arial" w:cs="Arial"/>
          <w:sz w:val="22"/>
          <w:szCs w:val="22"/>
        </w:rPr>
        <w:t xml:space="preserve">atient </w:t>
      </w:r>
      <w:r w:rsidR="001E3D09">
        <w:rPr>
          <w:rFonts w:ascii="Arial" w:hAnsi="Arial" w:cs="Arial"/>
          <w:sz w:val="22"/>
          <w:szCs w:val="22"/>
        </w:rPr>
        <w:t>c</w:t>
      </w:r>
      <w:r w:rsidRPr="00844300">
        <w:rPr>
          <w:rFonts w:ascii="Arial" w:hAnsi="Arial" w:cs="Arial"/>
          <w:sz w:val="22"/>
          <w:szCs w:val="22"/>
        </w:rPr>
        <w:t>are:</w:t>
      </w:r>
    </w:p>
    <w:p w14:paraId="39C3DD8C" w14:textId="5853748C" w:rsidR="00177758" w:rsidRPr="00844300" w:rsidRDefault="00177758" w:rsidP="00844300">
      <w:pPr>
        <w:pStyle w:val="ListParagraph"/>
        <w:numPr>
          <w:ilvl w:val="1"/>
          <w:numId w:val="75"/>
        </w:numPr>
        <w:spacing w:after="0"/>
        <w:rPr>
          <w:rFonts w:ascii="Arial" w:hAnsi="Arial" w:cs="Arial"/>
          <w:sz w:val="22"/>
          <w:szCs w:val="22"/>
        </w:rPr>
      </w:pPr>
      <w:r w:rsidRPr="00844300">
        <w:rPr>
          <w:rFonts w:ascii="Arial" w:hAnsi="Arial" w:cs="Arial"/>
          <w:sz w:val="22"/>
          <w:szCs w:val="22"/>
        </w:rPr>
        <w:t>Thoroughness of patient evaluations</w:t>
      </w:r>
    </w:p>
    <w:p w14:paraId="2A17251E" w14:textId="1F57B666" w:rsidR="00177758" w:rsidRPr="00844300" w:rsidRDefault="00177758" w:rsidP="00844300">
      <w:pPr>
        <w:pStyle w:val="ListParagraph"/>
        <w:numPr>
          <w:ilvl w:val="1"/>
          <w:numId w:val="75"/>
        </w:numPr>
        <w:spacing w:after="0"/>
        <w:rPr>
          <w:rFonts w:ascii="Arial" w:hAnsi="Arial" w:cs="Arial"/>
          <w:sz w:val="22"/>
          <w:szCs w:val="22"/>
        </w:rPr>
      </w:pPr>
      <w:r w:rsidRPr="00844300">
        <w:rPr>
          <w:rFonts w:ascii="Arial" w:hAnsi="Arial" w:cs="Arial"/>
          <w:sz w:val="22"/>
          <w:szCs w:val="22"/>
        </w:rPr>
        <w:t>Accuracy of diagnoses</w:t>
      </w:r>
    </w:p>
    <w:p w14:paraId="54F7C0E5" w14:textId="1378034F" w:rsidR="00177758" w:rsidRPr="00844300" w:rsidRDefault="00177758" w:rsidP="00844300">
      <w:pPr>
        <w:pStyle w:val="ListParagraph"/>
        <w:numPr>
          <w:ilvl w:val="1"/>
          <w:numId w:val="75"/>
        </w:numPr>
        <w:spacing w:after="0"/>
        <w:rPr>
          <w:rFonts w:ascii="Arial" w:hAnsi="Arial" w:cs="Arial"/>
          <w:sz w:val="22"/>
          <w:szCs w:val="22"/>
        </w:rPr>
      </w:pPr>
      <w:r w:rsidRPr="00844300">
        <w:rPr>
          <w:rFonts w:ascii="Arial" w:hAnsi="Arial" w:cs="Arial"/>
          <w:sz w:val="22"/>
          <w:szCs w:val="22"/>
        </w:rPr>
        <w:t>Appropriateness of treatment plans</w:t>
      </w:r>
    </w:p>
    <w:p w14:paraId="3FAFF898" w14:textId="4B16D04F" w:rsidR="00177758" w:rsidRPr="00844300" w:rsidRDefault="00177758" w:rsidP="00844300">
      <w:pPr>
        <w:pStyle w:val="ListParagraph"/>
        <w:numPr>
          <w:ilvl w:val="1"/>
          <w:numId w:val="75"/>
        </w:numPr>
        <w:spacing w:after="0"/>
        <w:rPr>
          <w:rFonts w:ascii="Arial" w:hAnsi="Arial" w:cs="Arial"/>
          <w:sz w:val="22"/>
          <w:szCs w:val="22"/>
        </w:rPr>
      </w:pPr>
      <w:r w:rsidRPr="00844300">
        <w:rPr>
          <w:rFonts w:ascii="Arial" w:hAnsi="Arial" w:cs="Arial"/>
          <w:sz w:val="22"/>
          <w:szCs w:val="22"/>
        </w:rPr>
        <w:t>Continuity of care and follow-up</w:t>
      </w:r>
    </w:p>
    <w:p w14:paraId="5CE0AC2B" w14:textId="77777777" w:rsidR="00177758" w:rsidRDefault="00177758" w:rsidP="00177758">
      <w:pPr>
        <w:spacing w:after="0"/>
        <w:contextualSpacing/>
        <w:rPr>
          <w:rFonts w:ascii="Arial" w:hAnsi="Arial" w:cs="Arial"/>
          <w:sz w:val="22"/>
          <w:szCs w:val="22"/>
        </w:rPr>
      </w:pPr>
    </w:p>
    <w:p w14:paraId="11627E74" w14:textId="77777777" w:rsidR="00A01B61" w:rsidRDefault="00A01B61" w:rsidP="00177758">
      <w:pPr>
        <w:spacing w:after="0"/>
        <w:contextualSpacing/>
        <w:rPr>
          <w:rFonts w:ascii="Arial" w:hAnsi="Arial" w:cs="Arial"/>
          <w:sz w:val="22"/>
          <w:szCs w:val="22"/>
        </w:rPr>
      </w:pPr>
    </w:p>
    <w:p w14:paraId="11D19340" w14:textId="77777777" w:rsidR="00A01B61" w:rsidRPr="0020186D" w:rsidRDefault="00A01B61" w:rsidP="00177758">
      <w:pPr>
        <w:spacing w:after="0"/>
        <w:contextualSpacing/>
        <w:rPr>
          <w:rFonts w:ascii="Arial" w:hAnsi="Arial" w:cs="Arial"/>
          <w:sz w:val="22"/>
          <w:szCs w:val="22"/>
        </w:rPr>
      </w:pPr>
    </w:p>
    <w:p w14:paraId="3239DC5E" w14:textId="60C0F444" w:rsidR="00177758" w:rsidRPr="00844300" w:rsidRDefault="00177758" w:rsidP="00844300">
      <w:pPr>
        <w:pStyle w:val="ListParagraph"/>
        <w:numPr>
          <w:ilvl w:val="0"/>
          <w:numId w:val="76"/>
        </w:numPr>
        <w:spacing w:after="0"/>
        <w:rPr>
          <w:rFonts w:ascii="Arial" w:hAnsi="Arial" w:cs="Arial"/>
          <w:sz w:val="22"/>
          <w:szCs w:val="22"/>
        </w:rPr>
      </w:pPr>
      <w:r w:rsidRPr="00844300">
        <w:rPr>
          <w:rFonts w:ascii="Arial" w:hAnsi="Arial" w:cs="Arial"/>
          <w:sz w:val="22"/>
          <w:szCs w:val="22"/>
        </w:rPr>
        <w:lastRenderedPageBreak/>
        <w:t xml:space="preserve">Professional </w:t>
      </w:r>
      <w:r w:rsidR="001E3D09">
        <w:rPr>
          <w:rFonts w:ascii="Arial" w:hAnsi="Arial" w:cs="Arial"/>
          <w:sz w:val="22"/>
          <w:szCs w:val="22"/>
        </w:rPr>
        <w:t>c</w:t>
      </w:r>
      <w:r w:rsidRPr="00844300">
        <w:rPr>
          <w:rFonts w:ascii="Arial" w:hAnsi="Arial" w:cs="Arial"/>
          <w:sz w:val="22"/>
          <w:szCs w:val="22"/>
        </w:rPr>
        <w:t>ompetence:</w:t>
      </w:r>
    </w:p>
    <w:p w14:paraId="70C7C774" w14:textId="0B20A70D" w:rsidR="00177758" w:rsidRPr="00844300" w:rsidRDefault="00177758" w:rsidP="00844300">
      <w:pPr>
        <w:pStyle w:val="ListParagraph"/>
        <w:numPr>
          <w:ilvl w:val="0"/>
          <w:numId w:val="77"/>
        </w:numPr>
        <w:spacing w:after="0"/>
        <w:rPr>
          <w:rFonts w:ascii="Arial" w:hAnsi="Arial" w:cs="Arial"/>
          <w:sz w:val="22"/>
          <w:szCs w:val="22"/>
        </w:rPr>
      </w:pPr>
      <w:r w:rsidRPr="00844300">
        <w:rPr>
          <w:rFonts w:ascii="Arial" w:hAnsi="Arial" w:cs="Arial"/>
          <w:sz w:val="22"/>
          <w:szCs w:val="22"/>
        </w:rPr>
        <w:t>Clinical judgment and decision-making skills</w:t>
      </w:r>
    </w:p>
    <w:p w14:paraId="3B3BAE05" w14:textId="0E88F48E" w:rsidR="00177758" w:rsidRPr="00844300" w:rsidRDefault="00177758" w:rsidP="00844300">
      <w:pPr>
        <w:pStyle w:val="ListParagraph"/>
        <w:numPr>
          <w:ilvl w:val="0"/>
          <w:numId w:val="77"/>
        </w:numPr>
        <w:spacing w:after="0"/>
        <w:rPr>
          <w:rFonts w:ascii="Arial" w:hAnsi="Arial" w:cs="Arial"/>
          <w:sz w:val="22"/>
          <w:szCs w:val="22"/>
        </w:rPr>
      </w:pPr>
      <w:r w:rsidRPr="00844300">
        <w:rPr>
          <w:rFonts w:ascii="Arial" w:hAnsi="Arial" w:cs="Arial"/>
          <w:sz w:val="22"/>
          <w:szCs w:val="22"/>
        </w:rPr>
        <w:t>Technical proficiency in procedures</w:t>
      </w:r>
    </w:p>
    <w:p w14:paraId="7B8FB979" w14:textId="589FAEAD" w:rsidR="00177758" w:rsidRPr="00844300" w:rsidRDefault="00177758" w:rsidP="00844300">
      <w:pPr>
        <w:pStyle w:val="ListParagraph"/>
        <w:numPr>
          <w:ilvl w:val="0"/>
          <w:numId w:val="77"/>
        </w:numPr>
        <w:spacing w:after="0"/>
        <w:rPr>
          <w:rFonts w:ascii="Arial" w:hAnsi="Arial" w:cs="Arial"/>
          <w:sz w:val="22"/>
          <w:szCs w:val="22"/>
        </w:rPr>
      </w:pPr>
      <w:r w:rsidRPr="00844300">
        <w:rPr>
          <w:rFonts w:ascii="Arial" w:hAnsi="Arial" w:cs="Arial"/>
          <w:sz w:val="22"/>
          <w:szCs w:val="22"/>
        </w:rPr>
        <w:t>Ability to handle complex and emergency cases</w:t>
      </w:r>
    </w:p>
    <w:p w14:paraId="53CB57FC" w14:textId="5E74D318" w:rsidR="00177758" w:rsidRPr="00844300" w:rsidRDefault="00177758" w:rsidP="00844300">
      <w:pPr>
        <w:pStyle w:val="ListParagraph"/>
        <w:numPr>
          <w:ilvl w:val="0"/>
          <w:numId w:val="77"/>
        </w:numPr>
        <w:spacing w:after="0"/>
        <w:rPr>
          <w:rFonts w:ascii="Arial" w:hAnsi="Arial" w:cs="Arial"/>
          <w:sz w:val="22"/>
          <w:szCs w:val="22"/>
        </w:rPr>
      </w:pPr>
      <w:r w:rsidRPr="00844300">
        <w:rPr>
          <w:rFonts w:ascii="Arial" w:hAnsi="Arial" w:cs="Arial"/>
          <w:sz w:val="22"/>
          <w:szCs w:val="22"/>
        </w:rPr>
        <w:t>Adherence to ethical standards and professionalism</w:t>
      </w:r>
    </w:p>
    <w:p w14:paraId="3AFB304B" w14:textId="77777777" w:rsidR="00177758" w:rsidRPr="0020186D" w:rsidRDefault="00177758" w:rsidP="00177758">
      <w:pPr>
        <w:spacing w:after="0"/>
        <w:contextualSpacing/>
        <w:rPr>
          <w:rFonts w:ascii="Arial" w:hAnsi="Arial" w:cs="Arial"/>
          <w:sz w:val="22"/>
          <w:szCs w:val="22"/>
        </w:rPr>
      </w:pPr>
    </w:p>
    <w:p w14:paraId="51788D9A" w14:textId="6567B2E3" w:rsidR="00177758" w:rsidRPr="00844300" w:rsidRDefault="00177758" w:rsidP="00844300">
      <w:pPr>
        <w:pStyle w:val="ListParagraph"/>
        <w:numPr>
          <w:ilvl w:val="0"/>
          <w:numId w:val="76"/>
        </w:numPr>
        <w:spacing w:after="0"/>
        <w:rPr>
          <w:rFonts w:ascii="Arial" w:hAnsi="Arial" w:cs="Arial"/>
          <w:sz w:val="22"/>
          <w:szCs w:val="22"/>
        </w:rPr>
      </w:pPr>
      <w:r w:rsidRPr="00844300">
        <w:rPr>
          <w:rFonts w:ascii="Arial" w:hAnsi="Arial" w:cs="Arial"/>
          <w:sz w:val="22"/>
          <w:szCs w:val="22"/>
        </w:rPr>
        <w:t xml:space="preserve">Interpersonal </w:t>
      </w:r>
      <w:r w:rsidR="001E3D09">
        <w:rPr>
          <w:rFonts w:ascii="Arial" w:hAnsi="Arial" w:cs="Arial"/>
          <w:sz w:val="22"/>
          <w:szCs w:val="22"/>
        </w:rPr>
        <w:t>s</w:t>
      </w:r>
      <w:r w:rsidRPr="00844300">
        <w:rPr>
          <w:rFonts w:ascii="Arial" w:hAnsi="Arial" w:cs="Arial"/>
          <w:sz w:val="22"/>
          <w:szCs w:val="22"/>
        </w:rPr>
        <w:t>kills:</w:t>
      </w:r>
    </w:p>
    <w:p w14:paraId="18DD3D6A" w14:textId="1C9AB5BF" w:rsidR="00177758" w:rsidRPr="00844300" w:rsidRDefault="00177758" w:rsidP="00844300">
      <w:pPr>
        <w:pStyle w:val="ListParagraph"/>
        <w:numPr>
          <w:ilvl w:val="0"/>
          <w:numId w:val="78"/>
        </w:numPr>
        <w:spacing w:after="0"/>
        <w:rPr>
          <w:rFonts w:ascii="Arial" w:hAnsi="Arial" w:cs="Arial"/>
          <w:sz w:val="22"/>
          <w:szCs w:val="22"/>
        </w:rPr>
      </w:pPr>
      <w:r w:rsidRPr="00844300">
        <w:rPr>
          <w:rFonts w:ascii="Arial" w:hAnsi="Arial" w:cs="Arial"/>
          <w:sz w:val="22"/>
          <w:szCs w:val="22"/>
        </w:rPr>
        <w:t>Communication skills with patients and families</w:t>
      </w:r>
    </w:p>
    <w:p w14:paraId="7A89D7A2" w14:textId="62E088C1" w:rsidR="00177758" w:rsidRPr="00844300" w:rsidRDefault="00177758" w:rsidP="00844300">
      <w:pPr>
        <w:pStyle w:val="ListParagraph"/>
        <w:numPr>
          <w:ilvl w:val="0"/>
          <w:numId w:val="78"/>
        </w:numPr>
        <w:spacing w:after="0"/>
        <w:rPr>
          <w:rFonts w:ascii="Arial" w:hAnsi="Arial" w:cs="Arial"/>
          <w:sz w:val="22"/>
          <w:szCs w:val="22"/>
        </w:rPr>
      </w:pPr>
      <w:r w:rsidRPr="00844300">
        <w:rPr>
          <w:rFonts w:ascii="Arial" w:hAnsi="Arial" w:cs="Arial"/>
          <w:sz w:val="22"/>
          <w:szCs w:val="22"/>
        </w:rPr>
        <w:t>Ability to explain diagnoses and treatment options clearly</w:t>
      </w:r>
    </w:p>
    <w:p w14:paraId="152250AC" w14:textId="11279294" w:rsidR="00177758" w:rsidRPr="00844300" w:rsidRDefault="00177758" w:rsidP="00844300">
      <w:pPr>
        <w:pStyle w:val="ListParagraph"/>
        <w:numPr>
          <w:ilvl w:val="0"/>
          <w:numId w:val="78"/>
        </w:numPr>
        <w:spacing w:after="0"/>
        <w:rPr>
          <w:rFonts w:ascii="Arial" w:hAnsi="Arial" w:cs="Arial"/>
          <w:sz w:val="22"/>
          <w:szCs w:val="22"/>
        </w:rPr>
      </w:pPr>
      <w:r w:rsidRPr="00844300">
        <w:rPr>
          <w:rFonts w:ascii="Arial" w:hAnsi="Arial" w:cs="Arial"/>
          <w:sz w:val="22"/>
          <w:szCs w:val="22"/>
        </w:rPr>
        <w:t>Empathy and compassion shown to patients</w:t>
      </w:r>
    </w:p>
    <w:p w14:paraId="607DA2D6" w14:textId="66669A42" w:rsidR="00177758" w:rsidRPr="00844300" w:rsidRDefault="00177758" w:rsidP="00844300">
      <w:pPr>
        <w:pStyle w:val="ListParagraph"/>
        <w:numPr>
          <w:ilvl w:val="0"/>
          <w:numId w:val="78"/>
        </w:numPr>
        <w:spacing w:after="0"/>
        <w:rPr>
          <w:rFonts w:ascii="Arial" w:hAnsi="Arial" w:cs="Arial"/>
          <w:sz w:val="22"/>
          <w:szCs w:val="22"/>
        </w:rPr>
      </w:pPr>
      <w:r w:rsidRPr="00844300">
        <w:rPr>
          <w:rFonts w:ascii="Arial" w:hAnsi="Arial" w:cs="Arial"/>
          <w:sz w:val="22"/>
          <w:szCs w:val="22"/>
        </w:rPr>
        <w:t>Effectiveness in building patient trust and rapport</w:t>
      </w:r>
    </w:p>
    <w:p w14:paraId="4EDCC91A" w14:textId="77777777" w:rsidR="00177758" w:rsidRPr="0020186D" w:rsidRDefault="00177758" w:rsidP="00177758">
      <w:pPr>
        <w:spacing w:after="0"/>
        <w:contextualSpacing/>
        <w:rPr>
          <w:rFonts w:ascii="Arial" w:hAnsi="Arial" w:cs="Arial"/>
          <w:sz w:val="22"/>
          <w:szCs w:val="22"/>
        </w:rPr>
      </w:pPr>
    </w:p>
    <w:p w14:paraId="071BD0BA" w14:textId="564694AA" w:rsidR="00177758" w:rsidRPr="00844300" w:rsidRDefault="00177758" w:rsidP="00844300">
      <w:pPr>
        <w:pStyle w:val="ListParagraph"/>
        <w:numPr>
          <w:ilvl w:val="0"/>
          <w:numId w:val="76"/>
        </w:numPr>
        <w:spacing w:after="0"/>
        <w:rPr>
          <w:rFonts w:ascii="Arial" w:hAnsi="Arial" w:cs="Arial"/>
          <w:sz w:val="22"/>
          <w:szCs w:val="22"/>
        </w:rPr>
      </w:pPr>
      <w:r w:rsidRPr="00844300">
        <w:rPr>
          <w:rFonts w:ascii="Arial" w:hAnsi="Arial" w:cs="Arial"/>
          <w:sz w:val="22"/>
          <w:szCs w:val="22"/>
        </w:rPr>
        <w:t xml:space="preserve">Teamwork and </w:t>
      </w:r>
      <w:r w:rsidR="001E3D09">
        <w:rPr>
          <w:rFonts w:ascii="Arial" w:hAnsi="Arial" w:cs="Arial"/>
          <w:sz w:val="22"/>
          <w:szCs w:val="22"/>
        </w:rPr>
        <w:t>c</w:t>
      </w:r>
      <w:r w:rsidRPr="00844300">
        <w:rPr>
          <w:rFonts w:ascii="Arial" w:hAnsi="Arial" w:cs="Arial"/>
          <w:sz w:val="22"/>
          <w:szCs w:val="22"/>
        </w:rPr>
        <w:t>ollaboration:</w:t>
      </w:r>
    </w:p>
    <w:p w14:paraId="512320B9" w14:textId="01B4C88C" w:rsidR="00177758" w:rsidRPr="00844300" w:rsidRDefault="00177758" w:rsidP="00844300">
      <w:pPr>
        <w:pStyle w:val="ListParagraph"/>
        <w:numPr>
          <w:ilvl w:val="0"/>
          <w:numId w:val="79"/>
        </w:numPr>
        <w:spacing w:after="0"/>
        <w:rPr>
          <w:rFonts w:ascii="Arial" w:hAnsi="Arial" w:cs="Arial"/>
          <w:sz w:val="22"/>
          <w:szCs w:val="22"/>
        </w:rPr>
      </w:pPr>
      <w:r w:rsidRPr="00844300">
        <w:rPr>
          <w:rFonts w:ascii="Arial" w:hAnsi="Arial" w:cs="Arial"/>
          <w:sz w:val="22"/>
          <w:szCs w:val="22"/>
        </w:rPr>
        <w:t>Collaboration with other healthcare professionals</w:t>
      </w:r>
    </w:p>
    <w:p w14:paraId="4BAB390A" w14:textId="57974D89" w:rsidR="00177758" w:rsidRPr="00844300" w:rsidRDefault="00177758" w:rsidP="00844300">
      <w:pPr>
        <w:pStyle w:val="ListParagraph"/>
        <w:numPr>
          <w:ilvl w:val="0"/>
          <w:numId w:val="79"/>
        </w:numPr>
        <w:spacing w:after="0"/>
        <w:rPr>
          <w:rFonts w:ascii="Arial" w:hAnsi="Arial" w:cs="Arial"/>
          <w:sz w:val="22"/>
          <w:szCs w:val="22"/>
        </w:rPr>
      </w:pPr>
      <w:r w:rsidRPr="00844300">
        <w:rPr>
          <w:rFonts w:ascii="Arial" w:hAnsi="Arial" w:cs="Arial"/>
          <w:sz w:val="22"/>
          <w:szCs w:val="22"/>
        </w:rPr>
        <w:t>Participation in multidisciplinary team meetings</w:t>
      </w:r>
    </w:p>
    <w:p w14:paraId="02B81AB0" w14:textId="2BA84036" w:rsidR="00177758" w:rsidRPr="00844300" w:rsidRDefault="00177758" w:rsidP="00844300">
      <w:pPr>
        <w:pStyle w:val="ListParagraph"/>
        <w:numPr>
          <w:ilvl w:val="0"/>
          <w:numId w:val="79"/>
        </w:numPr>
        <w:spacing w:after="0"/>
        <w:rPr>
          <w:rFonts w:ascii="Arial" w:hAnsi="Arial" w:cs="Arial"/>
          <w:sz w:val="22"/>
          <w:szCs w:val="22"/>
        </w:rPr>
      </w:pPr>
      <w:r w:rsidRPr="00844300">
        <w:rPr>
          <w:rFonts w:ascii="Arial" w:hAnsi="Arial" w:cs="Arial"/>
          <w:sz w:val="22"/>
          <w:szCs w:val="22"/>
        </w:rPr>
        <w:t>Contributions to a positive and supportive work environment</w:t>
      </w:r>
    </w:p>
    <w:p w14:paraId="6BE4948C" w14:textId="231BBACC" w:rsidR="00177758" w:rsidRPr="00844300" w:rsidRDefault="00177758" w:rsidP="00844300">
      <w:pPr>
        <w:pStyle w:val="ListParagraph"/>
        <w:numPr>
          <w:ilvl w:val="0"/>
          <w:numId w:val="79"/>
        </w:numPr>
        <w:spacing w:after="0"/>
        <w:rPr>
          <w:rFonts w:ascii="Arial" w:hAnsi="Arial" w:cs="Arial"/>
          <w:sz w:val="22"/>
          <w:szCs w:val="22"/>
        </w:rPr>
      </w:pPr>
      <w:r w:rsidRPr="00844300">
        <w:rPr>
          <w:rFonts w:ascii="Arial" w:hAnsi="Arial" w:cs="Arial"/>
          <w:sz w:val="22"/>
          <w:szCs w:val="22"/>
        </w:rPr>
        <w:t>Leadership in clinical teams</w:t>
      </w:r>
    </w:p>
    <w:p w14:paraId="3B23AB0F" w14:textId="77777777" w:rsidR="00177758" w:rsidRPr="0020186D" w:rsidRDefault="00177758" w:rsidP="00177758">
      <w:pPr>
        <w:spacing w:after="0"/>
        <w:contextualSpacing/>
        <w:rPr>
          <w:rFonts w:ascii="Arial" w:hAnsi="Arial" w:cs="Arial"/>
          <w:sz w:val="22"/>
          <w:szCs w:val="22"/>
        </w:rPr>
      </w:pPr>
    </w:p>
    <w:p w14:paraId="62663417" w14:textId="6CC234AB" w:rsidR="00177758" w:rsidRPr="00844300" w:rsidRDefault="00177758" w:rsidP="00844300">
      <w:pPr>
        <w:pStyle w:val="ListParagraph"/>
        <w:numPr>
          <w:ilvl w:val="0"/>
          <w:numId w:val="76"/>
        </w:numPr>
        <w:spacing w:after="0"/>
        <w:rPr>
          <w:rFonts w:ascii="Arial" w:hAnsi="Arial" w:cs="Arial"/>
          <w:sz w:val="22"/>
          <w:szCs w:val="22"/>
        </w:rPr>
      </w:pPr>
      <w:r w:rsidRPr="00844300">
        <w:rPr>
          <w:rFonts w:ascii="Arial" w:hAnsi="Arial" w:cs="Arial"/>
          <w:sz w:val="22"/>
          <w:szCs w:val="22"/>
        </w:rPr>
        <w:t xml:space="preserve">Innovation and </w:t>
      </w:r>
      <w:r w:rsidR="001E3D09">
        <w:rPr>
          <w:rFonts w:ascii="Arial" w:hAnsi="Arial" w:cs="Arial"/>
          <w:sz w:val="22"/>
          <w:szCs w:val="22"/>
        </w:rPr>
        <w:t>i</w:t>
      </w:r>
      <w:r w:rsidRPr="00844300">
        <w:rPr>
          <w:rFonts w:ascii="Arial" w:hAnsi="Arial" w:cs="Arial"/>
          <w:sz w:val="22"/>
          <w:szCs w:val="22"/>
        </w:rPr>
        <w:t>mprovement:</w:t>
      </w:r>
    </w:p>
    <w:p w14:paraId="05E947CD" w14:textId="0BCB5D61" w:rsidR="00177758" w:rsidRPr="00844300" w:rsidRDefault="00177758" w:rsidP="00844300">
      <w:pPr>
        <w:pStyle w:val="ListParagraph"/>
        <w:numPr>
          <w:ilvl w:val="0"/>
          <w:numId w:val="80"/>
        </w:numPr>
        <w:spacing w:after="0"/>
        <w:rPr>
          <w:rFonts w:ascii="Arial" w:hAnsi="Arial" w:cs="Arial"/>
          <w:sz w:val="22"/>
          <w:szCs w:val="22"/>
        </w:rPr>
      </w:pPr>
      <w:r w:rsidRPr="00844300">
        <w:rPr>
          <w:rFonts w:ascii="Arial" w:hAnsi="Arial" w:cs="Arial"/>
          <w:sz w:val="22"/>
          <w:szCs w:val="22"/>
        </w:rPr>
        <w:t>Participation in quality improvement initiatives</w:t>
      </w:r>
    </w:p>
    <w:p w14:paraId="61743719" w14:textId="7BDAB0DF" w:rsidR="00177758" w:rsidRPr="00844300" w:rsidRDefault="00177758" w:rsidP="00844300">
      <w:pPr>
        <w:pStyle w:val="ListParagraph"/>
        <w:numPr>
          <w:ilvl w:val="0"/>
          <w:numId w:val="80"/>
        </w:numPr>
        <w:spacing w:after="0"/>
        <w:rPr>
          <w:rFonts w:ascii="Arial" w:hAnsi="Arial" w:cs="Arial"/>
          <w:sz w:val="22"/>
          <w:szCs w:val="22"/>
        </w:rPr>
      </w:pPr>
      <w:r w:rsidRPr="00844300">
        <w:rPr>
          <w:rFonts w:ascii="Arial" w:hAnsi="Arial" w:cs="Arial"/>
          <w:sz w:val="22"/>
          <w:szCs w:val="22"/>
        </w:rPr>
        <w:t>Implementation of new treatment protocols</w:t>
      </w:r>
    </w:p>
    <w:p w14:paraId="427299B1" w14:textId="46DAD212" w:rsidR="00177758" w:rsidRPr="00844300" w:rsidRDefault="00177758" w:rsidP="00844300">
      <w:pPr>
        <w:pStyle w:val="ListParagraph"/>
        <w:numPr>
          <w:ilvl w:val="0"/>
          <w:numId w:val="80"/>
        </w:numPr>
        <w:spacing w:after="0"/>
        <w:rPr>
          <w:rFonts w:ascii="Arial" w:hAnsi="Arial" w:cs="Arial"/>
          <w:sz w:val="22"/>
          <w:szCs w:val="22"/>
        </w:rPr>
      </w:pPr>
      <w:r w:rsidRPr="00844300">
        <w:rPr>
          <w:rFonts w:ascii="Arial" w:hAnsi="Arial" w:cs="Arial"/>
          <w:sz w:val="22"/>
          <w:szCs w:val="22"/>
        </w:rPr>
        <w:t>Contribution to clinical guidelines development</w:t>
      </w:r>
    </w:p>
    <w:p w14:paraId="417EEC73" w14:textId="7EEBDC36" w:rsidR="00177758" w:rsidRPr="00844300" w:rsidRDefault="00177758" w:rsidP="00844300">
      <w:pPr>
        <w:pStyle w:val="ListParagraph"/>
        <w:numPr>
          <w:ilvl w:val="0"/>
          <w:numId w:val="80"/>
        </w:numPr>
        <w:spacing w:after="0"/>
        <w:rPr>
          <w:rFonts w:ascii="Arial" w:hAnsi="Arial" w:cs="Arial"/>
          <w:sz w:val="22"/>
          <w:szCs w:val="22"/>
        </w:rPr>
      </w:pPr>
      <w:r w:rsidRPr="00844300">
        <w:rPr>
          <w:rFonts w:ascii="Arial" w:hAnsi="Arial" w:cs="Arial"/>
          <w:sz w:val="22"/>
          <w:szCs w:val="22"/>
        </w:rPr>
        <w:t>Engagement in innovative clinical practices</w:t>
      </w:r>
    </w:p>
    <w:p w14:paraId="3D41C6C1" w14:textId="77777777" w:rsidR="00177758" w:rsidRPr="0020186D" w:rsidRDefault="00177758" w:rsidP="00177758">
      <w:pPr>
        <w:spacing w:after="0"/>
        <w:contextualSpacing/>
        <w:rPr>
          <w:rFonts w:ascii="Arial" w:hAnsi="Arial" w:cs="Arial"/>
          <w:sz w:val="22"/>
          <w:szCs w:val="22"/>
        </w:rPr>
      </w:pPr>
    </w:p>
    <w:p w14:paraId="1F729ED3" w14:textId="408486BB" w:rsidR="00177758" w:rsidRPr="00844300" w:rsidRDefault="00177758" w:rsidP="00844300">
      <w:pPr>
        <w:pStyle w:val="ListParagraph"/>
        <w:numPr>
          <w:ilvl w:val="0"/>
          <w:numId w:val="76"/>
        </w:numPr>
        <w:spacing w:after="0"/>
        <w:rPr>
          <w:rFonts w:ascii="Arial" w:hAnsi="Arial" w:cs="Arial"/>
          <w:sz w:val="22"/>
          <w:szCs w:val="22"/>
        </w:rPr>
      </w:pPr>
      <w:r w:rsidRPr="00844300">
        <w:rPr>
          <w:rFonts w:ascii="Arial" w:hAnsi="Arial" w:cs="Arial"/>
          <w:sz w:val="22"/>
          <w:szCs w:val="22"/>
        </w:rPr>
        <w:t>Patient-</w:t>
      </w:r>
      <w:r w:rsidR="001E3D09">
        <w:rPr>
          <w:rFonts w:ascii="Arial" w:hAnsi="Arial" w:cs="Arial"/>
          <w:sz w:val="22"/>
          <w:szCs w:val="22"/>
        </w:rPr>
        <w:t>c</w:t>
      </w:r>
      <w:r w:rsidRPr="00844300">
        <w:rPr>
          <w:rFonts w:ascii="Arial" w:hAnsi="Arial" w:cs="Arial"/>
          <w:sz w:val="22"/>
          <w:szCs w:val="22"/>
        </w:rPr>
        <w:t xml:space="preserve">entered </w:t>
      </w:r>
      <w:r w:rsidR="001E3D09">
        <w:rPr>
          <w:rFonts w:ascii="Arial" w:hAnsi="Arial" w:cs="Arial"/>
          <w:sz w:val="22"/>
          <w:szCs w:val="22"/>
        </w:rPr>
        <w:t>c</w:t>
      </w:r>
      <w:r w:rsidRPr="00844300">
        <w:rPr>
          <w:rFonts w:ascii="Arial" w:hAnsi="Arial" w:cs="Arial"/>
          <w:sz w:val="22"/>
          <w:szCs w:val="22"/>
        </w:rPr>
        <w:t>are:</w:t>
      </w:r>
    </w:p>
    <w:p w14:paraId="0B43CDC9" w14:textId="635092EC" w:rsidR="00177758" w:rsidRPr="00844300" w:rsidRDefault="00177758" w:rsidP="00844300">
      <w:pPr>
        <w:pStyle w:val="ListParagraph"/>
        <w:numPr>
          <w:ilvl w:val="0"/>
          <w:numId w:val="81"/>
        </w:numPr>
        <w:spacing w:after="0"/>
        <w:rPr>
          <w:rFonts w:ascii="Arial" w:hAnsi="Arial" w:cs="Arial"/>
          <w:sz w:val="22"/>
          <w:szCs w:val="22"/>
        </w:rPr>
      </w:pPr>
      <w:r w:rsidRPr="00844300">
        <w:rPr>
          <w:rFonts w:ascii="Arial" w:hAnsi="Arial" w:cs="Arial"/>
          <w:sz w:val="22"/>
          <w:szCs w:val="22"/>
        </w:rPr>
        <w:t>Respect for patient preferences and values</w:t>
      </w:r>
    </w:p>
    <w:p w14:paraId="433A5649" w14:textId="0DDD4E6C" w:rsidR="00177758" w:rsidRPr="00844300" w:rsidRDefault="00177758" w:rsidP="00844300">
      <w:pPr>
        <w:pStyle w:val="ListParagraph"/>
        <w:numPr>
          <w:ilvl w:val="0"/>
          <w:numId w:val="81"/>
        </w:numPr>
        <w:spacing w:after="0"/>
        <w:rPr>
          <w:rFonts w:ascii="Arial" w:hAnsi="Arial" w:cs="Arial"/>
          <w:sz w:val="22"/>
          <w:szCs w:val="22"/>
        </w:rPr>
      </w:pPr>
      <w:r w:rsidRPr="00844300">
        <w:rPr>
          <w:rFonts w:ascii="Arial" w:hAnsi="Arial" w:cs="Arial"/>
          <w:sz w:val="22"/>
          <w:szCs w:val="22"/>
        </w:rPr>
        <w:t>Involvement of patients in decision-making</w:t>
      </w:r>
    </w:p>
    <w:p w14:paraId="300D0630" w14:textId="74E02491" w:rsidR="00177758" w:rsidRPr="00844300" w:rsidRDefault="00177758" w:rsidP="00844300">
      <w:pPr>
        <w:pStyle w:val="ListParagraph"/>
        <w:numPr>
          <w:ilvl w:val="0"/>
          <w:numId w:val="81"/>
        </w:numPr>
        <w:spacing w:after="0"/>
        <w:rPr>
          <w:rFonts w:ascii="Arial" w:hAnsi="Arial" w:cs="Arial"/>
          <w:sz w:val="22"/>
          <w:szCs w:val="22"/>
        </w:rPr>
      </w:pPr>
      <w:r w:rsidRPr="00844300">
        <w:rPr>
          <w:rFonts w:ascii="Arial" w:hAnsi="Arial" w:cs="Arial"/>
          <w:sz w:val="22"/>
          <w:szCs w:val="22"/>
        </w:rPr>
        <w:t>Personalized care plans tailored to individual patient needs</w:t>
      </w:r>
    </w:p>
    <w:p w14:paraId="7EB326D7" w14:textId="71C67BC8" w:rsidR="00177758" w:rsidRPr="00844300" w:rsidRDefault="00177758" w:rsidP="00844300">
      <w:pPr>
        <w:pStyle w:val="ListParagraph"/>
        <w:numPr>
          <w:ilvl w:val="0"/>
          <w:numId w:val="81"/>
        </w:numPr>
        <w:spacing w:after="0"/>
        <w:rPr>
          <w:rFonts w:ascii="Arial" w:hAnsi="Arial" w:cs="Arial"/>
          <w:sz w:val="22"/>
          <w:szCs w:val="22"/>
        </w:rPr>
      </w:pPr>
      <w:r w:rsidRPr="00844300">
        <w:rPr>
          <w:rFonts w:ascii="Arial" w:hAnsi="Arial" w:cs="Arial"/>
          <w:sz w:val="22"/>
          <w:szCs w:val="22"/>
        </w:rPr>
        <w:t>Advocacy for patient rights and access to care</w:t>
      </w:r>
    </w:p>
    <w:p w14:paraId="39E60A48" w14:textId="77777777" w:rsidR="00177758" w:rsidRPr="0020186D" w:rsidRDefault="00177758" w:rsidP="00177758">
      <w:pPr>
        <w:spacing w:after="0"/>
        <w:contextualSpacing/>
        <w:rPr>
          <w:rFonts w:ascii="Arial" w:hAnsi="Arial" w:cs="Arial"/>
          <w:sz w:val="22"/>
          <w:szCs w:val="22"/>
        </w:rPr>
      </w:pPr>
    </w:p>
    <w:p w14:paraId="49252F84" w14:textId="37318814" w:rsidR="00177758" w:rsidRPr="00844300" w:rsidRDefault="00177758" w:rsidP="00844300">
      <w:pPr>
        <w:pStyle w:val="ListParagraph"/>
        <w:numPr>
          <w:ilvl w:val="0"/>
          <w:numId w:val="76"/>
        </w:numPr>
        <w:spacing w:after="0"/>
        <w:rPr>
          <w:rFonts w:ascii="Arial" w:hAnsi="Arial" w:cs="Arial"/>
          <w:sz w:val="22"/>
          <w:szCs w:val="22"/>
        </w:rPr>
      </w:pPr>
      <w:r w:rsidRPr="00844300">
        <w:rPr>
          <w:rFonts w:ascii="Arial" w:hAnsi="Arial" w:cs="Arial"/>
          <w:sz w:val="22"/>
          <w:szCs w:val="22"/>
        </w:rPr>
        <w:t xml:space="preserve">Professional </w:t>
      </w:r>
      <w:r w:rsidR="001E3D09">
        <w:rPr>
          <w:rFonts w:ascii="Arial" w:hAnsi="Arial" w:cs="Arial"/>
          <w:sz w:val="22"/>
          <w:szCs w:val="22"/>
        </w:rPr>
        <w:t>d</w:t>
      </w:r>
      <w:r w:rsidRPr="00844300">
        <w:rPr>
          <w:rFonts w:ascii="Arial" w:hAnsi="Arial" w:cs="Arial"/>
          <w:sz w:val="22"/>
          <w:szCs w:val="22"/>
        </w:rPr>
        <w:t>evelopment:</w:t>
      </w:r>
    </w:p>
    <w:p w14:paraId="329CC01C" w14:textId="093B4C69" w:rsidR="00177758" w:rsidRPr="00844300" w:rsidRDefault="00177758" w:rsidP="00844300">
      <w:pPr>
        <w:pStyle w:val="ListParagraph"/>
        <w:numPr>
          <w:ilvl w:val="0"/>
          <w:numId w:val="82"/>
        </w:numPr>
        <w:spacing w:after="0"/>
        <w:rPr>
          <w:rFonts w:ascii="Arial" w:hAnsi="Arial" w:cs="Arial"/>
          <w:sz w:val="22"/>
          <w:szCs w:val="22"/>
        </w:rPr>
      </w:pPr>
      <w:r w:rsidRPr="00844300">
        <w:rPr>
          <w:rFonts w:ascii="Arial" w:hAnsi="Arial" w:cs="Arial"/>
          <w:sz w:val="22"/>
          <w:szCs w:val="22"/>
        </w:rPr>
        <w:t>Continuous learning and adaptation to new clinical practices</w:t>
      </w:r>
    </w:p>
    <w:p w14:paraId="4282ADE4" w14:textId="5AB729D5" w:rsidR="00177758" w:rsidRPr="00844300" w:rsidRDefault="00177758" w:rsidP="00844300">
      <w:pPr>
        <w:pStyle w:val="ListParagraph"/>
        <w:numPr>
          <w:ilvl w:val="0"/>
          <w:numId w:val="82"/>
        </w:numPr>
        <w:spacing w:after="0"/>
        <w:rPr>
          <w:rFonts w:ascii="Arial" w:hAnsi="Arial" w:cs="Arial"/>
          <w:sz w:val="22"/>
          <w:szCs w:val="22"/>
        </w:rPr>
      </w:pPr>
      <w:r w:rsidRPr="00844300">
        <w:rPr>
          <w:rFonts w:ascii="Arial" w:hAnsi="Arial" w:cs="Arial"/>
          <w:sz w:val="22"/>
          <w:szCs w:val="22"/>
        </w:rPr>
        <w:t>Attendance at professional conferences and workshops</w:t>
      </w:r>
    </w:p>
    <w:p w14:paraId="2A55D4C1" w14:textId="39195791" w:rsidR="00177758" w:rsidRPr="00844300" w:rsidRDefault="00177758" w:rsidP="00844300">
      <w:pPr>
        <w:pStyle w:val="ListParagraph"/>
        <w:numPr>
          <w:ilvl w:val="0"/>
          <w:numId w:val="82"/>
        </w:numPr>
        <w:spacing w:after="0"/>
        <w:rPr>
          <w:rFonts w:ascii="Arial" w:hAnsi="Arial" w:cs="Arial"/>
          <w:sz w:val="22"/>
          <w:szCs w:val="22"/>
        </w:rPr>
      </w:pPr>
      <w:r w:rsidRPr="00844300">
        <w:rPr>
          <w:rFonts w:ascii="Arial" w:hAnsi="Arial" w:cs="Arial"/>
          <w:sz w:val="22"/>
          <w:szCs w:val="22"/>
        </w:rPr>
        <w:t>Pursuit of advanced certifications and specializations</w:t>
      </w:r>
    </w:p>
    <w:p w14:paraId="39CFAA2F" w14:textId="53A1AF50" w:rsidR="00177758" w:rsidRPr="00844300" w:rsidRDefault="00177758" w:rsidP="00844300">
      <w:pPr>
        <w:pStyle w:val="ListParagraph"/>
        <w:numPr>
          <w:ilvl w:val="0"/>
          <w:numId w:val="82"/>
        </w:numPr>
        <w:spacing w:after="0"/>
        <w:rPr>
          <w:rFonts w:ascii="Arial" w:hAnsi="Arial" w:cs="Arial"/>
          <w:sz w:val="22"/>
          <w:szCs w:val="22"/>
        </w:rPr>
      </w:pPr>
      <w:r w:rsidRPr="00844300">
        <w:rPr>
          <w:rFonts w:ascii="Arial" w:hAnsi="Arial" w:cs="Arial"/>
          <w:sz w:val="22"/>
          <w:szCs w:val="22"/>
        </w:rPr>
        <w:t>Reflection and self-assessment to improve clinical skills</w:t>
      </w:r>
    </w:p>
    <w:p w14:paraId="6EC09E25" w14:textId="77777777" w:rsidR="00177758" w:rsidRPr="0020186D" w:rsidRDefault="00177758" w:rsidP="00177758">
      <w:pPr>
        <w:spacing w:after="0"/>
        <w:contextualSpacing/>
        <w:rPr>
          <w:rFonts w:ascii="Arial" w:hAnsi="Arial" w:cs="Arial"/>
          <w:sz w:val="22"/>
          <w:szCs w:val="22"/>
        </w:rPr>
      </w:pPr>
    </w:p>
    <w:p w14:paraId="6E7FDFCF" w14:textId="293A9BA5" w:rsidR="00177758" w:rsidRPr="00844300" w:rsidRDefault="00177758" w:rsidP="00844300">
      <w:pPr>
        <w:pStyle w:val="ListParagraph"/>
        <w:numPr>
          <w:ilvl w:val="0"/>
          <w:numId w:val="76"/>
        </w:numPr>
        <w:spacing w:after="0"/>
        <w:rPr>
          <w:rFonts w:ascii="Arial" w:hAnsi="Arial" w:cs="Arial"/>
          <w:sz w:val="22"/>
          <w:szCs w:val="22"/>
        </w:rPr>
      </w:pPr>
      <w:r w:rsidRPr="00844300">
        <w:rPr>
          <w:rFonts w:ascii="Arial" w:hAnsi="Arial" w:cs="Arial"/>
          <w:sz w:val="22"/>
          <w:szCs w:val="22"/>
        </w:rPr>
        <w:t xml:space="preserve">Feedback and </w:t>
      </w:r>
      <w:r w:rsidR="001E3D09">
        <w:rPr>
          <w:rFonts w:ascii="Arial" w:hAnsi="Arial" w:cs="Arial"/>
          <w:sz w:val="22"/>
          <w:szCs w:val="22"/>
        </w:rPr>
        <w:t>p</w:t>
      </w:r>
      <w:r w:rsidRPr="00844300">
        <w:rPr>
          <w:rFonts w:ascii="Arial" w:hAnsi="Arial" w:cs="Arial"/>
          <w:sz w:val="22"/>
          <w:szCs w:val="22"/>
        </w:rPr>
        <w:t xml:space="preserve">eer </w:t>
      </w:r>
      <w:r w:rsidR="001E3D09">
        <w:rPr>
          <w:rFonts w:ascii="Arial" w:hAnsi="Arial" w:cs="Arial"/>
          <w:sz w:val="22"/>
          <w:szCs w:val="22"/>
        </w:rPr>
        <w:t>r</w:t>
      </w:r>
      <w:r w:rsidRPr="00844300">
        <w:rPr>
          <w:rFonts w:ascii="Arial" w:hAnsi="Arial" w:cs="Arial"/>
          <w:sz w:val="22"/>
          <w:szCs w:val="22"/>
        </w:rPr>
        <w:t>eview:</w:t>
      </w:r>
    </w:p>
    <w:p w14:paraId="3AB9F778" w14:textId="7839E3D7" w:rsidR="00177758" w:rsidRPr="00844300" w:rsidRDefault="00177758" w:rsidP="00844300">
      <w:pPr>
        <w:pStyle w:val="ListParagraph"/>
        <w:numPr>
          <w:ilvl w:val="0"/>
          <w:numId w:val="83"/>
        </w:numPr>
        <w:spacing w:after="0"/>
        <w:rPr>
          <w:rFonts w:ascii="Arial" w:hAnsi="Arial" w:cs="Arial"/>
          <w:sz w:val="22"/>
          <w:szCs w:val="22"/>
        </w:rPr>
      </w:pPr>
      <w:r w:rsidRPr="00844300">
        <w:rPr>
          <w:rFonts w:ascii="Arial" w:hAnsi="Arial" w:cs="Arial"/>
          <w:sz w:val="22"/>
          <w:szCs w:val="22"/>
        </w:rPr>
        <w:t>Receiving and acting on feedback from colleagues</w:t>
      </w:r>
    </w:p>
    <w:p w14:paraId="0B578665" w14:textId="03AA3C5B" w:rsidR="00177758" w:rsidRPr="00844300" w:rsidRDefault="00177758" w:rsidP="00844300">
      <w:pPr>
        <w:pStyle w:val="ListParagraph"/>
        <w:numPr>
          <w:ilvl w:val="0"/>
          <w:numId w:val="83"/>
        </w:numPr>
        <w:spacing w:after="0"/>
        <w:rPr>
          <w:rFonts w:ascii="Arial" w:hAnsi="Arial" w:cs="Arial"/>
          <w:sz w:val="22"/>
          <w:szCs w:val="22"/>
        </w:rPr>
      </w:pPr>
      <w:r w:rsidRPr="00844300">
        <w:rPr>
          <w:rFonts w:ascii="Arial" w:hAnsi="Arial" w:cs="Arial"/>
          <w:sz w:val="22"/>
          <w:szCs w:val="22"/>
        </w:rPr>
        <w:t>Participation in peer review processes</w:t>
      </w:r>
    </w:p>
    <w:p w14:paraId="37CB9554" w14:textId="3D21BBA4" w:rsidR="00177758" w:rsidRPr="00844300" w:rsidRDefault="00177758" w:rsidP="00844300">
      <w:pPr>
        <w:pStyle w:val="ListParagraph"/>
        <w:numPr>
          <w:ilvl w:val="0"/>
          <w:numId w:val="83"/>
        </w:numPr>
        <w:spacing w:after="0"/>
        <w:rPr>
          <w:rFonts w:ascii="Arial" w:hAnsi="Arial" w:cs="Arial"/>
          <w:sz w:val="22"/>
          <w:szCs w:val="22"/>
        </w:rPr>
      </w:pPr>
      <w:r w:rsidRPr="00844300">
        <w:rPr>
          <w:rFonts w:ascii="Arial" w:hAnsi="Arial" w:cs="Arial"/>
          <w:sz w:val="22"/>
          <w:szCs w:val="22"/>
        </w:rPr>
        <w:t>Contributions to peer mentoring and support</w:t>
      </w:r>
    </w:p>
    <w:p w14:paraId="182C79AE" w14:textId="676BFFD4" w:rsidR="00177758" w:rsidRPr="00844300" w:rsidRDefault="00177758" w:rsidP="00844300">
      <w:pPr>
        <w:pStyle w:val="ListParagraph"/>
        <w:numPr>
          <w:ilvl w:val="0"/>
          <w:numId w:val="83"/>
        </w:numPr>
        <w:spacing w:after="0"/>
        <w:rPr>
          <w:rFonts w:ascii="Arial" w:hAnsi="Arial" w:cs="Arial"/>
          <w:sz w:val="22"/>
          <w:szCs w:val="22"/>
        </w:rPr>
      </w:pPr>
      <w:r w:rsidRPr="00844300">
        <w:rPr>
          <w:rFonts w:ascii="Arial" w:hAnsi="Arial" w:cs="Arial"/>
          <w:sz w:val="22"/>
          <w:szCs w:val="22"/>
        </w:rPr>
        <w:t>Engagement in reflective practice to improve performance</w:t>
      </w:r>
    </w:p>
    <w:p w14:paraId="7D44CA98" w14:textId="77777777" w:rsidR="00177758" w:rsidRPr="0020186D" w:rsidRDefault="00177758" w:rsidP="00177758">
      <w:pPr>
        <w:spacing w:after="0"/>
        <w:contextualSpacing/>
        <w:rPr>
          <w:rFonts w:ascii="Arial" w:hAnsi="Arial" w:cs="Arial"/>
          <w:sz w:val="22"/>
          <w:szCs w:val="22"/>
        </w:rPr>
      </w:pPr>
    </w:p>
    <w:p w14:paraId="3F984143" w14:textId="77777777" w:rsidR="009D4B31" w:rsidRPr="0020186D" w:rsidRDefault="009D4B31" w:rsidP="001113E0">
      <w:pPr>
        <w:spacing w:after="0"/>
        <w:contextualSpacing/>
        <w:rPr>
          <w:rFonts w:ascii="Arial" w:hAnsi="Arial" w:cs="Arial"/>
          <w:sz w:val="22"/>
          <w:szCs w:val="22"/>
        </w:rPr>
      </w:pPr>
    </w:p>
    <w:p w14:paraId="31F4192C" w14:textId="77777777" w:rsidR="009D4B31" w:rsidRPr="0020186D" w:rsidRDefault="009D4B31" w:rsidP="001113E0">
      <w:pPr>
        <w:spacing w:after="0"/>
        <w:contextualSpacing/>
        <w:rPr>
          <w:rFonts w:ascii="Arial" w:hAnsi="Arial" w:cs="Arial"/>
          <w:color w:val="BFBFBF" w:themeColor="background1" w:themeShade="BF"/>
          <w:sz w:val="22"/>
          <w:szCs w:val="22"/>
        </w:rPr>
      </w:pPr>
    </w:p>
    <w:sectPr w:rsidR="009D4B31" w:rsidRPr="0020186D" w:rsidSect="00F95CE3">
      <w:headerReference w:type="default" r:id="rId173"/>
      <w:footerReference w:type="default" r:id="rId174"/>
      <w:pgSz w:w="12240" w:h="15840"/>
      <w:pgMar w:top="720" w:right="720" w:bottom="360" w:left="720" w:header="450" w:footer="6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90BEF" w14:textId="77777777" w:rsidR="002C602A" w:rsidRDefault="002C602A">
      <w:pPr>
        <w:spacing w:after="0"/>
      </w:pPr>
      <w:r>
        <w:separator/>
      </w:r>
    </w:p>
  </w:endnote>
  <w:endnote w:type="continuationSeparator" w:id="0">
    <w:p w14:paraId="50CE5FB1" w14:textId="77777777" w:rsidR="002C602A" w:rsidRDefault="002C60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Lato">
    <w:panose1 w:val="020F0502020204030203"/>
    <w:charset w:val="00"/>
    <w:family w:val="swiss"/>
    <w:pitch w:val="variable"/>
    <w:sig w:usb0="E10002FF" w:usb1="5000ECF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589171"/>
      <w:docPartObj>
        <w:docPartGallery w:val="Page Numbers (Bottom of Page)"/>
        <w:docPartUnique/>
      </w:docPartObj>
    </w:sdtPr>
    <w:sdtEndPr>
      <w:rPr>
        <w:noProof/>
      </w:rPr>
    </w:sdtEndPr>
    <w:sdtContent>
      <w:p w14:paraId="5D37FAE0" w14:textId="6AB50900" w:rsidR="00560619" w:rsidRDefault="005606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B74CB2" w14:textId="77777777" w:rsidR="00560619" w:rsidRDefault="005606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83178" w14:textId="77777777" w:rsidR="002C602A" w:rsidRDefault="002C602A">
      <w:r>
        <w:separator/>
      </w:r>
    </w:p>
  </w:footnote>
  <w:footnote w:type="continuationSeparator" w:id="0">
    <w:p w14:paraId="035C5EB9" w14:textId="77777777" w:rsidR="002C602A" w:rsidRDefault="002C602A">
      <w:r>
        <w:continuationSeparator/>
      </w:r>
    </w:p>
  </w:footnote>
  <w:footnote w:id="1">
    <w:p w14:paraId="3C8B23CA" w14:textId="681DCB3C" w:rsidR="00026EFD" w:rsidRPr="00483EF2" w:rsidRDefault="00026EFD" w:rsidP="00483EF2">
      <w:pPr>
        <w:pStyle w:val="FootnoteText"/>
        <w:spacing w:after="0"/>
        <w:rPr>
          <w:sz w:val="20"/>
          <w:szCs w:val="20"/>
        </w:rPr>
      </w:pPr>
      <w:r w:rsidRPr="00483EF2">
        <w:rPr>
          <w:rStyle w:val="FootnoteReference"/>
          <w:sz w:val="20"/>
          <w:szCs w:val="20"/>
        </w:rPr>
        <w:footnoteRef/>
      </w:r>
      <w:r w:rsidRPr="00483EF2">
        <w:rPr>
          <w:sz w:val="20"/>
          <w:szCs w:val="20"/>
        </w:rPr>
        <w:t xml:space="preserve"> </w:t>
      </w:r>
      <w:hyperlink r:id="rId1" w:history="1">
        <w:r w:rsidRPr="00483EF2">
          <w:rPr>
            <w:rStyle w:val="Hyperlink"/>
            <w:sz w:val="20"/>
            <w:szCs w:val="20"/>
          </w:rPr>
          <w:t>https://nclex-exam.statisticalcomputing.org/</w:t>
        </w:r>
      </w:hyperlink>
      <w:r w:rsidRPr="00483EF2">
        <w:rPr>
          <w:sz w:val="20"/>
          <w:szCs w:val="20"/>
        </w:rPr>
        <w:t xml:space="preserve"> </w:t>
      </w:r>
    </w:p>
  </w:footnote>
  <w:footnote w:id="2">
    <w:p w14:paraId="01011EDC" w14:textId="734100B3" w:rsidR="00F0647C" w:rsidRPr="00462D2A" w:rsidRDefault="00F0647C" w:rsidP="008F29A8">
      <w:pPr>
        <w:pStyle w:val="FootnoteText"/>
        <w:spacing w:after="0"/>
        <w:rPr>
          <w:sz w:val="20"/>
          <w:szCs w:val="20"/>
        </w:rPr>
      </w:pPr>
      <w:r w:rsidRPr="00462D2A">
        <w:rPr>
          <w:rStyle w:val="FootnoteReference"/>
          <w:sz w:val="20"/>
          <w:szCs w:val="20"/>
        </w:rPr>
        <w:footnoteRef/>
      </w:r>
      <w:r w:rsidRPr="00462D2A">
        <w:rPr>
          <w:sz w:val="20"/>
          <w:szCs w:val="20"/>
        </w:rPr>
        <w:t xml:space="preserve"> </w:t>
      </w:r>
      <w:hyperlink r:id="rId2" w:history="1">
        <w:r w:rsidRPr="00462D2A">
          <w:rPr>
            <w:rStyle w:val="Hyperlink"/>
            <w:sz w:val="20"/>
            <w:szCs w:val="20"/>
          </w:rPr>
          <w:t>https://nursing.umich.edu/about/departments/department-systems-populations-and-leadership-spl</w:t>
        </w:r>
      </w:hyperlink>
      <w:r w:rsidRPr="00462D2A">
        <w:rPr>
          <w:sz w:val="20"/>
          <w:szCs w:val="20"/>
        </w:rPr>
        <w:t xml:space="preserve"> </w:t>
      </w:r>
    </w:p>
  </w:footnote>
  <w:footnote w:id="3">
    <w:p w14:paraId="711747FF" w14:textId="436707A4" w:rsidR="00A551EF" w:rsidRPr="00F47F3D" w:rsidRDefault="00A551EF" w:rsidP="00F47F3D">
      <w:pPr>
        <w:pStyle w:val="FootnoteText"/>
        <w:spacing w:after="0"/>
        <w:rPr>
          <w:sz w:val="20"/>
          <w:szCs w:val="20"/>
        </w:rPr>
      </w:pPr>
      <w:r w:rsidRPr="00F47F3D">
        <w:rPr>
          <w:rStyle w:val="FootnoteReference"/>
          <w:sz w:val="20"/>
          <w:szCs w:val="20"/>
        </w:rPr>
        <w:footnoteRef/>
      </w:r>
      <w:r w:rsidRPr="00F47F3D">
        <w:rPr>
          <w:sz w:val="20"/>
          <w:szCs w:val="20"/>
        </w:rPr>
        <w:t xml:space="preserve"> </w:t>
      </w:r>
      <w:hyperlink r:id="rId3" w:history="1">
        <w:r w:rsidRPr="00462D2A">
          <w:rPr>
            <w:rStyle w:val="Hyperlink"/>
            <w:sz w:val="20"/>
            <w:szCs w:val="20"/>
          </w:rPr>
          <w:t>https://nursing.umich.edu/sites/default/files/content/page/about/doc/history_of_umsn.pdf</w:t>
        </w:r>
      </w:hyperlink>
    </w:p>
  </w:footnote>
  <w:footnote w:id="4">
    <w:p w14:paraId="2727A838" w14:textId="7BA77A08" w:rsidR="00DE03FF" w:rsidRPr="00462D2A" w:rsidRDefault="00DE03FF" w:rsidP="008F29A8">
      <w:pPr>
        <w:spacing w:after="0"/>
        <w:rPr>
          <w:sz w:val="20"/>
          <w:szCs w:val="20"/>
        </w:rPr>
      </w:pPr>
      <w:r w:rsidRPr="00462D2A">
        <w:rPr>
          <w:rStyle w:val="FootnoteReference"/>
          <w:sz w:val="20"/>
          <w:szCs w:val="20"/>
        </w:rPr>
        <w:footnoteRef/>
      </w:r>
      <w:r w:rsidRPr="00462D2A">
        <w:rPr>
          <w:sz w:val="20"/>
          <w:szCs w:val="20"/>
        </w:rPr>
        <w:t xml:space="preserve"> </w:t>
      </w:r>
      <w:hyperlink r:id="rId4" w:history="1">
        <w:r w:rsidR="00A551EF" w:rsidRPr="00462D2A">
          <w:rPr>
            <w:rStyle w:val="Hyperlink"/>
            <w:sz w:val="20"/>
            <w:szCs w:val="20"/>
          </w:rPr>
          <w:t>https://nursing.umich.edu/faculty-staff/staff</w:t>
        </w:r>
      </w:hyperlink>
      <w:r w:rsidR="00A551EF" w:rsidRPr="00462D2A">
        <w:rPr>
          <w:sz w:val="20"/>
          <w:szCs w:val="20"/>
        </w:rPr>
        <w:t xml:space="preserve"> </w:t>
      </w:r>
    </w:p>
  </w:footnote>
  <w:footnote w:id="5">
    <w:p w14:paraId="7363111E" w14:textId="20987B76" w:rsidR="00AB1EC7" w:rsidRPr="00F47F3D" w:rsidRDefault="00AB1EC7" w:rsidP="00F47F3D">
      <w:pPr>
        <w:pStyle w:val="FootnoteText"/>
        <w:spacing w:after="0"/>
        <w:rPr>
          <w:sz w:val="20"/>
          <w:szCs w:val="20"/>
        </w:rPr>
      </w:pPr>
      <w:r w:rsidRPr="00F47F3D">
        <w:rPr>
          <w:rStyle w:val="FootnoteReference"/>
          <w:sz w:val="20"/>
          <w:szCs w:val="20"/>
        </w:rPr>
        <w:footnoteRef/>
      </w:r>
      <w:r w:rsidRPr="00F47F3D">
        <w:rPr>
          <w:sz w:val="20"/>
          <w:szCs w:val="20"/>
        </w:rPr>
        <w:t xml:space="preserve"> </w:t>
      </w:r>
      <w:hyperlink r:id="rId5" w:history="1">
        <w:r w:rsidRPr="00F47F3D">
          <w:rPr>
            <w:rStyle w:val="Hyperlink"/>
            <w:sz w:val="20"/>
            <w:szCs w:val="20"/>
          </w:rPr>
          <w:t>https://ai.nursing.umich.edu</w:t>
        </w:r>
      </w:hyperlink>
      <w:r w:rsidRPr="00462D2A">
        <w:rPr>
          <w:sz w:val="20"/>
          <w:szCs w:val="20"/>
        </w:rPr>
        <w:t xml:space="preserve"> </w:t>
      </w:r>
      <w:r w:rsidRPr="00F47F3D">
        <w:rPr>
          <w:sz w:val="20"/>
          <w:szCs w:val="20"/>
        </w:rPr>
        <w:t xml:space="preserve"> </w:t>
      </w:r>
    </w:p>
  </w:footnote>
  <w:footnote w:id="6">
    <w:p w14:paraId="1519AE82" w14:textId="713801C4" w:rsidR="00462D2A" w:rsidRPr="00F47F3D" w:rsidRDefault="00462D2A" w:rsidP="00F47F3D">
      <w:pPr>
        <w:pStyle w:val="FootnoteText"/>
        <w:spacing w:after="0"/>
        <w:rPr>
          <w:sz w:val="20"/>
          <w:szCs w:val="20"/>
        </w:rPr>
      </w:pPr>
      <w:r w:rsidRPr="00F47F3D">
        <w:rPr>
          <w:rStyle w:val="FootnoteReference"/>
          <w:sz w:val="20"/>
          <w:szCs w:val="20"/>
        </w:rPr>
        <w:footnoteRef/>
      </w:r>
      <w:r w:rsidRPr="00F47F3D">
        <w:rPr>
          <w:sz w:val="20"/>
          <w:szCs w:val="20"/>
        </w:rPr>
        <w:t xml:space="preserve"> </w:t>
      </w:r>
      <w:hyperlink r:id="rId6" w:history="1">
        <w:r w:rsidRPr="00F47F3D">
          <w:rPr>
            <w:rStyle w:val="Hyperlink"/>
            <w:sz w:val="20"/>
            <w:szCs w:val="20"/>
          </w:rPr>
          <w:t>https://nursing.umich.edu/research</w:t>
        </w:r>
      </w:hyperlink>
      <w:r w:rsidRPr="00F47F3D">
        <w:rPr>
          <w:sz w:val="20"/>
          <w:szCs w:val="20"/>
        </w:rPr>
        <w:t xml:space="preserve"> </w:t>
      </w:r>
    </w:p>
  </w:footnote>
  <w:footnote w:id="7">
    <w:p w14:paraId="3F96BA24" w14:textId="17220585" w:rsidR="00BD3A63" w:rsidRPr="00F47F3D" w:rsidRDefault="00BD3A63" w:rsidP="008F29A8">
      <w:pPr>
        <w:pStyle w:val="FootnoteText"/>
        <w:spacing w:after="0"/>
        <w:rPr>
          <w:sz w:val="20"/>
          <w:szCs w:val="20"/>
        </w:rPr>
      </w:pPr>
      <w:r w:rsidRPr="00F47F3D">
        <w:rPr>
          <w:rStyle w:val="FootnoteReference"/>
          <w:sz w:val="20"/>
          <w:szCs w:val="20"/>
        </w:rPr>
        <w:footnoteRef/>
      </w:r>
      <w:r w:rsidRPr="00F47F3D">
        <w:rPr>
          <w:sz w:val="20"/>
          <w:szCs w:val="20"/>
        </w:rPr>
        <w:t xml:space="preserve"> </w:t>
      </w:r>
      <w:hyperlink r:id="rId7" w:history="1">
        <w:r w:rsidR="00B124F3" w:rsidRPr="00EA3D9E">
          <w:rPr>
            <w:rStyle w:val="Hyperlink"/>
            <w:sz w:val="20"/>
            <w:szCs w:val="20"/>
          </w:rPr>
          <w:t>https://nursing.umich.edu/sites/default/files/content/page/info/doc/faculty_handbook_march_2025_1.pdf</w:t>
        </w:r>
      </w:hyperlink>
      <w:r w:rsidR="00B124F3">
        <w:rPr>
          <w:sz w:val="20"/>
          <w:szCs w:val="20"/>
        </w:rPr>
        <w:t xml:space="preserve"> </w:t>
      </w:r>
      <w:r w:rsidRPr="00DA4CBF">
        <w:rPr>
          <w:sz w:val="20"/>
          <w:szCs w:val="20"/>
        </w:rPr>
        <w:t xml:space="preserve"> </w:t>
      </w:r>
    </w:p>
  </w:footnote>
  <w:footnote w:id="8">
    <w:p w14:paraId="089A5696" w14:textId="27ABD5B3" w:rsidR="00926AFD" w:rsidRPr="00DA4CBF" w:rsidRDefault="00926AFD" w:rsidP="008F29A8">
      <w:pPr>
        <w:pStyle w:val="FootnoteText"/>
        <w:spacing w:after="0"/>
        <w:rPr>
          <w:sz w:val="20"/>
          <w:szCs w:val="20"/>
        </w:rPr>
      </w:pPr>
      <w:r w:rsidRPr="00DA4CBF">
        <w:rPr>
          <w:rStyle w:val="FootnoteReference"/>
          <w:sz w:val="20"/>
          <w:szCs w:val="20"/>
        </w:rPr>
        <w:footnoteRef/>
      </w:r>
      <w:r w:rsidRPr="00DA4CBF">
        <w:rPr>
          <w:sz w:val="20"/>
          <w:szCs w:val="20"/>
        </w:rPr>
        <w:t xml:space="preserve"> </w:t>
      </w:r>
      <w:hyperlink r:id="rId8" w:history="1">
        <w:r w:rsidRPr="00DA4CBF">
          <w:rPr>
            <w:rStyle w:val="Hyperlink"/>
            <w:sz w:val="20"/>
            <w:szCs w:val="20"/>
          </w:rPr>
          <w:t>https://nursing.umich.edu/careers</w:t>
        </w:r>
      </w:hyperlink>
      <w:r w:rsidRPr="00DA4CBF">
        <w:rPr>
          <w:sz w:val="20"/>
          <w:szCs w:val="20"/>
        </w:rPr>
        <w:t xml:space="preserve"> </w:t>
      </w:r>
    </w:p>
  </w:footnote>
  <w:footnote w:id="9">
    <w:p w14:paraId="3EF290A4" w14:textId="18A2FEE1" w:rsidR="00B20541" w:rsidRPr="00DA4CBF" w:rsidRDefault="00B20541" w:rsidP="008F29A8">
      <w:pPr>
        <w:pStyle w:val="FootnoteText"/>
        <w:spacing w:after="0"/>
        <w:rPr>
          <w:sz w:val="20"/>
          <w:szCs w:val="20"/>
        </w:rPr>
      </w:pPr>
      <w:r w:rsidRPr="00DA4CBF">
        <w:rPr>
          <w:rStyle w:val="FootnoteReference"/>
          <w:sz w:val="20"/>
          <w:szCs w:val="20"/>
        </w:rPr>
        <w:footnoteRef/>
      </w:r>
      <w:r w:rsidRPr="00DA4CBF">
        <w:rPr>
          <w:sz w:val="20"/>
          <w:szCs w:val="20"/>
        </w:rPr>
        <w:t xml:space="preserve"> </w:t>
      </w:r>
      <w:hyperlink r:id="rId9" w:history="1">
        <w:r w:rsidRPr="00DA4CBF">
          <w:rPr>
            <w:rStyle w:val="Hyperlink"/>
            <w:sz w:val="20"/>
            <w:szCs w:val="20"/>
          </w:rPr>
          <w:t>https://www.aacnnursing.org/news-data/fact-sheets/nursing-faculty-shortage</w:t>
        </w:r>
      </w:hyperlink>
      <w:r w:rsidRPr="00DA4CBF">
        <w:rPr>
          <w:sz w:val="20"/>
          <w:szCs w:val="20"/>
        </w:rPr>
        <w:t xml:space="preserve"> </w:t>
      </w:r>
    </w:p>
  </w:footnote>
  <w:footnote w:id="10">
    <w:p w14:paraId="708A69FD" w14:textId="0F3A9051" w:rsidR="008C5F03" w:rsidRPr="00DA4CBF" w:rsidRDefault="008C5F03" w:rsidP="008F29A8">
      <w:pPr>
        <w:pStyle w:val="FootnoteText"/>
        <w:spacing w:after="0"/>
        <w:rPr>
          <w:sz w:val="20"/>
          <w:szCs w:val="20"/>
        </w:rPr>
      </w:pPr>
      <w:r w:rsidRPr="00DA4CBF">
        <w:rPr>
          <w:rStyle w:val="FootnoteReference"/>
          <w:sz w:val="20"/>
          <w:szCs w:val="20"/>
        </w:rPr>
        <w:footnoteRef/>
      </w:r>
      <w:r w:rsidRPr="00DA4CBF">
        <w:rPr>
          <w:sz w:val="20"/>
          <w:szCs w:val="20"/>
        </w:rPr>
        <w:t xml:space="preserve"> </w:t>
      </w:r>
      <w:hyperlink r:id="rId10" w:history="1">
        <w:r w:rsidR="00B124F3" w:rsidRPr="00EA3D9E">
          <w:rPr>
            <w:rStyle w:val="Hyperlink"/>
            <w:sz w:val="20"/>
            <w:szCs w:val="20"/>
          </w:rPr>
          <w:t>https://nursing.umich.edu/sites/default/files/content/page/info/doc/faculty_handbook_march_2025_1.pdf</w:t>
        </w:r>
      </w:hyperlink>
      <w:r w:rsidR="00B124F3">
        <w:rPr>
          <w:sz w:val="20"/>
          <w:szCs w:val="20"/>
        </w:rPr>
        <w:t xml:space="preserve"> </w:t>
      </w:r>
      <w:r w:rsidRPr="00DA4CBF">
        <w:rPr>
          <w:sz w:val="20"/>
          <w:szCs w:val="20"/>
        </w:rPr>
        <w:t xml:space="preserve"> </w:t>
      </w:r>
    </w:p>
  </w:footnote>
  <w:footnote w:id="11">
    <w:p w14:paraId="09873575" w14:textId="7E565A0B" w:rsidR="008C5F03" w:rsidRPr="00DA4CBF" w:rsidRDefault="008C5F03" w:rsidP="008F29A8">
      <w:pPr>
        <w:pStyle w:val="FootnoteText"/>
        <w:spacing w:after="0"/>
        <w:rPr>
          <w:sz w:val="20"/>
          <w:szCs w:val="20"/>
        </w:rPr>
      </w:pPr>
      <w:r w:rsidRPr="00DA4CBF">
        <w:rPr>
          <w:rStyle w:val="FootnoteReference"/>
          <w:sz w:val="20"/>
          <w:szCs w:val="20"/>
        </w:rPr>
        <w:footnoteRef/>
      </w:r>
      <w:r w:rsidRPr="00DA4CBF">
        <w:rPr>
          <w:sz w:val="20"/>
          <w:szCs w:val="20"/>
        </w:rPr>
        <w:t xml:space="preserve"> </w:t>
      </w:r>
      <w:hyperlink r:id="rId11" w:history="1">
        <w:r w:rsidRPr="00DA4CBF">
          <w:rPr>
            <w:rStyle w:val="Hyperlink"/>
            <w:sz w:val="20"/>
            <w:szCs w:val="20"/>
          </w:rPr>
          <w:t>https://president.umich.edu/about/mission/</w:t>
        </w:r>
      </w:hyperlink>
      <w:r w:rsidRPr="00DA4CBF">
        <w:rPr>
          <w:sz w:val="20"/>
          <w:szCs w:val="20"/>
        </w:rPr>
        <w:t xml:space="preserve"> </w:t>
      </w:r>
    </w:p>
  </w:footnote>
  <w:footnote w:id="12">
    <w:p w14:paraId="615A9492" w14:textId="1D3B172C" w:rsidR="008C5F03" w:rsidRPr="00F47F3D" w:rsidRDefault="008C5F03" w:rsidP="008F29A8">
      <w:pPr>
        <w:pStyle w:val="FootnoteText"/>
        <w:spacing w:after="0"/>
        <w:rPr>
          <w:sz w:val="20"/>
          <w:szCs w:val="20"/>
        </w:rPr>
      </w:pPr>
      <w:r w:rsidRPr="00DA4CBF">
        <w:rPr>
          <w:rStyle w:val="FootnoteReference"/>
          <w:sz w:val="20"/>
          <w:szCs w:val="20"/>
        </w:rPr>
        <w:footnoteRef/>
      </w:r>
      <w:r w:rsidRPr="00DA4CBF">
        <w:rPr>
          <w:sz w:val="20"/>
          <w:szCs w:val="20"/>
        </w:rPr>
        <w:t xml:space="preserve"> </w:t>
      </w:r>
      <w:hyperlink r:id="rId12" w:history="1">
        <w:r w:rsidRPr="00DA4CBF">
          <w:rPr>
            <w:rStyle w:val="Hyperlink"/>
            <w:sz w:val="20"/>
            <w:szCs w:val="20"/>
          </w:rPr>
          <w:t>https://engaged.umich.edu/about/principles-and-values/</w:t>
        </w:r>
      </w:hyperlink>
      <w:r w:rsidRPr="00F47F3D">
        <w:rPr>
          <w:sz w:val="20"/>
          <w:szCs w:val="20"/>
        </w:rPr>
        <w:t xml:space="preserve"> </w:t>
      </w:r>
    </w:p>
  </w:footnote>
  <w:footnote w:id="13">
    <w:p w14:paraId="2FDEB60C" w14:textId="6A130C4B" w:rsidR="00FB183F" w:rsidRPr="00DA4CBF" w:rsidRDefault="00FB183F" w:rsidP="008F29A8">
      <w:pPr>
        <w:pStyle w:val="FootnoteText"/>
        <w:spacing w:after="0"/>
        <w:rPr>
          <w:sz w:val="20"/>
          <w:szCs w:val="20"/>
        </w:rPr>
      </w:pPr>
      <w:r w:rsidRPr="00DA4CBF">
        <w:rPr>
          <w:rStyle w:val="FootnoteReference"/>
          <w:sz w:val="20"/>
          <w:szCs w:val="20"/>
        </w:rPr>
        <w:footnoteRef/>
      </w:r>
      <w:r w:rsidRPr="00DA4CBF">
        <w:rPr>
          <w:sz w:val="20"/>
          <w:szCs w:val="20"/>
        </w:rPr>
        <w:t xml:space="preserve"> </w:t>
      </w:r>
      <w:hyperlink r:id="rId13" w:history="1">
        <w:r w:rsidRPr="00DA4CBF">
          <w:rPr>
            <w:rStyle w:val="Hyperlink"/>
            <w:sz w:val="20"/>
            <w:szCs w:val="20"/>
          </w:rPr>
          <w:t>https://ecrt.umich.edu/file-a-report/individuals-with-reporting-obligations-iro/</w:t>
        </w:r>
      </w:hyperlink>
      <w:r w:rsidRPr="00DA4CBF">
        <w:rPr>
          <w:sz w:val="20"/>
          <w:szCs w:val="20"/>
        </w:rPr>
        <w:t xml:space="preserve"> </w:t>
      </w:r>
    </w:p>
  </w:footnote>
  <w:footnote w:id="14">
    <w:p w14:paraId="564660FB" w14:textId="134B3509" w:rsidR="00FB183F" w:rsidRPr="00DA4CBF" w:rsidRDefault="00FB183F" w:rsidP="008F29A8">
      <w:pPr>
        <w:pStyle w:val="FootnoteText"/>
        <w:spacing w:after="0"/>
        <w:rPr>
          <w:sz w:val="20"/>
          <w:szCs w:val="20"/>
        </w:rPr>
      </w:pPr>
      <w:r w:rsidRPr="00DA4CBF">
        <w:rPr>
          <w:rStyle w:val="FootnoteReference"/>
          <w:sz w:val="20"/>
          <w:szCs w:val="20"/>
        </w:rPr>
        <w:footnoteRef/>
      </w:r>
      <w:r w:rsidRPr="00DA4CBF">
        <w:rPr>
          <w:sz w:val="20"/>
          <w:szCs w:val="20"/>
        </w:rPr>
        <w:t xml:space="preserve"> </w:t>
      </w:r>
      <w:hyperlink r:id="rId14" w:history="1">
        <w:r w:rsidRPr="00DA4CBF">
          <w:rPr>
            <w:rStyle w:val="Hyperlink"/>
            <w:sz w:val="20"/>
            <w:szCs w:val="20"/>
          </w:rPr>
          <w:t>https://sexualmisconduct.umich.edu/wp-content/uploads/sgbm-policy.pdf</w:t>
        </w:r>
      </w:hyperlink>
      <w:r w:rsidRPr="00DA4CBF">
        <w:rPr>
          <w:sz w:val="20"/>
          <w:szCs w:val="20"/>
        </w:rPr>
        <w:t xml:space="preserve"> </w:t>
      </w:r>
    </w:p>
  </w:footnote>
  <w:footnote w:id="15">
    <w:p w14:paraId="78CDCE70" w14:textId="7869F3F7" w:rsidR="00FB183F" w:rsidRPr="00DA4CBF" w:rsidRDefault="00FB183F" w:rsidP="008F29A8">
      <w:pPr>
        <w:pStyle w:val="FootnoteText"/>
        <w:spacing w:after="0"/>
        <w:rPr>
          <w:sz w:val="20"/>
          <w:szCs w:val="20"/>
        </w:rPr>
      </w:pPr>
      <w:r w:rsidRPr="00DA4CBF">
        <w:rPr>
          <w:rStyle w:val="FootnoteReference"/>
          <w:sz w:val="20"/>
          <w:szCs w:val="20"/>
        </w:rPr>
        <w:footnoteRef/>
      </w:r>
      <w:r w:rsidRPr="00DA4CBF">
        <w:rPr>
          <w:sz w:val="20"/>
          <w:szCs w:val="20"/>
        </w:rPr>
        <w:t xml:space="preserve"> </w:t>
      </w:r>
      <w:hyperlink r:id="rId15" w:history="1">
        <w:r w:rsidRPr="00DA4CBF">
          <w:rPr>
            <w:rStyle w:val="Hyperlink"/>
            <w:sz w:val="20"/>
            <w:szCs w:val="20"/>
          </w:rPr>
          <w:t>https://www.dpss.umich.edu/content/about/contact-us/</w:t>
        </w:r>
      </w:hyperlink>
      <w:r w:rsidRPr="00DA4CBF">
        <w:rPr>
          <w:sz w:val="20"/>
          <w:szCs w:val="20"/>
        </w:rPr>
        <w:t xml:space="preserve"> </w:t>
      </w:r>
    </w:p>
  </w:footnote>
  <w:footnote w:id="16">
    <w:p w14:paraId="6FC4DF50" w14:textId="72FEE496" w:rsidR="00FB183F" w:rsidRPr="00DA4CBF" w:rsidRDefault="00FB183F" w:rsidP="008F29A8">
      <w:pPr>
        <w:pStyle w:val="FootnoteText"/>
        <w:spacing w:after="0"/>
        <w:rPr>
          <w:sz w:val="20"/>
          <w:szCs w:val="20"/>
        </w:rPr>
      </w:pPr>
      <w:r w:rsidRPr="00DA4CBF">
        <w:rPr>
          <w:rStyle w:val="FootnoteReference"/>
          <w:sz w:val="20"/>
          <w:szCs w:val="20"/>
        </w:rPr>
        <w:footnoteRef/>
      </w:r>
      <w:r w:rsidRPr="00DA4CBF">
        <w:rPr>
          <w:sz w:val="20"/>
          <w:szCs w:val="20"/>
        </w:rPr>
        <w:t xml:space="preserve"> </w:t>
      </w:r>
      <w:hyperlink r:id="rId16" w:history="1">
        <w:r w:rsidRPr="00DA4CBF">
          <w:rPr>
            <w:rStyle w:val="Hyperlink"/>
            <w:sz w:val="20"/>
            <w:szCs w:val="20"/>
          </w:rPr>
          <w:t>https://ecrt.umich.edu/</w:t>
        </w:r>
      </w:hyperlink>
      <w:r w:rsidRPr="00DA4CBF">
        <w:rPr>
          <w:sz w:val="20"/>
          <w:szCs w:val="20"/>
        </w:rPr>
        <w:t xml:space="preserve"> </w:t>
      </w:r>
    </w:p>
  </w:footnote>
  <w:footnote w:id="17">
    <w:p w14:paraId="74AB5ED2" w14:textId="0AA3EF2B" w:rsidR="00FB183F" w:rsidRPr="00F47F3D" w:rsidRDefault="00FB183F" w:rsidP="008F29A8">
      <w:pPr>
        <w:pStyle w:val="FootnoteText"/>
        <w:spacing w:after="0"/>
        <w:rPr>
          <w:sz w:val="20"/>
          <w:szCs w:val="20"/>
        </w:rPr>
      </w:pPr>
      <w:r w:rsidRPr="00DA4CBF">
        <w:rPr>
          <w:rStyle w:val="FootnoteReference"/>
          <w:sz w:val="20"/>
          <w:szCs w:val="20"/>
        </w:rPr>
        <w:footnoteRef/>
      </w:r>
      <w:r w:rsidRPr="00DA4CBF">
        <w:rPr>
          <w:sz w:val="20"/>
          <w:szCs w:val="20"/>
        </w:rPr>
        <w:t xml:space="preserve"> </w:t>
      </w:r>
      <w:hyperlink r:id="rId17" w:history="1">
        <w:r w:rsidRPr="00DA4CBF">
          <w:rPr>
            <w:rStyle w:val="Hyperlink"/>
            <w:sz w:val="20"/>
            <w:szCs w:val="20"/>
          </w:rPr>
          <w:t>https://compliance.umich.edu/report-a-concern/</w:t>
        </w:r>
      </w:hyperlink>
      <w:r w:rsidRPr="00DA4CBF">
        <w:rPr>
          <w:sz w:val="20"/>
          <w:szCs w:val="20"/>
        </w:rPr>
        <w:t xml:space="preserve"> </w:t>
      </w:r>
    </w:p>
  </w:footnote>
  <w:footnote w:id="18">
    <w:p w14:paraId="65B13A95" w14:textId="7CB18186" w:rsidR="006E491D" w:rsidRPr="00F81382" w:rsidRDefault="006E491D" w:rsidP="00895A4A">
      <w:pPr>
        <w:pStyle w:val="FootnoteText"/>
        <w:spacing w:after="0"/>
        <w:rPr>
          <w:sz w:val="20"/>
          <w:szCs w:val="20"/>
        </w:rPr>
      </w:pPr>
      <w:r w:rsidRPr="00F81382">
        <w:rPr>
          <w:rStyle w:val="FootnoteReference"/>
          <w:sz w:val="20"/>
          <w:szCs w:val="20"/>
        </w:rPr>
        <w:footnoteRef/>
      </w:r>
      <w:r w:rsidRPr="00F81382">
        <w:rPr>
          <w:sz w:val="20"/>
          <w:szCs w:val="20"/>
        </w:rPr>
        <w:t xml:space="preserve"> </w:t>
      </w:r>
      <w:hyperlink r:id="rId18" w:history="1">
        <w:r w:rsidRPr="00F81382">
          <w:rPr>
            <w:rStyle w:val="Hyperlink"/>
            <w:sz w:val="20"/>
            <w:szCs w:val="20"/>
          </w:rPr>
          <w:t>https://nursing.umich.edu/academics/specialties/leadership-analytics-and-innovation</w:t>
        </w:r>
      </w:hyperlink>
      <w:r w:rsidRPr="00F81382">
        <w:rPr>
          <w:sz w:val="20"/>
          <w:szCs w:val="20"/>
        </w:rPr>
        <w:t xml:space="preserve"> </w:t>
      </w:r>
    </w:p>
  </w:footnote>
  <w:footnote w:id="19">
    <w:p w14:paraId="59522C53" w14:textId="17191BF5" w:rsidR="00AF337B" w:rsidRPr="00DA4CBF" w:rsidRDefault="00AF337B">
      <w:pPr>
        <w:pStyle w:val="FootnoteText"/>
        <w:rPr>
          <w:sz w:val="20"/>
          <w:szCs w:val="20"/>
        </w:rPr>
      </w:pPr>
      <w:r w:rsidRPr="00F81382">
        <w:rPr>
          <w:rStyle w:val="FootnoteReference"/>
          <w:sz w:val="20"/>
          <w:szCs w:val="20"/>
        </w:rPr>
        <w:footnoteRef/>
      </w:r>
      <w:r w:rsidRPr="00F81382">
        <w:rPr>
          <w:sz w:val="20"/>
          <w:szCs w:val="20"/>
        </w:rPr>
        <w:t xml:space="preserve"> </w:t>
      </w:r>
      <w:hyperlink r:id="rId19" w:history="1">
        <w:r w:rsidRPr="00F81382">
          <w:rPr>
            <w:rStyle w:val="Hyperlink"/>
            <w:sz w:val="20"/>
            <w:szCs w:val="20"/>
          </w:rPr>
          <w:t>https://doi.org/10.1080/13668250903093125</w:t>
        </w:r>
      </w:hyperlink>
      <w:r w:rsidRPr="00DA4CBF">
        <w:rPr>
          <w:sz w:val="20"/>
          <w:szCs w:val="20"/>
        </w:rPr>
        <w:t xml:space="preserve"> </w:t>
      </w:r>
    </w:p>
  </w:footnote>
  <w:footnote w:id="20">
    <w:p w14:paraId="7A82EF3A" w14:textId="77777777" w:rsidR="00150F2C" w:rsidRPr="00060492" w:rsidRDefault="00150F2C" w:rsidP="00150F2C">
      <w:pPr>
        <w:pStyle w:val="FootnoteText"/>
        <w:spacing w:after="0"/>
        <w:rPr>
          <w:sz w:val="20"/>
          <w:szCs w:val="20"/>
        </w:rPr>
      </w:pPr>
      <w:r w:rsidRPr="00060492">
        <w:rPr>
          <w:rStyle w:val="FootnoteReference"/>
          <w:sz w:val="20"/>
          <w:szCs w:val="20"/>
        </w:rPr>
        <w:footnoteRef/>
      </w:r>
      <w:r w:rsidRPr="00060492">
        <w:rPr>
          <w:sz w:val="20"/>
          <w:szCs w:val="20"/>
        </w:rPr>
        <w:t xml:space="preserve"> </w:t>
      </w:r>
      <w:hyperlink r:id="rId20" w:history="1">
        <w:r w:rsidRPr="00060492">
          <w:rPr>
            <w:rStyle w:val="Hyperlink"/>
            <w:sz w:val="20"/>
            <w:szCs w:val="20"/>
          </w:rPr>
          <w:t>https://ecrt.umich.edu/</w:t>
        </w:r>
      </w:hyperlink>
      <w:r w:rsidRPr="00060492">
        <w:rPr>
          <w:sz w:val="20"/>
          <w:szCs w:val="20"/>
        </w:rPr>
        <w:t xml:space="preserve"> </w:t>
      </w:r>
    </w:p>
  </w:footnote>
  <w:footnote w:id="21">
    <w:p w14:paraId="0C2086F9" w14:textId="77777777" w:rsidR="00150F2C" w:rsidRPr="00060492" w:rsidRDefault="00150F2C" w:rsidP="00150F2C">
      <w:pPr>
        <w:pStyle w:val="FootnoteText"/>
        <w:spacing w:after="0"/>
        <w:rPr>
          <w:sz w:val="20"/>
          <w:szCs w:val="20"/>
        </w:rPr>
      </w:pPr>
      <w:r w:rsidRPr="00060492">
        <w:rPr>
          <w:rStyle w:val="FootnoteReference"/>
          <w:sz w:val="20"/>
          <w:szCs w:val="20"/>
        </w:rPr>
        <w:footnoteRef/>
      </w:r>
      <w:r w:rsidRPr="00060492">
        <w:rPr>
          <w:sz w:val="20"/>
          <w:szCs w:val="20"/>
        </w:rPr>
        <w:t xml:space="preserve"> </w:t>
      </w:r>
      <w:hyperlink r:id="rId21" w:history="1">
        <w:r w:rsidRPr="00060492">
          <w:rPr>
            <w:rStyle w:val="Hyperlink"/>
            <w:sz w:val="20"/>
            <w:szCs w:val="20"/>
          </w:rPr>
          <w:t>https://ecrt.umich.edu/prevention-education-pear/</w:t>
        </w:r>
      </w:hyperlink>
      <w:r w:rsidRPr="00060492">
        <w:rPr>
          <w:sz w:val="20"/>
          <w:szCs w:val="20"/>
        </w:rPr>
        <w:t xml:space="preserve"> </w:t>
      </w:r>
    </w:p>
  </w:footnote>
  <w:footnote w:id="22">
    <w:p w14:paraId="4F9CAC12" w14:textId="7E2FE3E4" w:rsidR="00060492" w:rsidRPr="00916C26" w:rsidRDefault="00060492" w:rsidP="00916C26">
      <w:pPr>
        <w:pStyle w:val="FootnoteText"/>
        <w:spacing w:after="0"/>
        <w:rPr>
          <w:sz w:val="20"/>
          <w:szCs w:val="20"/>
        </w:rPr>
      </w:pPr>
      <w:r w:rsidRPr="00916C26">
        <w:rPr>
          <w:rStyle w:val="FootnoteReference"/>
          <w:sz w:val="20"/>
          <w:szCs w:val="20"/>
        </w:rPr>
        <w:footnoteRef/>
      </w:r>
      <w:r w:rsidRPr="00916C26">
        <w:rPr>
          <w:sz w:val="20"/>
          <w:szCs w:val="20"/>
        </w:rPr>
        <w:t xml:space="preserve"> </w:t>
      </w:r>
      <w:hyperlink r:id="rId22" w:history="1">
        <w:r w:rsidR="00F90FDD" w:rsidRPr="00F90FDD">
          <w:rPr>
            <w:rStyle w:val="Hyperlink"/>
            <w:sz w:val="20"/>
            <w:szCs w:val="20"/>
          </w:rPr>
          <w:t>https://AI.nursing.umich.edu/</w:t>
        </w:r>
      </w:hyperlink>
      <w:r w:rsidRPr="00916C26">
        <w:rPr>
          <w:sz w:val="20"/>
          <w:szCs w:val="20"/>
        </w:rPr>
        <w:t xml:space="preserve"> </w:t>
      </w:r>
    </w:p>
  </w:footnote>
  <w:footnote w:id="23">
    <w:p w14:paraId="4DD1C60C" w14:textId="0E46A82E" w:rsidR="00060492" w:rsidRDefault="00060492" w:rsidP="00916C26">
      <w:pPr>
        <w:pStyle w:val="FootnoteText"/>
        <w:spacing w:after="0"/>
      </w:pPr>
      <w:r w:rsidRPr="00916C26">
        <w:rPr>
          <w:rStyle w:val="FootnoteReference"/>
          <w:sz w:val="20"/>
          <w:szCs w:val="20"/>
        </w:rPr>
        <w:footnoteRef/>
      </w:r>
      <w:r w:rsidRPr="00916C26">
        <w:rPr>
          <w:sz w:val="20"/>
          <w:szCs w:val="20"/>
        </w:rPr>
        <w:t xml:space="preserve"> </w:t>
      </w:r>
      <w:hyperlink r:id="rId23" w:history="1">
        <w:r w:rsidR="00F90FDD" w:rsidRPr="00F90FDD">
          <w:rPr>
            <w:rStyle w:val="Hyperlink"/>
            <w:sz w:val="20"/>
            <w:szCs w:val="20"/>
          </w:rPr>
          <w:t>https://AI.nursing.umich.edu/ai-blog</w:t>
        </w:r>
      </w:hyperlink>
      <w:r w:rsidR="00F90FDD">
        <w:rPr>
          <w:sz w:val="20"/>
          <w:szCs w:val="20"/>
        </w:rPr>
        <w:t xml:space="preserve"> </w:t>
      </w:r>
      <w:r>
        <w:t xml:space="preserve"> </w:t>
      </w:r>
    </w:p>
  </w:footnote>
  <w:footnote w:id="24">
    <w:p w14:paraId="6FD844D9" w14:textId="7953DF9F" w:rsidR="00226C8D" w:rsidRPr="00DA4CBF" w:rsidRDefault="00226C8D" w:rsidP="00FD63AD">
      <w:pPr>
        <w:pStyle w:val="FootnoteText"/>
        <w:spacing w:after="0"/>
        <w:rPr>
          <w:sz w:val="20"/>
          <w:szCs w:val="20"/>
        </w:rPr>
      </w:pPr>
      <w:r w:rsidRPr="00DA4CBF">
        <w:rPr>
          <w:rStyle w:val="FootnoteReference"/>
          <w:sz w:val="20"/>
          <w:szCs w:val="20"/>
        </w:rPr>
        <w:footnoteRef/>
      </w:r>
      <w:r w:rsidRPr="00DA4CBF">
        <w:rPr>
          <w:sz w:val="20"/>
          <w:szCs w:val="20"/>
        </w:rPr>
        <w:t xml:space="preserve"> </w:t>
      </w:r>
      <w:hyperlink r:id="rId24" w:history="1">
        <w:r w:rsidRPr="00DA4CBF">
          <w:rPr>
            <w:rStyle w:val="Hyperlink"/>
            <w:sz w:val="20"/>
            <w:szCs w:val="20"/>
          </w:rPr>
          <w:t>https://www.socr.umich.edu/DSPA2/</w:t>
        </w:r>
      </w:hyperlink>
      <w:r w:rsidRPr="00DA4CBF">
        <w:rPr>
          <w:sz w:val="20"/>
          <w:szCs w:val="20"/>
        </w:rPr>
        <w:t xml:space="preserve"> </w:t>
      </w:r>
    </w:p>
  </w:footnote>
  <w:footnote w:id="25">
    <w:p w14:paraId="15333970" w14:textId="12D987EC" w:rsidR="00226C8D" w:rsidRPr="00DA4CBF" w:rsidRDefault="00226C8D" w:rsidP="00FD63AD">
      <w:pPr>
        <w:pStyle w:val="FootnoteText"/>
        <w:spacing w:after="0"/>
        <w:rPr>
          <w:sz w:val="20"/>
          <w:szCs w:val="20"/>
        </w:rPr>
      </w:pPr>
      <w:r w:rsidRPr="00DA4CBF">
        <w:rPr>
          <w:rStyle w:val="FootnoteReference"/>
          <w:sz w:val="20"/>
          <w:szCs w:val="20"/>
        </w:rPr>
        <w:footnoteRef/>
      </w:r>
      <w:r w:rsidRPr="00DA4CBF">
        <w:rPr>
          <w:sz w:val="20"/>
          <w:szCs w:val="20"/>
        </w:rPr>
        <w:t xml:space="preserve">  </w:t>
      </w:r>
      <w:hyperlink r:id="rId25" w:history="1">
        <w:r w:rsidRPr="00DA4CBF">
          <w:rPr>
            <w:rStyle w:val="Hyperlink"/>
            <w:sz w:val="20"/>
            <w:szCs w:val="20"/>
          </w:rPr>
          <w:t>https://socr.umich.edu/DSPA2/DSPA2_notes/07_NLP_TM_QualLearning_AprioriAssocRuleLearning.html</w:t>
        </w:r>
      </w:hyperlink>
      <w:r w:rsidRPr="00DA4CBF">
        <w:rPr>
          <w:sz w:val="20"/>
          <w:szCs w:val="20"/>
        </w:rPr>
        <w:t xml:space="preserve"> </w:t>
      </w:r>
    </w:p>
  </w:footnote>
  <w:footnote w:id="26">
    <w:p w14:paraId="354E9C79" w14:textId="1B215BCA" w:rsidR="00882537" w:rsidRPr="00F47F3D" w:rsidRDefault="00882537" w:rsidP="00567CAB">
      <w:pPr>
        <w:pStyle w:val="FootnoteText"/>
        <w:spacing w:after="0"/>
        <w:rPr>
          <w:sz w:val="20"/>
          <w:szCs w:val="20"/>
        </w:rPr>
      </w:pPr>
      <w:r w:rsidRPr="00F47F3D">
        <w:rPr>
          <w:rStyle w:val="FootnoteReference"/>
          <w:sz w:val="20"/>
          <w:szCs w:val="20"/>
        </w:rPr>
        <w:footnoteRef/>
      </w:r>
      <w:r w:rsidRPr="00F47F3D">
        <w:rPr>
          <w:sz w:val="20"/>
          <w:szCs w:val="20"/>
        </w:rPr>
        <w:t xml:space="preserve"> </w:t>
      </w:r>
      <w:hyperlink r:id="rId26" w:history="1">
        <w:r w:rsidRPr="00DA4CBF">
          <w:rPr>
            <w:rStyle w:val="Hyperlink"/>
            <w:sz w:val="20"/>
            <w:szCs w:val="20"/>
          </w:rPr>
          <w:t>https://facform.nursing.umich.edu/facform/faculty-submission</w:t>
        </w:r>
      </w:hyperlink>
      <w:r w:rsidRPr="00DA4CBF">
        <w:rPr>
          <w:sz w:val="20"/>
          <w:szCs w:val="20"/>
        </w:rPr>
        <w:t xml:space="preserve"> </w:t>
      </w:r>
    </w:p>
  </w:footnote>
  <w:footnote w:id="27">
    <w:p w14:paraId="606E6381" w14:textId="1438DD61" w:rsidR="003678F6" w:rsidRPr="00DA4CBF" w:rsidRDefault="003678F6" w:rsidP="00895A4A">
      <w:pPr>
        <w:pStyle w:val="FootnoteText"/>
        <w:spacing w:after="0"/>
        <w:ind w:right="-360"/>
        <w:rPr>
          <w:sz w:val="20"/>
          <w:szCs w:val="20"/>
        </w:rPr>
      </w:pPr>
      <w:r w:rsidRPr="00DA4CBF">
        <w:rPr>
          <w:rStyle w:val="FootnoteReference"/>
          <w:sz w:val="20"/>
          <w:szCs w:val="20"/>
        </w:rPr>
        <w:footnoteRef/>
      </w:r>
      <w:r w:rsidRPr="00DA4CBF">
        <w:rPr>
          <w:sz w:val="20"/>
          <w:szCs w:val="20"/>
        </w:rPr>
        <w:t xml:space="preserve"> </w:t>
      </w:r>
      <w:hyperlink r:id="rId27" w:history="1">
        <w:r w:rsidRPr="00C832B5">
          <w:rPr>
            <w:rStyle w:val="Hyperlink"/>
            <w:sz w:val="18"/>
            <w:szCs w:val="18"/>
          </w:rPr>
          <w:t>https://caps.umich.edu/content/campus-student-support</w:t>
        </w:r>
      </w:hyperlink>
      <w:r w:rsidRPr="00C832B5">
        <w:rPr>
          <w:sz w:val="18"/>
          <w:szCs w:val="18"/>
        </w:rPr>
        <w:t xml:space="preserve">  |   </w:t>
      </w:r>
      <w:hyperlink r:id="rId28" w:history="1">
        <w:r w:rsidRPr="00C832B5">
          <w:rPr>
            <w:rStyle w:val="Hyperlink"/>
            <w:sz w:val="18"/>
            <w:szCs w:val="18"/>
          </w:rPr>
          <w:t>https://record.umich.edu/articles/programs-to-help-faculty-and-staff-thrive/</w:t>
        </w:r>
      </w:hyperlink>
      <w:r w:rsidRPr="00C832B5">
        <w:rPr>
          <w:sz w:val="18"/>
          <w:szCs w:val="18"/>
        </w:rPr>
        <w:t xml:space="preserve"> </w:t>
      </w:r>
    </w:p>
  </w:footnote>
  <w:footnote w:id="28">
    <w:p w14:paraId="24F1E0AF" w14:textId="7B05ACB0" w:rsidR="00C80961" w:rsidRPr="00483EF2" w:rsidRDefault="00C80961" w:rsidP="00916C26">
      <w:pPr>
        <w:pStyle w:val="FootnoteText"/>
        <w:spacing w:after="0"/>
        <w:rPr>
          <w:sz w:val="20"/>
          <w:szCs w:val="20"/>
        </w:rPr>
      </w:pPr>
      <w:r w:rsidRPr="00C97DCE">
        <w:rPr>
          <w:rStyle w:val="FootnoteReference"/>
          <w:sz w:val="20"/>
          <w:szCs w:val="20"/>
        </w:rPr>
        <w:footnoteRef/>
      </w:r>
      <w:r w:rsidRPr="00C97DCE">
        <w:rPr>
          <w:sz w:val="20"/>
          <w:szCs w:val="20"/>
        </w:rPr>
        <w:t xml:space="preserve"> </w:t>
      </w:r>
      <w:hyperlink r:id="rId29" w:history="1">
        <w:r w:rsidRPr="00C97DCE">
          <w:rPr>
            <w:rStyle w:val="Hyperlink"/>
            <w:sz w:val="20"/>
            <w:szCs w:val="20"/>
          </w:rPr>
          <w:t>https://umich.instructure.com/courses/720039</w:t>
        </w:r>
      </w:hyperlink>
      <w:r w:rsidRPr="00C97DCE">
        <w:rPr>
          <w:sz w:val="20"/>
          <w:szCs w:val="20"/>
        </w:rPr>
        <w:t xml:space="preserve"> </w:t>
      </w:r>
      <w:r w:rsidR="00C97DCE" w:rsidRPr="00C97DCE">
        <w:rPr>
          <w:sz w:val="20"/>
          <w:szCs w:val="20"/>
        </w:rPr>
        <w:t xml:space="preserve"> &amp;   </w:t>
      </w:r>
      <w:hyperlink r:id="rId30" w:history="1">
        <w:r w:rsidR="00C97DCE" w:rsidRPr="00C97DCE">
          <w:rPr>
            <w:rStyle w:val="Hyperlink"/>
            <w:sz w:val="20"/>
            <w:szCs w:val="20"/>
          </w:rPr>
          <w:t>https://umich.instructure.com/courses/766739</w:t>
        </w:r>
      </w:hyperlink>
      <w:r w:rsidR="00C97DCE" w:rsidRPr="00C97DCE">
        <w:rPr>
          <w:sz w:val="20"/>
          <w:szCs w:val="20"/>
        </w:rPr>
        <w:t xml:space="preserve"> </w:t>
      </w:r>
    </w:p>
  </w:footnote>
  <w:footnote w:id="29">
    <w:p w14:paraId="3F8D4468" w14:textId="38FE1F7C" w:rsidR="00861126" w:rsidRPr="00F95CE3" w:rsidRDefault="00861126">
      <w:pPr>
        <w:pStyle w:val="FootnoteText"/>
        <w:rPr>
          <w:sz w:val="20"/>
          <w:szCs w:val="20"/>
        </w:rPr>
      </w:pPr>
      <w:r w:rsidRPr="00F95CE3">
        <w:rPr>
          <w:rStyle w:val="FootnoteReference"/>
          <w:sz w:val="20"/>
          <w:szCs w:val="20"/>
        </w:rPr>
        <w:footnoteRef/>
      </w:r>
      <w:r w:rsidRPr="00F95CE3">
        <w:rPr>
          <w:sz w:val="20"/>
          <w:szCs w:val="20"/>
        </w:rPr>
        <w:t xml:space="preserve"> </w:t>
      </w:r>
      <w:hyperlink r:id="rId31" w:history="1">
        <w:r w:rsidRPr="00F95CE3">
          <w:rPr>
            <w:rStyle w:val="Hyperlink"/>
            <w:sz w:val="20"/>
            <w:szCs w:val="20"/>
          </w:rPr>
          <w:t>https://nait.statisticalcomputing.org/</w:t>
        </w:r>
      </w:hyperlink>
      <w:r w:rsidRPr="00F95CE3">
        <w:rPr>
          <w:sz w:val="20"/>
          <w:szCs w:val="20"/>
        </w:rPr>
        <w:t xml:space="preserve"> </w:t>
      </w:r>
    </w:p>
  </w:footnote>
  <w:footnote w:id="30">
    <w:p w14:paraId="47DB9BE4" w14:textId="464C862F" w:rsidR="00676C0D" w:rsidRPr="00DA4CBF" w:rsidRDefault="00676C0D" w:rsidP="00676C0D">
      <w:pPr>
        <w:pStyle w:val="FootnoteText"/>
        <w:spacing w:after="0"/>
        <w:rPr>
          <w:sz w:val="20"/>
          <w:szCs w:val="20"/>
        </w:rPr>
      </w:pPr>
      <w:r w:rsidRPr="00DA4CBF">
        <w:rPr>
          <w:rStyle w:val="FootnoteReference"/>
          <w:sz w:val="20"/>
          <w:szCs w:val="20"/>
        </w:rPr>
        <w:footnoteRef/>
      </w:r>
      <w:r w:rsidRPr="00DA4CBF">
        <w:rPr>
          <w:sz w:val="20"/>
          <w:szCs w:val="20"/>
        </w:rPr>
        <w:t xml:space="preserve"> </w:t>
      </w:r>
      <w:hyperlink r:id="rId32" w:history="1">
        <w:r w:rsidR="00B124F3" w:rsidRPr="00EA3D9E">
          <w:rPr>
            <w:rStyle w:val="Hyperlink"/>
            <w:sz w:val="20"/>
            <w:szCs w:val="20"/>
          </w:rPr>
          <w:t>https://nursing.umich.edu/sites/default/files/content/page/info/doc/faculty_handbook_march_2025_1.pdf</w:t>
        </w:r>
      </w:hyperlink>
      <w:r w:rsidR="00B124F3">
        <w:rPr>
          <w:sz w:val="20"/>
          <w:szCs w:val="20"/>
        </w:rPr>
        <w:t xml:space="preserve"> </w:t>
      </w:r>
    </w:p>
  </w:footnote>
  <w:footnote w:id="31">
    <w:p w14:paraId="4EF860C7" w14:textId="77777777" w:rsidR="00676C0D" w:rsidRPr="00DA4CBF" w:rsidRDefault="00676C0D" w:rsidP="00676C0D">
      <w:pPr>
        <w:pStyle w:val="FootnoteText"/>
        <w:spacing w:after="0"/>
        <w:rPr>
          <w:sz w:val="20"/>
          <w:szCs w:val="20"/>
        </w:rPr>
      </w:pPr>
      <w:r w:rsidRPr="00DA4CBF">
        <w:rPr>
          <w:rStyle w:val="FootnoteReference"/>
          <w:sz w:val="20"/>
          <w:szCs w:val="20"/>
        </w:rPr>
        <w:footnoteRef/>
      </w:r>
      <w:r w:rsidRPr="00DA4CBF">
        <w:rPr>
          <w:sz w:val="20"/>
          <w:szCs w:val="20"/>
        </w:rPr>
        <w:t xml:space="preserve"> </w:t>
      </w:r>
      <w:hyperlink r:id="rId33" w:history="1">
        <w:r w:rsidRPr="00DA4CBF">
          <w:rPr>
            <w:rStyle w:val="Hyperlink"/>
            <w:sz w:val="20"/>
            <w:szCs w:val="20"/>
          </w:rPr>
          <w:t>https://president.umich.edu/about/mission/</w:t>
        </w:r>
      </w:hyperlink>
      <w:r w:rsidRPr="00DA4CBF">
        <w:rPr>
          <w:sz w:val="20"/>
          <w:szCs w:val="20"/>
        </w:rPr>
        <w:t xml:space="preserve"> </w:t>
      </w:r>
    </w:p>
  </w:footnote>
  <w:footnote w:id="32">
    <w:p w14:paraId="29A5A22A" w14:textId="77777777" w:rsidR="00676C0D" w:rsidRPr="00F47F3D" w:rsidRDefault="00676C0D" w:rsidP="00676C0D">
      <w:pPr>
        <w:pStyle w:val="FootnoteText"/>
        <w:spacing w:after="0"/>
        <w:rPr>
          <w:sz w:val="20"/>
          <w:szCs w:val="20"/>
        </w:rPr>
      </w:pPr>
      <w:r w:rsidRPr="00DA4CBF">
        <w:rPr>
          <w:rStyle w:val="FootnoteReference"/>
          <w:sz w:val="20"/>
          <w:szCs w:val="20"/>
        </w:rPr>
        <w:footnoteRef/>
      </w:r>
      <w:r w:rsidRPr="00DA4CBF">
        <w:rPr>
          <w:sz w:val="20"/>
          <w:szCs w:val="20"/>
        </w:rPr>
        <w:t xml:space="preserve"> </w:t>
      </w:r>
      <w:hyperlink r:id="rId34" w:history="1">
        <w:r w:rsidRPr="00DA4CBF">
          <w:rPr>
            <w:rStyle w:val="Hyperlink"/>
            <w:sz w:val="20"/>
            <w:szCs w:val="20"/>
          </w:rPr>
          <w:t>https://engaged.umich.edu/about/principles-and-values/</w:t>
        </w:r>
      </w:hyperlink>
      <w:r w:rsidRPr="00F47F3D">
        <w:rPr>
          <w:sz w:val="20"/>
          <w:szCs w:val="20"/>
        </w:rPr>
        <w:t xml:space="preserve"> </w:t>
      </w:r>
    </w:p>
  </w:footnote>
  <w:footnote w:id="33">
    <w:p w14:paraId="40E25D80" w14:textId="034FF360" w:rsidR="00676C0D" w:rsidRPr="00DA4CBF" w:rsidRDefault="00676C0D" w:rsidP="00C3410B">
      <w:pPr>
        <w:pStyle w:val="FootnoteText"/>
        <w:spacing w:after="0"/>
        <w:rPr>
          <w:sz w:val="20"/>
          <w:szCs w:val="20"/>
        </w:rPr>
      </w:pPr>
      <w:r w:rsidRPr="00DA4CBF">
        <w:rPr>
          <w:rStyle w:val="FootnoteReference"/>
          <w:sz w:val="20"/>
          <w:szCs w:val="20"/>
        </w:rPr>
        <w:footnoteRef/>
      </w:r>
      <w:r w:rsidRPr="00DA4CBF">
        <w:rPr>
          <w:sz w:val="20"/>
          <w:szCs w:val="20"/>
        </w:rPr>
        <w:t xml:space="preserve"> </w:t>
      </w:r>
      <w:hyperlink r:id="rId35" w:history="1">
        <w:r w:rsidRPr="00DA4CBF">
          <w:rPr>
            <w:rStyle w:val="Hyperlink"/>
            <w:sz w:val="20"/>
            <w:szCs w:val="20"/>
          </w:rPr>
          <w:t>https://vision2034.umich.edu/</w:t>
        </w:r>
      </w:hyperlink>
      <w:r w:rsidRPr="00DA4CBF">
        <w:rPr>
          <w:sz w:val="20"/>
          <w:szCs w:val="20"/>
        </w:rPr>
        <w:t xml:space="preserve"> </w:t>
      </w:r>
    </w:p>
  </w:footnote>
  <w:footnote w:id="34">
    <w:p w14:paraId="61215CD1" w14:textId="4818D403" w:rsidR="00FD63AD" w:rsidRPr="00DA4CBF" w:rsidRDefault="00FD63AD" w:rsidP="00177758">
      <w:pPr>
        <w:pStyle w:val="FootnoteText"/>
        <w:spacing w:after="0"/>
        <w:rPr>
          <w:sz w:val="20"/>
          <w:szCs w:val="20"/>
        </w:rPr>
      </w:pPr>
      <w:r w:rsidRPr="00DA4CBF">
        <w:rPr>
          <w:rStyle w:val="FootnoteReference"/>
          <w:sz w:val="20"/>
          <w:szCs w:val="20"/>
        </w:rPr>
        <w:footnoteRef/>
      </w:r>
      <w:r w:rsidRPr="00DA4CBF">
        <w:rPr>
          <w:sz w:val="20"/>
          <w:szCs w:val="20"/>
        </w:rPr>
        <w:t xml:space="preserve"> </w:t>
      </w:r>
      <w:hyperlink r:id="rId36" w:history="1">
        <w:r w:rsidRPr="00DA4CBF">
          <w:rPr>
            <w:rStyle w:val="Hyperlink"/>
            <w:sz w:val="20"/>
            <w:szCs w:val="20"/>
          </w:rPr>
          <w:t>https://www.qs.com/</w:t>
        </w:r>
      </w:hyperlink>
      <w:r w:rsidRPr="00DA4CBF">
        <w:rPr>
          <w:sz w:val="20"/>
          <w:szCs w:val="20"/>
        </w:rPr>
        <w:t xml:space="preserve"> </w:t>
      </w:r>
    </w:p>
  </w:footnote>
  <w:footnote w:id="35">
    <w:p w14:paraId="59E9B821" w14:textId="449530DC" w:rsidR="001113E0" w:rsidRPr="00DA4CBF" w:rsidRDefault="001113E0" w:rsidP="00844300">
      <w:pPr>
        <w:pStyle w:val="FootnoteText"/>
        <w:spacing w:after="0"/>
        <w:rPr>
          <w:sz w:val="20"/>
          <w:szCs w:val="20"/>
        </w:rPr>
      </w:pPr>
      <w:r w:rsidRPr="00DA4CBF">
        <w:rPr>
          <w:rStyle w:val="FootnoteReference"/>
          <w:sz w:val="20"/>
          <w:szCs w:val="20"/>
        </w:rPr>
        <w:footnoteRef/>
      </w:r>
      <w:r w:rsidRPr="00DA4CBF">
        <w:rPr>
          <w:sz w:val="20"/>
          <w:szCs w:val="20"/>
        </w:rPr>
        <w:t xml:space="preserve"> </w:t>
      </w:r>
      <w:hyperlink r:id="rId37" w:history="1">
        <w:r w:rsidRPr="00DA4CBF">
          <w:rPr>
            <w:rStyle w:val="Hyperlink"/>
            <w:sz w:val="20"/>
            <w:szCs w:val="20"/>
          </w:rPr>
          <w:t>https://doi.org/10.1111%2Facem.12482</w:t>
        </w:r>
      </w:hyperlink>
      <w:r w:rsidRPr="00DA4CBF">
        <w:rPr>
          <w:sz w:val="20"/>
          <w:szCs w:val="20"/>
        </w:rPr>
        <w:t xml:space="preserve"> </w:t>
      </w:r>
    </w:p>
  </w:footnote>
  <w:footnote w:id="36">
    <w:p w14:paraId="427F8468" w14:textId="08C434C2" w:rsidR="001113E0" w:rsidRPr="00F47F3D" w:rsidRDefault="001113E0" w:rsidP="00844300">
      <w:pPr>
        <w:pStyle w:val="FootnoteText"/>
        <w:spacing w:after="0"/>
        <w:rPr>
          <w:sz w:val="20"/>
          <w:szCs w:val="20"/>
        </w:rPr>
      </w:pPr>
      <w:r w:rsidRPr="00DA4CBF">
        <w:rPr>
          <w:rStyle w:val="FootnoteReference"/>
          <w:sz w:val="20"/>
          <w:szCs w:val="20"/>
        </w:rPr>
        <w:footnoteRef/>
      </w:r>
      <w:r w:rsidRPr="00DA4CBF">
        <w:rPr>
          <w:sz w:val="20"/>
          <w:szCs w:val="20"/>
        </w:rPr>
        <w:t xml:space="preserve"> </w:t>
      </w:r>
      <w:hyperlink r:id="rId38" w:history="1">
        <w:r w:rsidRPr="00DA4CBF">
          <w:rPr>
            <w:rStyle w:val="Hyperlink"/>
            <w:sz w:val="20"/>
            <w:szCs w:val="20"/>
          </w:rPr>
          <w:t>https://doi.org/10.5811%2Fwestjem.2018.9.38213</w:t>
        </w:r>
      </w:hyperlink>
      <w:r w:rsidRPr="00F47F3D">
        <w:rPr>
          <w:sz w:val="20"/>
          <w:szCs w:val="20"/>
        </w:rPr>
        <w:t xml:space="preserve"> </w:t>
      </w:r>
    </w:p>
  </w:footnote>
  <w:footnote w:id="37">
    <w:p w14:paraId="512615A9" w14:textId="487462C8" w:rsidR="007E0A7C" w:rsidRPr="00DA4CBF" w:rsidRDefault="007E0A7C" w:rsidP="00844300">
      <w:pPr>
        <w:pStyle w:val="FootnoteText"/>
        <w:spacing w:after="0"/>
        <w:rPr>
          <w:sz w:val="20"/>
          <w:szCs w:val="20"/>
        </w:rPr>
      </w:pPr>
      <w:r w:rsidRPr="00DA4CBF">
        <w:rPr>
          <w:rStyle w:val="FootnoteReference"/>
          <w:sz w:val="20"/>
          <w:szCs w:val="20"/>
        </w:rPr>
        <w:footnoteRef/>
      </w:r>
      <w:r w:rsidRPr="00DA4CBF">
        <w:rPr>
          <w:sz w:val="20"/>
          <w:szCs w:val="20"/>
        </w:rPr>
        <w:t xml:space="preserve"> </w:t>
      </w:r>
      <w:hyperlink r:id="rId39" w:history="1">
        <w:r w:rsidRPr="00DA4CBF">
          <w:rPr>
            <w:rStyle w:val="Hyperlink"/>
            <w:sz w:val="20"/>
            <w:szCs w:val="20"/>
          </w:rPr>
          <w:t>https://scholar.google.com/</w:t>
        </w:r>
      </w:hyperlink>
      <w:r w:rsidRPr="00DA4CBF">
        <w:rPr>
          <w:sz w:val="20"/>
          <w:szCs w:val="20"/>
        </w:rPr>
        <w:t xml:space="preserve"> </w:t>
      </w:r>
    </w:p>
  </w:footnote>
  <w:footnote w:id="38">
    <w:p w14:paraId="62115038" w14:textId="5BCD8D2E" w:rsidR="00177758" w:rsidRPr="00DA4CBF" w:rsidRDefault="00177758" w:rsidP="00844300">
      <w:pPr>
        <w:pStyle w:val="FootnoteText"/>
        <w:spacing w:after="0"/>
        <w:rPr>
          <w:sz w:val="20"/>
          <w:szCs w:val="20"/>
        </w:rPr>
      </w:pPr>
      <w:r w:rsidRPr="00DA4CBF">
        <w:rPr>
          <w:rStyle w:val="FootnoteReference"/>
          <w:sz w:val="20"/>
          <w:szCs w:val="20"/>
        </w:rPr>
        <w:footnoteRef/>
      </w:r>
      <w:r w:rsidRPr="00DA4CBF">
        <w:rPr>
          <w:sz w:val="20"/>
          <w:szCs w:val="20"/>
        </w:rPr>
        <w:t xml:space="preserve"> </w:t>
      </w:r>
      <w:hyperlink r:id="rId40" w:history="1">
        <w:r w:rsidRPr="00DA4CBF">
          <w:rPr>
            <w:rStyle w:val="Hyperlink"/>
            <w:sz w:val="20"/>
            <w:szCs w:val="20"/>
          </w:rPr>
          <w:t>https://orcid.org/</w:t>
        </w:r>
      </w:hyperlink>
      <w:r w:rsidRPr="00DA4CBF">
        <w:rPr>
          <w:sz w:val="20"/>
          <w:szCs w:val="20"/>
        </w:rPr>
        <w:t xml:space="preserve"> </w:t>
      </w:r>
    </w:p>
  </w:footnote>
  <w:footnote w:id="39">
    <w:p w14:paraId="6153948D" w14:textId="67994FD3" w:rsidR="00177758" w:rsidRPr="00DA4CBF" w:rsidRDefault="00177758" w:rsidP="00844300">
      <w:pPr>
        <w:pStyle w:val="FootnoteText"/>
        <w:spacing w:after="0"/>
        <w:rPr>
          <w:sz w:val="20"/>
          <w:szCs w:val="20"/>
        </w:rPr>
      </w:pPr>
      <w:r w:rsidRPr="00DA4CBF">
        <w:rPr>
          <w:rStyle w:val="FootnoteReference"/>
          <w:sz w:val="20"/>
          <w:szCs w:val="20"/>
        </w:rPr>
        <w:footnoteRef/>
      </w:r>
      <w:r w:rsidRPr="00DA4CBF">
        <w:rPr>
          <w:sz w:val="20"/>
          <w:szCs w:val="20"/>
        </w:rPr>
        <w:t xml:space="preserve"> </w:t>
      </w:r>
      <w:hyperlink r:id="rId41" w:history="1">
        <w:r w:rsidRPr="00DA4CBF">
          <w:rPr>
            <w:rStyle w:val="Hyperlink"/>
            <w:sz w:val="20"/>
            <w:szCs w:val="20"/>
          </w:rPr>
          <w:t>https://experts.umich.edu/</w:t>
        </w:r>
      </w:hyperlink>
      <w:r w:rsidRPr="00DA4CBF">
        <w:rPr>
          <w:sz w:val="20"/>
          <w:szCs w:val="20"/>
        </w:rPr>
        <w:t xml:space="preserve"> </w:t>
      </w:r>
    </w:p>
  </w:footnote>
  <w:footnote w:id="40">
    <w:p w14:paraId="2E0EBC82" w14:textId="17933EA3" w:rsidR="007E0A7C" w:rsidRPr="00DA4CBF" w:rsidRDefault="007E0A7C" w:rsidP="00844300">
      <w:pPr>
        <w:pStyle w:val="FootnoteText"/>
        <w:spacing w:after="0"/>
        <w:rPr>
          <w:sz w:val="20"/>
          <w:szCs w:val="20"/>
        </w:rPr>
      </w:pPr>
      <w:r w:rsidRPr="00DA4CBF">
        <w:rPr>
          <w:rStyle w:val="FootnoteReference"/>
          <w:sz w:val="20"/>
          <w:szCs w:val="20"/>
        </w:rPr>
        <w:footnoteRef/>
      </w:r>
      <w:r w:rsidRPr="00DA4CBF">
        <w:rPr>
          <w:sz w:val="20"/>
          <w:szCs w:val="20"/>
        </w:rPr>
        <w:t xml:space="preserve"> </w:t>
      </w:r>
      <w:hyperlink r:id="rId42" w:history="1">
        <w:r w:rsidRPr="00DA4CBF">
          <w:rPr>
            <w:rStyle w:val="Hyperlink"/>
            <w:sz w:val="20"/>
            <w:szCs w:val="20"/>
          </w:rPr>
          <w:t>https://www.scival.com/</w:t>
        </w:r>
      </w:hyperlink>
      <w:r w:rsidRPr="00DA4CBF">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66774" w14:textId="38C8FD58" w:rsidR="00DB550E" w:rsidRPr="00895A4A" w:rsidRDefault="00737EE6" w:rsidP="00DB550E">
    <w:pPr>
      <w:pStyle w:val="Header"/>
      <w:jc w:val="center"/>
      <w:rPr>
        <w:rFonts w:ascii="Arial" w:hAnsi="Arial" w:cs="Arial"/>
        <w:u w:val="single"/>
      </w:rPr>
    </w:pPr>
    <w:hyperlink r:id="rId1" w:history="1">
      <w:r w:rsidRPr="00895A4A">
        <w:rPr>
          <w:rStyle w:val="Hyperlink"/>
          <w:rFonts w:ascii="Arial" w:hAnsi="Arial" w:cs="Arial"/>
          <w:u w:val="single"/>
        </w:rPr>
        <w:t>https://nursing.umich.edu/about/departments/department-systems-populations-and-leadership-spl</w:t>
      </w:r>
    </w:hyperlink>
    <w:r w:rsidRPr="00895A4A">
      <w:rPr>
        <w:rFonts w:ascii="Arial" w:hAnsi="Arial" w:cs="Arial"/>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5E50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24A307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7D8345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5300A3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E34D5D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B666FA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BE675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9AFB0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3A0DF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BF8F4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10A86DB6"/>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43BAAA5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25F34CC"/>
    <w:multiLevelType w:val="hybridMultilevel"/>
    <w:tmpl w:val="3F5C15AE"/>
    <w:lvl w:ilvl="0" w:tplc="FFFFFFFF">
      <w:start w:val="1"/>
      <w:numFmt w:val="lowerLetter"/>
      <w:lvlText w:val="%1."/>
      <w:lvlJc w:val="left"/>
      <w:pPr>
        <w:ind w:left="1440" w:hanging="360"/>
      </w:pPr>
    </w:lvl>
    <w:lvl w:ilvl="1" w:tplc="088C51C2">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04AE477D"/>
    <w:multiLevelType w:val="hybridMultilevel"/>
    <w:tmpl w:val="C0D43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787DC4"/>
    <w:multiLevelType w:val="hybridMultilevel"/>
    <w:tmpl w:val="1B249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544965"/>
    <w:multiLevelType w:val="hybridMultilevel"/>
    <w:tmpl w:val="6380C51E"/>
    <w:lvl w:ilvl="0" w:tplc="CECC0A2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6A3C2F"/>
    <w:multiLevelType w:val="hybridMultilevel"/>
    <w:tmpl w:val="B272699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0EA3264A"/>
    <w:multiLevelType w:val="hybridMultilevel"/>
    <w:tmpl w:val="61CE8B90"/>
    <w:lvl w:ilvl="0" w:tplc="4184B23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01519D"/>
    <w:multiLevelType w:val="multilevel"/>
    <w:tmpl w:val="86864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136441"/>
    <w:multiLevelType w:val="hybridMultilevel"/>
    <w:tmpl w:val="9D9E5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5D4806"/>
    <w:multiLevelType w:val="hybridMultilevel"/>
    <w:tmpl w:val="8020D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9D5BDE"/>
    <w:multiLevelType w:val="hybridMultilevel"/>
    <w:tmpl w:val="25AA6FEA"/>
    <w:lvl w:ilvl="0" w:tplc="E4BECEC8">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B61DBC"/>
    <w:multiLevelType w:val="hybridMultilevel"/>
    <w:tmpl w:val="1D409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9F1235"/>
    <w:multiLevelType w:val="hybridMultilevel"/>
    <w:tmpl w:val="FB42B6A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13222DD4"/>
    <w:multiLevelType w:val="hybridMultilevel"/>
    <w:tmpl w:val="649E697E"/>
    <w:lvl w:ilvl="0" w:tplc="FFFFFFFF">
      <w:start w:val="1"/>
      <w:numFmt w:val="bullet"/>
      <w:lvlText w:val=""/>
      <w:lvlJc w:val="left"/>
      <w:pPr>
        <w:ind w:left="720" w:hanging="360"/>
      </w:pPr>
      <w:rPr>
        <w:rFonts w:ascii="Symbol" w:eastAsia="Times New Roman" w:hAnsi="Symbol" w:hint="default"/>
      </w:rPr>
    </w:lvl>
    <w:lvl w:ilvl="1" w:tplc="FFFFFFFF">
      <w:start w:val="1"/>
      <w:numFmt w:val="bullet"/>
      <w:lvlText w:val="o"/>
      <w:lvlJc w:val="left"/>
      <w:pPr>
        <w:ind w:left="1440" w:hanging="360"/>
      </w:pPr>
      <w:rPr>
        <w:rFonts w:ascii="Courier New" w:hAnsi="Courier New" w:cs="Times New Roman" w:hint="default"/>
      </w:rPr>
    </w:lvl>
    <w:lvl w:ilvl="2" w:tplc="0409000F">
      <w:start w:val="1"/>
      <w:numFmt w:val="decimal"/>
      <w:lvlText w:val="%3."/>
      <w:lvlJc w:val="left"/>
      <w:pPr>
        <w:ind w:left="2160" w:hanging="360"/>
      </w:p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13763CDA"/>
    <w:multiLevelType w:val="hybridMultilevel"/>
    <w:tmpl w:val="6F860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E9557D"/>
    <w:multiLevelType w:val="hybridMultilevel"/>
    <w:tmpl w:val="A35A5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B32267"/>
    <w:multiLevelType w:val="hybridMultilevel"/>
    <w:tmpl w:val="1F1E2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8C500EB"/>
    <w:multiLevelType w:val="multilevel"/>
    <w:tmpl w:val="DC462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9F87D3D"/>
    <w:multiLevelType w:val="multilevel"/>
    <w:tmpl w:val="E10ACA6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30" w15:restartNumberingAfterBreak="0">
    <w:nsid w:val="1B7225DC"/>
    <w:multiLevelType w:val="hybridMultilevel"/>
    <w:tmpl w:val="489C132C"/>
    <w:lvl w:ilvl="0" w:tplc="E4BECEC8">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7B27E4"/>
    <w:multiLevelType w:val="hybridMultilevel"/>
    <w:tmpl w:val="B29A3ADA"/>
    <w:lvl w:ilvl="0" w:tplc="3482BB6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2B7C70"/>
    <w:multiLevelType w:val="hybridMultilevel"/>
    <w:tmpl w:val="35405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ECD5E1A"/>
    <w:multiLevelType w:val="hybridMultilevel"/>
    <w:tmpl w:val="B93A6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09708BC"/>
    <w:multiLevelType w:val="hybridMultilevel"/>
    <w:tmpl w:val="D466F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12B2D0A"/>
    <w:multiLevelType w:val="multilevel"/>
    <w:tmpl w:val="46441D0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23EE2669"/>
    <w:multiLevelType w:val="hybridMultilevel"/>
    <w:tmpl w:val="9182D06A"/>
    <w:lvl w:ilvl="0" w:tplc="FFFFFFFF">
      <w:start w:val="1"/>
      <w:numFmt w:val="low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4D94791"/>
    <w:multiLevelType w:val="hybridMultilevel"/>
    <w:tmpl w:val="B8AAC1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0B499E"/>
    <w:multiLevelType w:val="multilevel"/>
    <w:tmpl w:val="0656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71F0C45"/>
    <w:multiLevelType w:val="hybridMultilevel"/>
    <w:tmpl w:val="F216F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773119B"/>
    <w:multiLevelType w:val="hybridMultilevel"/>
    <w:tmpl w:val="2CF4F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A053D52"/>
    <w:multiLevelType w:val="hybridMultilevel"/>
    <w:tmpl w:val="FB42B6A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15:restartNumberingAfterBreak="0">
    <w:nsid w:val="2A7C018F"/>
    <w:multiLevelType w:val="hybridMultilevel"/>
    <w:tmpl w:val="40849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AE13DB6"/>
    <w:multiLevelType w:val="hybridMultilevel"/>
    <w:tmpl w:val="960A704E"/>
    <w:lvl w:ilvl="0" w:tplc="17EE642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38679F"/>
    <w:multiLevelType w:val="hybridMultilevel"/>
    <w:tmpl w:val="FFFFFFFF"/>
    <w:lvl w:ilvl="0" w:tplc="71566598">
      <w:start w:val="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2E2751BD"/>
    <w:multiLevelType w:val="hybridMultilevel"/>
    <w:tmpl w:val="DFAA1348"/>
    <w:lvl w:ilvl="0" w:tplc="FFFFFFFF">
      <w:start w:val="1"/>
      <w:numFmt w:val="lowerLetter"/>
      <w:lvlText w:val="%1."/>
      <w:lvlJc w:val="left"/>
      <w:pPr>
        <w:ind w:left="1440" w:hanging="360"/>
      </w:pPr>
    </w:lvl>
    <w:lvl w:ilvl="1" w:tplc="2764AEDC">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2FAD2BE0"/>
    <w:multiLevelType w:val="hybridMultilevel"/>
    <w:tmpl w:val="FB42B6A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31990226"/>
    <w:multiLevelType w:val="hybridMultilevel"/>
    <w:tmpl w:val="69AA27C6"/>
    <w:lvl w:ilvl="0" w:tplc="A43ABAC4">
      <w:numFmt w:val="bullet"/>
      <w:lvlText w:val=""/>
      <w:lvlJc w:val="left"/>
      <w:pPr>
        <w:ind w:left="720" w:hanging="360"/>
      </w:pPr>
      <w:rPr>
        <w:rFonts w:ascii="Symbol" w:eastAsiaTheme="maj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624481D"/>
    <w:multiLevelType w:val="multilevel"/>
    <w:tmpl w:val="68E82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7207631"/>
    <w:multiLevelType w:val="hybridMultilevel"/>
    <w:tmpl w:val="46C0C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7353A98"/>
    <w:multiLevelType w:val="hybridMultilevel"/>
    <w:tmpl w:val="49B41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F91ABD"/>
    <w:multiLevelType w:val="hybridMultilevel"/>
    <w:tmpl w:val="FB42B6A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2" w15:restartNumberingAfterBreak="0">
    <w:nsid w:val="38026DF8"/>
    <w:multiLevelType w:val="hybridMultilevel"/>
    <w:tmpl w:val="070E1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B366CB"/>
    <w:multiLevelType w:val="multilevel"/>
    <w:tmpl w:val="75D28A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3F8D565E"/>
    <w:multiLevelType w:val="hybridMultilevel"/>
    <w:tmpl w:val="523E9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FA147B6"/>
    <w:multiLevelType w:val="hybridMultilevel"/>
    <w:tmpl w:val="8578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12271C2"/>
    <w:multiLevelType w:val="hybridMultilevel"/>
    <w:tmpl w:val="98D83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2FF60F4"/>
    <w:multiLevelType w:val="hybridMultilevel"/>
    <w:tmpl w:val="68BA0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3705C90"/>
    <w:multiLevelType w:val="multilevel"/>
    <w:tmpl w:val="0A4E8C16"/>
    <w:lvl w:ilvl="0">
      <w:start w:val="1"/>
      <w:numFmt w:val="bullet"/>
      <w:lvlText w:val=""/>
      <w:lvlJc w:val="left"/>
      <w:pPr>
        <w:tabs>
          <w:tab w:val="num" w:pos="720"/>
        </w:tabs>
        <w:ind w:left="720" w:hanging="360"/>
      </w:pPr>
      <w:rPr>
        <w:rFonts w:ascii="Symbol" w:hAnsi="Symbol" w:hint="default"/>
        <w:sz w:val="20"/>
      </w:rPr>
    </w:lvl>
    <w:lvl w:ilvl="1">
      <w:start w:val="2023"/>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5947EAC"/>
    <w:multiLevelType w:val="hybridMultilevel"/>
    <w:tmpl w:val="D9FEA1FA"/>
    <w:lvl w:ilvl="0" w:tplc="55E0DCD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5BF059E"/>
    <w:multiLevelType w:val="hybridMultilevel"/>
    <w:tmpl w:val="B272699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1" w15:restartNumberingAfterBreak="0">
    <w:nsid w:val="474F65E5"/>
    <w:multiLevelType w:val="hybridMultilevel"/>
    <w:tmpl w:val="03C4C800"/>
    <w:lvl w:ilvl="0" w:tplc="F22C0B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9C53CB3"/>
    <w:multiLevelType w:val="hybridMultilevel"/>
    <w:tmpl w:val="B272699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3" w15:restartNumberingAfterBreak="0">
    <w:nsid w:val="4B73348F"/>
    <w:multiLevelType w:val="multilevel"/>
    <w:tmpl w:val="16F058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BE97F54"/>
    <w:multiLevelType w:val="hybridMultilevel"/>
    <w:tmpl w:val="343C5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3C5119"/>
    <w:multiLevelType w:val="multilevel"/>
    <w:tmpl w:val="F5D44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CA21E8F"/>
    <w:multiLevelType w:val="hybridMultilevel"/>
    <w:tmpl w:val="79B47680"/>
    <w:lvl w:ilvl="0" w:tplc="E4BECEC8">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E41614D"/>
    <w:multiLevelType w:val="hybridMultilevel"/>
    <w:tmpl w:val="1AE07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4503E8A"/>
    <w:multiLevelType w:val="hybridMultilevel"/>
    <w:tmpl w:val="B272699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9" w15:restartNumberingAfterBreak="0">
    <w:nsid w:val="549B0274"/>
    <w:multiLevelType w:val="hybridMultilevel"/>
    <w:tmpl w:val="FB42B6A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0" w15:restartNumberingAfterBreak="0">
    <w:nsid w:val="596549BE"/>
    <w:multiLevelType w:val="hybridMultilevel"/>
    <w:tmpl w:val="A11E8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C173671"/>
    <w:multiLevelType w:val="multilevel"/>
    <w:tmpl w:val="7C041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CBD18F3"/>
    <w:multiLevelType w:val="hybridMultilevel"/>
    <w:tmpl w:val="B172DB1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61442E0B"/>
    <w:multiLevelType w:val="multilevel"/>
    <w:tmpl w:val="4A284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1EC57F0"/>
    <w:multiLevelType w:val="hybridMultilevel"/>
    <w:tmpl w:val="CC964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2521D23"/>
    <w:multiLevelType w:val="hybridMultilevel"/>
    <w:tmpl w:val="FB42B6A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6" w15:restartNumberingAfterBreak="0">
    <w:nsid w:val="65327A8A"/>
    <w:multiLevelType w:val="multilevel"/>
    <w:tmpl w:val="BC8274C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9EC56D8"/>
    <w:multiLevelType w:val="hybridMultilevel"/>
    <w:tmpl w:val="5AF4CBF8"/>
    <w:lvl w:ilvl="0" w:tplc="8C0C497A">
      <w:numFmt w:val="bullet"/>
      <w:lvlText w:val=""/>
      <w:lvlJc w:val="left"/>
      <w:pPr>
        <w:ind w:left="360" w:hanging="360"/>
      </w:pPr>
      <w:rPr>
        <w:rFonts w:ascii="Symbol" w:eastAsia="Calibri"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8" w15:restartNumberingAfterBreak="0">
    <w:nsid w:val="6A131AE9"/>
    <w:multiLevelType w:val="hybridMultilevel"/>
    <w:tmpl w:val="F216FDA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A186949"/>
    <w:multiLevelType w:val="hybridMultilevel"/>
    <w:tmpl w:val="DC3A1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C293721"/>
    <w:multiLevelType w:val="hybridMultilevel"/>
    <w:tmpl w:val="504016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0331829"/>
    <w:multiLevelType w:val="hybridMultilevel"/>
    <w:tmpl w:val="E59C172C"/>
    <w:lvl w:ilvl="0" w:tplc="2B4EB60E">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3887577"/>
    <w:multiLevelType w:val="hybridMultilevel"/>
    <w:tmpl w:val="44EEADF6"/>
    <w:lvl w:ilvl="0" w:tplc="700A8C42">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39A27ED"/>
    <w:multiLevelType w:val="hybridMultilevel"/>
    <w:tmpl w:val="B27269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74EE173F"/>
    <w:multiLevelType w:val="multilevel"/>
    <w:tmpl w:val="18780EA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79DD7076"/>
    <w:multiLevelType w:val="multilevel"/>
    <w:tmpl w:val="4418A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A015E55"/>
    <w:multiLevelType w:val="multilevel"/>
    <w:tmpl w:val="660EBB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B7B671B"/>
    <w:multiLevelType w:val="hybridMultilevel"/>
    <w:tmpl w:val="55483310"/>
    <w:lvl w:ilvl="0" w:tplc="41D8573E">
      <w:numFmt w:val="bullet"/>
      <w:lvlText w:val=""/>
      <w:lvlJc w:val="left"/>
      <w:pPr>
        <w:ind w:left="720" w:hanging="360"/>
      </w:pPr>
      <w:rPr>
        <w:rFonts w:ascii="Symbol" w:eastAsiaTheme="maj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C313BED"/>
    <w:multiLevelType w:val="hybridMultilevel"/>
    <w:tmpl w:val="FB42B6A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9" w15:restartNumberingAfterBreak="0">
    <w:nsid w:val="7DBD1320"/>
    <w:multiLevelType w:val="hybridMultilevel"/>
    <w:tmpl w:val="C7660D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9028396">
    <w:abstractNumId w:val="10"/>
  </w:num>
  <w:num w:numId="2" w16cid:durableId="1403719548">
    <w:abstractNumId w:val="11"/>
  </w:num>
  <w:num w:numId="3" w16cid:durableId="1461150868">
    <w:abstractNumId w:val="19"/>
  </w:num>
  <w:num w:numId="4" w16cid:durableId="2053268066">
    <w:abstractNumId w:val="42"/>
  </w:num>
  <w:num w:numId="5" w16cid:durableId="1214582120">
    <w:abstractNumId w:val="79"/>
  </w:num>
  <w:num w:numId="6" w16cid:durableId="553129082">
    <w:abstractNumId w:val="25"/>
  </w:num>
  <w:num w:numId="7" w16cid:durableId="2057967633">
    <w:abstractNumId w:val="40"/>
  </w:num>
  <w:num w:numId="8" w16cid:durableId="1970475224">
    <w:abstractNumId w:val="71"/>
  </w:num>
  <w:num w:numId="9" w16cid:durableId="471796044">
    <w:abstractNumId w:val="65"/>
  </w:num>
  <w:num w:numId="10" w16cid:durableId="1751388369">
    <w:abstractNumId w:val="58"/>
  </w:num>
  <w:num w:numId="11" w16cid:durableId="933635976">
    <w:abstractNumId w:val="26"/>
  </w:num>
  <w:num w:numId="12" w16cid:durableId="677512189">
    <w:abstractNumId w:val="15"/>
  </w:num>
  <w:num w:numId="13" w16cid:durableId="1674649369">
    <w:abstractNumId w:val="9"/>
  </w:num>
  <w:num w:numId="14" w16cid:durableId="1805931520">
    <w:abstractNumId w:val="7"/>
  </w:num>
  <w:num w:numId="15" w16cid:durableId="85267396">
    <w:abstractNumId w:val="6"/>
  </w:num>
  <w:num w:numId="16" w16cid:durableId="299382312">
    <w:abstractNumId w:val="5"/>
  </w:num>
  <w:num w:numId="17" w16cid:durableId="1369917873">
    <w:abstractNumId w:val="4"/>
  </w:num>
  <w:num w:numId="18" w16cid:durableId="1872373811">
    <w:abstractNumId w:val="8"/>
  </w:num>
  <w:num w:numId="19" w16cid:durableId="498350957">
    <w:abstractNumId w:val="3"/>
  </w:num>
  <w:num w:numId="20" w16cid:durableId="784235020">
    <w:abstractNumId w:val="2"/>
  </w:num>
  <w:num w:numId="21" w16cid:durableId="1087927095">
    <w:abstractNumId w:val="1"/>
  </w:num>
  <w:num w:numId="22" w16cid:durableId="1036544877">
    <w:abstractNumId w:val="0"/>
  </w:num>
  <w:num w:numId="23" w16cid:durableId="407581803">
    <w:abstractNumId w:val="81"/>
  </w:num>
  <w:num w:numId="24" w16cid:durableId="1828551189">
    <w:abstractNumId w:val="44"/>
  </w:num>
  <w:num w:numId="25" w16cid:durableId="1082678255">
    <w:abstractNumId w:val="24"/>
  </w:num>
  <w:num w:numId="26" w16cid:durableId="1037312184">
    <w:abstractNumId w:val="50"/>
  </w:num>
  <w:num w:numId="27" w16cid:durableId="1708524671">
    <w:abstractNumId w:val="57"/>
  </w:num>
  <w:num w:numId="28" w16cid:durableId="514077441">
    <w:abstractNumId w:val="77"/>
  </w:num>
  <w:num w:numId="29" w16cid:durableId="306008380">
    <w:abstractNumId w:val="84"/>
  </w:num>
  <w:num w:numId="30" w16cid:durableId="519465165">
    <w:abstractNumId w:val="76"/>
  </w:num>
  <w:num w:numId="31" w16cid:durableId="18092821">
    <w:abstractNumId w:val="47"/>
  </w:num>
  <w:num w:numId="32" w16cid:durableId="605888918">
    <w:abstractNumId w:val="87"/>
  </w:num>
  <w:num w:numId="33" w16cid:durableId="1402026856">
    <w:abstractNumId w:val="52"/>
  </w:num>
  <w:num w:numId="34" w16cid:durableId="1849975874">
    <w:abstractNumId w:val="66"/>
  </w:num>
  <w:num w:numId="35" w16cid:durableId="1399741756">
    <w:abstractNumId w:val="21"/>
  </w:num>
  <w:num w:numId="36" w16cid:durableId="715279835">
    <w:abstractNumId w:val="30"/>
  </w:num>
  <w:num w:numId="37" w16cid:durableId="1470590120">
    <w:abstractNumId w:val="29"/>
  </w:num>
  <w:num w:numId="38" w16cid:durableId="1453356400">
    <w:abstractNumId w:val="73"/>
  </w:num>
  <w:num w:numId="39" w16cid:durableId="1930043999">
    <w:abstractNumId w:val="18"/>
  </w:num>
  <w:num w:numId="40" w16cid:durableId="821240147">
    <w:abstractNumId w:val="35"/>
    <w:lvlOverride w:ilvl="0"/>
    <w:lvlOverride w:ilvl="1"/>
    <w:lvlOverride w:ilvl="2">
      <w:startOverride w:val="1"/>
    </w:lvlOverride>
    <w:lvlOverride w:ilvl="3"/>
    <w:lvlOverride w:ilvl="4"/>
    <w:lvlOverride w:ilvl="5"/>
    <w:lvlOverride w:ilvl="6"/>
    <w:lvlOverride w:ilvl="7"/>
    <w:lvlOverride w:ilvl="8"/>
  </w:num>
  <w:num w:numId="41" w16cid:durableId="2108573451">
    <w:abstractNumId w:val="86"/>
  </w:num>
  <w:num w:numId="42" w16cid:durableId="1028067049">
    <w:abstractNumId w:val="48"/>
  </w:num>
  <w:num w:numId="43" w16cid:durableId="538400165">
    <w:abstractNumId w:val="28"/>
  </w:num>
  <w:num w:numId="44" w16cid:durableId="1540967342">
    <w:abstractNumId w:val="85"/>
  </w:num>
  <w:num w:numId="45" w16cid:durableId="1291470835">
    <w:abstractNumId w:val="89"/>
  </w:num>
  <w:num w:numId="46" w16cid:durableId="1775592243">
    <w:abstractNumId w:val="61"/>
  </w:num>
  <w:num w:numId="47" w16cid:durableId="1471289412">
    <w:abstractNumId w:val="32"/>
  </w:num>
  <w:num w:numId="48" w16cid:durableId="1699964391">
    <w:abstractNumId w:val="49"/>
  </w:num>
  <w:num w:numId="49" w16cid:durableId="295650747">
    <w:abstractNumId w:val="70"/>
  </w:num>
  <w:num w:numId="50" w16cid:durableId="1086000121">
    <w:abstractNumId w:val="43"/>
  </w:num>
  <w:num w:numId="51" w16cid:durableId="1518546528">
    <w:abstractNumId w:val="72"/>
  </w:num>
  <w:num w:numId="52" w16cid:durableId="2046174563">
    <w:abstractNumId w:val="20"/>
  </w:num>
  <w:num w:numId="53" w16cid:durableId="544560724">
    <w:abstractNumId w:val="31"/>
  </w:num>
  <w:num w:numId="54" w16cid:durableId="2087338056">
    <w:abstractNumId w:val="64"/>
  </w:num>
  <w:num w:numId="55" w16cid:durableId="888228659">
    <w:abstractNumId w:val="17"/>
  </w:num>
  <w:num w:numId="56" w16cid:durableId="1339038441">
    <w:abstractNumId w:val="27"/>
  </w:num>
  <w:num w:numId="57" w16cid:durableId="1950620648">
    <w:abstractNumId w:val="82"/>
  </w:num>
  <w:num w:numId="58" w16cid:durableId="103309451">
    <w:abstractNumId w:val="14"/>
  </w:num>
  <w:num w:numId="59" w16cid:durableId="1455556081">
    <w:abstractNumId w:val="59"/>
  </w:num>
  <w:num w:numId="60" w16cid:durableId="1489789293">
    <w:abstractNumId w:val="34"/>
  </w:num>
  <w:num w:numId="61" w16cid:durableId="1678996333">
    <w:abstractNumId w:val="67"/>
  </w:num>
  <w:num w:numId="62" w16cid:durableId="1650597063">
    <w:abstractNumId w:val="56"/>
  </w:num>
  <w:num w:numId="63" w16cid:durableId="306515978">
    <w:abstractNumId w:val="22"/>
  </w:num>
  <w:num w:numId="64" w16cid:durableId="1382092248">
    <w:abstractNumId w:val="54"/>
  </w:num>
  <w:num w:numId="65" w16cid:durableId="1164928075">
    <w:abstractNumId w:val="74"/>
  </w:num>
  <w:num w:numId="66" w16cid:durableId="426922932">
    <w:abstractNumId w:val="80"/>
  </w:num>
  <w:num w:numId="67" w16cid:durableId="340816887">
    <w:abstractNumId w:val="39"/>
  </w:num>
  <w:num w:numId="68" w16cid:durableId="1287197612">
    <w:abstractNumId w:val="83"/>
  </w:num>
  <w:num w:numId="69" w16cid:durableId="96876159">
    <w:abstractNumId w:val="16"/>
  </w:num>
  <w:num w:numId="70" w16cid:durableId="2013557016">
    <w:abstractNumId w:val="68"/>
  </w:num>
  <w:num w:numId="71" w16cid:durableId="1365251931">
    <w:abstractNumId w:val="62"/>
  </w:num>
  <w:num w:numId="72" w16cid:durableId="1186938731">
    <w:abstractNumId w:val="12"/>
  </w:num>
  <w:num w:numId="73" w16cid:durableId="1967002481">
    <w:abstractNumId w:val="45"/>
  </w:num>
  <w:num w:numId="74" w16cid:durableId="344942283">
    <w:abstractNumId w:val="78"/>
  </w:num>
  <w:num w:numId="75" w16cid:durableId="160656858">
    <w:abstractNumId w:val="36"/>
  </w:num>
  <w:num w:numId="76" w16cid:durableId="805584376">
    <w:abstractNumId w:val="37"/>
  </w:num>
  <w:num w:numId="77" w16cid:durableId="1917550277">
    <w:abstractNumId w:val="46"/>
  </w:num>
  <w:num w:numId="78" w16cid:durableId="984772064">
    <w:abstractNumId w:val="41"/>
  </w:num>
  <w:num w:numId="79" w16cid:durableId="582684037">
    <w:abstractNumId w:val="23"/>
  </w:num>
  <w:num w:numId="80" w16cid:durableId="1351419354">
    <w:abstractNumId w:val="69"/>
  </w:num>
  <w:num w:numId="81" w16cid:durableId="2127194828">
    <w:abstractNumId w:val="75"/>
  </w:num>
  <w:num w:numId="82" w16cid:durableId="198126720">
    <w:abstractNumId w:val="51"/>
  </w:num>
  <w:num w:numId="83" w16cid:durableId="1128431052">
    <w:abstractNumId w:val="88"/>
  </w:num>
  <w:num w:numId="84" w16cid:durableId="2067488559">
    <w:abstractNumId w:val="63"/>
  </w:num>
  <w:num w:numId="85" w16cid:durableId="148184706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744453605">
    <w:abstractNumId w:val="38"/>
  </w:num>
  <w:num w:numId="87" w16cid:durableId="317613556">
    <w:abstractNumId w:val="13"/>
  </w:num>
  <w:num w:numId="88" w16cid:durableId="342243573">
    <w:abstractNumId w:val="55"/>
  </w:num>
  <w:num w:numId="89" w16cid:durableId="1091195846">
    <w:abstractNumId w:val="60"/>
  </w:num>
  <w:num w:numId="90" w16cid:durableId="1879122896">
    <w:abstractNumId w:val="3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1" w:cryptProviderType="rsaAES" w:cryptAlgorithmClass="hash" w:cryptAlgorithmType="typeAny" w:cryptAlgorithmSid="14" w:cryptSpinCount="100000" w:hash="Pz77bkBZGqUEAx/tWYt0Zbf54bsxSjZZ4T38NwaP34qz4uWgqsk4B28MoxBv1NwElu4j5WUScQTxVVawmoObaA==" w:salt="x9s2TTJLgUa54ubqi1Sj1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4EB"/>
    <w:rsid w:val="00002DDC"/>
    <w:rsid w:val="00002F03"/>
    <w:rsid w:val="00004E95"/>
    <w:rsid w:val="0000634F"/>
    <w:rsid w:val="0000648A"/>
    <w:rsid w:val="00006E44"/>
    <w:rsid w:val="000114BE"/>
    <w:rsid w:val="00013BFC"/>
    <w:rsid w:val="00015BB0"/>
    <w:rsid w:val="00017DDF"/>
    <w:rsid w:val="000221CE"/>
    <w:rsid w:val="00022E11"/>
    <w:rsid w:val="0002543C"/>
    <w:rsid w:val="000258AB"/>
    <w:rsid w:val="00025E7D"/>
    <w:rsid w:val="00026EFD"/>
    <w:rsid w:val="00030AA6"/>
    <w:rsid w:val="00032C4C"/>
    <w:rsid w:val="00035479"/>
    <w:rsid w:val="00037B64"/>
    <w:rsid w:val="0004192E"/>
    <w:rsid w:val="000420C4"/>
    <w:rsid w:val="00043F64"/>
    <w:rsid w:val="000440AE"/>
    <w:rsid w:val="0004457B"/>
    <w:rsid w:val="00044738"/>
    <w:rsid w:val="00047D7F"/>
    <w:rsid w:val="00050A63"/>
    <w:rsid w:val="000510F8"/>
    <w:rsid w:val="00051706"/>
    <w:rsid w:val="00056D32"/>
    <w:rsid w:val="000574A9"/>
    <w:rsid w:val="00060492"/>
    <w:rsid w:val="000659E6"/>
    <w:rsid w:val="000665A5"/>
    <w:rsid w:val="00075634"/>
    <w:rsid w:val="00076D28"/>
    <w:rsid w:val="00080A29"/>
    <w:rsid w:val="00080C44"/>
    <w:rsid w:val="00080E34"/>
    <w:rsid w:val="00083071"/>
    <w:rsid w:val="0008484A"/>
    <w:rsid w:val="00086FFD"/>
    <w:rsid w:val="00087742"/>
    <w:rsid w:val="0009019A"/>
    <w:rsid w:val="00094C1A"/>
    <w:rsid w:val="00095A4C"/>
    <w:rsid w:val="000A4412"/>
    <w:rsid w:val="000A62A1"/>
    <w:rsid w:val="000B3514"/>
    <w:rsid w:val="000B3639"/>
    <w:rsid w:val="000C4533"/>
    <w:rsid w:val="000C5DEC"/>
    <w:rsid w:val="000D1FD2"/>
    <w:rsid w:val="000D3447"/>
    <w:rsid w:val="000D35FD"/>
    <w:rsid w:val="000D5DA0"/>
    <w:rsid w:val="000D6238"/>
    <w:rsid w:val="000D7741"/>
    <w:rsid w:val="000E002C"/>
    <w:rsid w:val="000E3012"/>
    <w:rsid w:val="000E5698"/>
    <w:rsid w:val="000E60CE"/>
    <w:rsid w:val="000F48DA"/>
    <w:rsid w:val="00101007"/>
    <w:rsid w:val="0010110F"/>
    <w:rsid w:val="00102C92"/>
    <w:rsid w:val="00104D5A"/>
    <w:rsid w:val="0010505A"/>
    <w:rsid w:val="00105D01"/>
    <w:rsid w:val="001113E0"/>
    <w:rsid w:val="00112B9A"/>
    <w:rsid w:val="0011379A"/>
    <w:rsid w:val="00114EE0"/>
    <w:rsid w:val="00117460"/>
    <w:rsid w:val="00117AC0"/>
    <w:rsid w:val="001211A8"/>
    <w:rsid w:val="001213FC"/>
    <w:rsid w:val="00122959"/>
    <w:rsid w:val="00123BFB"/>
    <w:rsid w:val="00123FBC"/>
    <w:rsid w:val="00126660"/>
    <w:rsid w:val="00126C4E"/>
    <w:rsid w:val="001326DD"/>
    <w:rsid w:val="0013330A"/>
    <w:rsid w:val="00134337"/>
    <w:rsid w:val="00140058"/>
    <w:rsid w:val="00143253"/>
    <w:rsid w:val="001444C5"/>
    <w:rsid w:val="001465AF"/>
    <w:rsid w:val="001468D4"/>
    <w:rsid w:val="0014738A"/>
    <w:rsid w:val="00150F2C"/>
    <w:rsid w:val="0015150B"/>
    <w:rsid w:val="00151BF0"/>
    <w:rsid w:val="00153A32"/>
    <w:rsid w:val="00153DBF"/>
    <w:rsid w:val="001541C4"/>
    <w:rsid w:val="00155AEB"/>
    <w:rsid w:val="00157485"/>
    <w:rsid w:val="00166D9E"/>
    <w:rsid w:val="00173413"/>
    <w:rsid w:val="00173BFB"/>
    <w:rsid w:val="00174408"/>
    <w:rsid w:val="00177758"/>
    <w:rsid w:val="00180691"/>
    <w:rsid w:val="00181EC5"/>
    <w:rsid w:val="00183539"/>
    <w:rsid w:val="00183C3C"/>
    <w:rsid w:val="00184549"/>
    <w:rsid w:val="001868AC"/>
    <w:rsid w:val="00187E94"/>
    <w:rsid w:val="00190A40"/>
    <w:rsid w:val="00192357"/>
    <w:rsid w:val="001935B0"/>
    <w:rsid w:val="001971F4"/>
    <w:rsid w:val="001A0103"/>
    <w:rsid w:val="001A04EB"/>
    <w:rsid w:val="001A40E4"/>
    <w:rsid w:val="001A47B6"/>
    <w:rsid w:val="001A4FB9"/>
    <w:rsid w:val="001B0899"/>
    <w:rsid w:val="001B0F91"/>
    <w:rsid w:val="001B655A"/>
    <w:rsid w:val="001B739B"/>
    <w:rsid w:val="001C1C1D"/>
    <w:rsid w:val="001C29FF"/>
    <w:rsid w:val="001C3D26"/>
    <w:rsid w:val="001C5F93"/>
    <w:rsid w:val="001D2730"/>
    <w:rsid w:val="001D3C6E"/>
    <w:rsid w:val="001D56CF"/>
    <w:rsid w:val="001D5C03"/>
    <w:rsid w:val="001E170A"/>
    <w:rsid w:val="001E3D09"/>
    <w:rsid w:val="001E72A3"/>
    <w:rsid w:val="001F402D"/>
    <w:rsid w:val="001F4E3B"/>
    <w:rsid w:val="00200A27"/>
    <w:rsid w:val="0020186D"/>
    <w:rsid w:val="002054C5"/>
    <w:rsid w:val="00205A26"/>
    <w:rsid w:val="00207C6B"/>
    <w:rsid w:val="002106F5"/>
    <w:rsid w:val="00211A68"/>
    <w:rsid w:val="002128F6"/>
    <w:rsid w:val="0021364C"/>
    <w:rsid w:val="00217138"/>
    <w:rsid w:val="002202E9"/>
    <w:rsid w:val="00222935"/>
    <w:rsid w:val="002238D1"/>
    <w:rsid w:val="00223B64"/>
    <w:rsid w:val="00224910"/>
    <w:rsid w:val="002269D1"/>
    <w:rsid w:val="00226C8D"/>
    <w:rsid w:val="0023094C"/>
    <w:rsid w:val="00231DD5"/>
    <w:rsid w:val="0023589A"/>
    <w:rsid w:val="00235B25"/>
    <w:rsid w:val="00240D46"/>
    <w:rsid w:val="00242932"/>
    <w:rsid w:val="00242F91"/>
    <w:rsid w:val="00242FB0"/>
    <w:rsid w:val="00245555"/>
    <w:rsid w:val="00245C66"/>
    <w:rsid w:val="00250669"/>
    <w:rsid w:val="00251EFA"/>
    <w:rsid w:val="0025430F"/>
    <w:rsid w:val="002554A7"/>
    <w:rsid w:val="002615DC"/>
    <w:rsid w:val="00262315"/>
    <w:rsid w:val="00263472"/>
    <w:rsid w:val="00264287"/>
    <w:rsid w:val="002651EC"/>
    <w:rsid w:val="00266B11"/>
    <w:rsid w:val="002672F4"/>
    <w:rsid w:val="00270F5F"/>
    <w:rsid w:val="00271B4C"/>
    <w:rsid w:val="00273317"/>
    <w:rsid w:val="00274C62"/>
    <w:rsid w:val="002760C6"/>
    <w:rsid w:val="00277429"/>
    <w:rsid w:val="0028271D"/>
    <w:rsid w:val="00290BFD"/>
    <w:rsid w:val="00291E42"/>
    <w:rsid w:val="00293B17"/>
    <w:rsid w:val="002951BF"/>
    <w:rsid w:val="002A13DB"/>
    <w:rsid w:val="002A32CD"/>
    <w:rsid w:val="002A337E"/>
    <w:rsid w:val="002A45CD"/>
    <w:rsid w:val="002A460E"/>
    <w:rsid w:val="002A78C8"/>
    <w:rsid w:val="002B501A"/>
    <w:rsid w:val="002C3234"/>
    <w:rsid w:val="002C602A"/>
    <w:rsid w:val="002C6401"/>
    <w:rsid w:val="002D08CF"/>
    <w:rsid w:val="002D1CF4"/>
    <w:rsid w:val="002D3374"/>
    <w:rsid w:val="002D71E5"/>
    <w:rsid w:val="002D7AB1"/>
    <w:rsid w:val="002E0E52"/>
    <w:rsid w:val="002E3559"/>
    <w:rsid w:val="002E454B"/>
    <w:rsid w:val="002E5DF8"/>
    <w:rsid w:val="002E7BE3"/>
    <w:rsid w:val="002F0945"/>
    <w:rsid w:val="002F5313"/>
    <w:rsid w:val="00304196"/>
    <w:rsid w:val="00305256"/>
    <w:rsid w:val="00306856"/>
    <w:rsid w:val="0031147F"/>
    <w:rsid w:val="0031232D"/>
    <w:rsid w:val="00313FE1"/>
    <w:rsid w:val="00315F53"/>
    <w:rsid w:val="00317949"/>
    <w:rsid w:val="003211C5"/>
    <w:rsid w:val="0032165C"/>
    <w:rsid w:val="00322513"/>
    <w:rsid w:val="00323406"/>
    <w:rsid w:val="0032496D"/>
    <w:rsid w:val="00324F24"/>
    <w:rsid w:val="0032631E"/>
    <w:rsid w:val="0033133B"/>
    <w:rsid w:val="00331F45"/>
    <w:rsid w:val="00332944"/>
    <w:rsid w:val="003330FF"/>
    <w:rsid w:val="00333770"/>
    <w:rsid w:val="00333E19"/>
    <w:rsid w:val="0033708B"/>
    <w:rsid w:val="00337D87"/>
    <w:rsid w:val="00342B22"/>
    <w:rsid w:val="003460DD"/>
    <w:rsid w:val="00346690"/>
    <w:rsid w:val="00347AB6"/>
    <w:rsid w:val="0035233F"/>
    <w:rsid w:val="003532BF"/>
    <w:rsid w:val="00360554"/>
    <w:rsid w:val="003605A8"/>
    <w:rsid w:val="003611F1"/>
    <w:rsid w:val="003627B3"/>
    <w:rsid w:val="00364CE5"/>
    <w:rsid w:val="00365817"/>
    <w:rsid w:val="00365E4E"/>
    <w:rsid w:val="003678F6"/>
    <w:rsid w:val="003718B9"/>
    <w:rsid w:val="00372EFD"/>
    <w:rsid w:val="003754A7"/>
    <w:rsid w:val="00376961"/>
    <w:rsid w:val="00377A9D"/>
    <w:rsid w:val="00380C46"/>
    <w:rsid w:val="00384213"/>
    <w:rsid w:val="0038533E"/>
    <w:rsid w:val="00391859"/>
    <w:rsid w:val="00397E88"/>
    <w:rsid w:val="003A0C05"/>
    <w:rsid w:val="003A43B5"/>
    <w:rsid w:val="003A5148"/>
    <w:rsid w:val="003A77CA"/>
    <w:rsid w:val="003B16BA"/>
    <w:rsid w:val="003B3699"/>
    <w:rsid w:val="003B435D"/>
    <w:rsid w:val="003B59B7"/>
    <w:rsid w:val="003B6C41"/>
    <w:rsid w:val="003B7163"/>
    <w:rsid w:val="003C0452"/>
    <w:rsid w:val="003C3AFB"/>
    <w:rsid w:val="003C46BF"/>
    <w:rsid w:val="003C4C9B"/>
    <w:rsid w:val="003C4CE6"/>
    <w:rsid w:val="003C5729"/>
    <w:rsid w:val="003C5A11"/>
    <w:rsid w:val="003C5C66"/>
    <w:rsid w:val="003D0BF6"/>
    <w:rsid w:val="003D2599"/>
    <w:rsid w:val="003D4EB7"/>
    <w:rsid w:val="003E29F9"/>
    <w:rsid w:val="003E2F2D"/>
    <w:rsid w:val="003E3DA4"/>
    <w:rsid w:val="003F0643"/>
    <w:rsid w:val="003F1082"/>
    <w:rsid w:val="003F203A"/>
    <w:rsid w:val="003F4399"/>
    <w:rsid w:val="003F467F"/>
    <w:rsid w:val="003F5340"/>
    <w:rsid w:val="003F6761"/>
    <w:rsid w:val="003F74C0"/>
    <w:rsid w:val="004042F0"/>
    <w:rsid w:val="0040441A"/>
    <w:rsid w:val="00405A7A"/>
    <w:rsid w:val="00405B01"/>
    <w:rsid w:val="0040617D"/>
    <w:rsid w:val="004119DD"/>
    <w:rsid w:val="0041372B"/>
    <w:rsid w:val="00416705"/>
    <w:rsid w:val="00416E22"/>
    <w:rsid w:val="00422697"/>
    <w:rsid w:val="00422974"/>
    <w:rsid w:val="004237EE"/>
    <w:rsid w:val="00423913"/>
    <w:rsid w:val="00427CE2"/>
    <w:rsid w:val="00432101"/>
    <w:rsid w:val="00432226"/>
    <w:rsid w:val="004334FD"/>
    <w:rsid w:val="00435229"/>
    <w:rsid w:val="004441BF"/>
    <w:rsid w:val="004459EF"/>
    <w:rsid w:val="00445B57"/>
    <w:rsid w:val="00450070"/>
    <w:rsid w:val="0045111C"/>
    <w:rsid w:val="00451B5F"/>
    <w:rsid w:val="004555BD"/>
    <w:rsid w:val="00460D42"/>
    <w:rsid w:val="00462D2A"/>
    <w:rsid w:val="00464C6C"/>
    <w:rsid w:val="00466234"/>
    <w:rsid w:val="00467CAA"/>
    <w:rsid w:val="00470A94"/>
    <w:rsid w:val="00471A46"/>
    <w:rsid w:val="00471E76"/>
    <w:rsid w:val="004743EB"/>
    <w:rsid w:val="00475AEA"/>
    <w:rsid w:val="00476D7A"/>
    <w:rsid w:val="00483EF2"/>
    <w:rsid w:val="00485670"/>
    <w:rsid w:val="004942F7"/>
    <w:rsid w:val="004948E7"/>
    <w:rsid w:val="004960F9"/>
    <w:rsid w:val="004963E9"/>
    <w:rsid w:val="00497F09"/>
    <w:rsid w:val="004A28AC"/>
    <w:rsid w:val="004A3D21"/>
    <w:rsid w:val="004B0BB6"/>
    <w:rsid w:val="004B339E"/>
    <w:rsid w:val="004B5064"/>
    <w:rsid w:val="004C2816"/>
    <w:rsid w:val="004C5955"/>
    <w:rsid w:val="004D2FF3"/>
    <w:rsid w:val="004D7832"/>
    <w:rsid w:val="004D7E77"/>
    <w:rsid w:val="004E04D6"/>
    <w:rsid w:val="004E0D0B"/>
    <w:rsid w:val="004E1153"/>
    <w:rsid w:val="004E5766"/>
    <w:rsid w:val="004E6714"/>
    <w:rsid w:val="004E7B8A"/>
    <w:rsid w:val="004F0044"/>
    <w:rsid w:val="004F1FF6"/>
    <w:rsid w:val="004F40CA"/>
    <w:rsid w:val="004F6C5C"/>
    <w:rsid w:val="00500881"/>
    <w:rsid w:val="00502AB5"/>
    <w:rsid w:val="00510C64"/>
    <w:rsid w:val="00510F84"/>
    <w:rsid w:val="005127E7"/>
    <w:rsid w:val="00512B92"/>
    <w:rsid w:val="00514237"/>
    <w:rsid w:val="005243E0"/>
    <w:rsid w:val="005257B9"/>
    <w:rsid w:val="00525C04"/>
    <w:rsid w:val="00526AEE"/>
    <w:rsid w:val="00526B7A"/>
    <w:rsid w:val="00530A78"/>
    <w:rsid w:val="005322B7"/>
    <w:rsid w:val="00533225"/>
    <w:rsid w:val="00536303"/>
    <w:rsid w:val="00541006"/>
    <w:rsid w:val="00541788"/>
    <w:rsid w:val="00543ADF"/>
    <w:rsid w:val="005440BC"/>
    <w:rsid w:val="005456C9"/>
    <w:rsid w:val="00545898"/>
    <w:rsid w:val="0054623B"/>
    <w:rsid w:val="0055088C"/>
    <w:rsid w:val="0055114B"/>
    <w:rsid w:val="00552E0F"/>
    <w:rsid w:val="00560619"/>
    <w:rsid w:val="005606AB"/>
    <w:rsid w:val="00563D03"/>
    <w:rsid w:val="00567CAB"/>
    <w:rsid w:val="0057219E"/>
    <w:rsid w:val="00572947"/>
    <w:rsid w:val="0057378F"/>
    <w:rsid w:val="005750B0"/>
    <w:rsid w:val="005750CE"/>
    <w:rsid w:val="005801A5"/>
    <w:rsid w:val="00580FBB"/>
    <w:rsid w:val="005856DE"/>
    <w:rsid w:val="00585A30"/>
    <w:rsid w:val="005860EF"/>
    <w:rsid w:val="005862A2"/>
    <w:rsid w:val="0059224F"/>
    <w:rsid w:val="005922EF"/>
    <w:rsid w:val="00592BB3"/>
    <w:rsid w:val="0059416E"/>
    <w:rsid w:val="0059554A"/>
    <w:rsid w:val="005955A4"/>
    <w:rsid w:val="005958E9"/>
    <w:rsid w:val="005959E9"/>
    <w:rsid w:val="00596327"/>
    <w:rsid w:val="005A1CBC"/>
    <w:rsid w:val="005A374A"/>
    <w:rsid w:val="005B2E2D"/>
    <w:rsid w:val="005B3324"/>
    <w:rsid w:val="005B4CEF"/>
    <w:rsid w:val="005B6CB8"/>
    <w:rsid w:val="005C2771"/>
    <w:rsid w:val="005C2C77"/>
    <w:rsid w:val="005C3D01"/>
    <w:rsid w:val="005D1584"/>
    <w:rsid w:val="005D7863"/>
    <w:rsid w:val="005E0649"/>
    <w:rsid w:val="005E1EAA"/>
    <w:rsid w:val="005E4181"/>
    <w:rsid w:val="005E4D7D"/>
    <w:rsid w:val="00604204"/>
    <w:rsid w:val="00615607"/>
    <w:rsid w:val="00616A8B"/>
    <w:rsid w:val="00621045"/>
    <w:rsid w:val="00621B5A"/>
    <w:rsid w:val="00623FA7"/>
    <w:rsid w:val="006252C2"/>
    <w:rsid w:val="00633216"/>
    <w:rsid w:val="00634299"/>
    <w:rsid w:val="00642EF0"/>
    <w:rsid w:val="00643A91"/>
    <w:rsid w:val="00646896"/>
    <w:rsid w:val="00650AE5"/>
    <w:rsid w:val="0065530C"/>
    <w:rsid w:val="006571A8"/>
    <w:rsid w:val="006679D9"/>
    <w:rsid w:val="00670F3A"/>
    <w:rsid w:val="0067317D"/>
    <w:rsid w:val="006759AF"/>
    <w:rsid w:val="00676C0D"/>
    <w:rsid w:val="006802A9"/>
    <w:rsid w:val="006803DA"/>
    <w:rsid w:val="0068219C"/>
    <w:rsid w:val="00685B6A"/>
    <w:rsid w:val="006935C8"/>
    <w:rsid w:val="006A0689"/>
    <w:rsid w:val="006A17FD"/>
    <w:rsid w:val="006A1FE5"/>
    <w:rsid w:val="006A3B54"/>
    <w:rsid w:val="006A53D8"/>
    <w:rsid w:val="006A5795"/>
    <w:rsid w:val="006B08DD"/>
    <w:rsid w:val="006B1463"/>
    <w:rsid w:val="006B1BEA"/>
    <w:rsid w:val="006B7DEC"/>
    <w:rsid w:val="006C0CF3"/>
    <w:rsid w:val="006C66BF"/>
    <w:rsid w:val="006D0F11"/>
    <w:rsid w:val="006D20BA"/>
    <w:rsid w:val="006D3124"/>
    <w:rsid w:val="006D3B90"/>
    <w:rsid w:val="006D4781"/>
    <w:rsid w:val="006D4FEF"/>
    <w:rsid w:val="006D51EE"/>
    <w:rsid w:val="006D7AFA"/>
    <w:rsid w:val="006E2A68"/>
    <w:rsid w:val="006E491D"/>
    <w:rsid w:val="006E4B1A"/>
    <w:rsid w:val="006E56AD"/>
    <w:rsid w:val="006E789F"/>
    <w:rsid w:val="006F7096"/>
    <w:rsid w:val="007004CB"/>
    <w:rsid w:val="00700695"/>
    <w:rsid w:val="007216D0"/>
    <w:rsid w:val="007224EF"/>
    <w:rsid w:val="0072479E"/>
    <w:rsid w:val="00724F3A"/>
    <w:rsid w:val="00725AD5"/>
    <w:rsid w:val="00725B4E"/>
    <w:rsid w:val="00727174"/>
    <w:rsid w:val="00727F66"/>
    <w:rsid w:val="007318D7"/>
    <w:rsid w:val="00732412"/>
    <w:rsid w:val="00733A3C"/>
    <w:rsid w:val="00736112"/>
    <w:rsid w:val="00737B70"/>
    <w:rsid w:val="00737EE6"/>
    <w:rsid w:val="00740F05"/>
    <w:rsid w:val="00742C26"/>
    <w:rsid w:val="007551F8"/>
    <w:rsid w:val="007578E6"/>
    <w:rsid w:val="00757AB0"/>
    <w:rsid w:val="00761D96"/>
    <w:rsid w:val="00771E61"/>
    <w:rsid w:val="00774F2A"/>
    <w:rsid w:val="007756C2"/>
    <w:rsid w:val="00782B88"/>
    <w:rsid w:val="007A6C61"/>
    <w:rsid w:val="007B0677"/>
    <w:rsid w:val="007B2084"/>
    <w:rsid w:val="007B2359"/>
    <w:rsid w:val="007C1A9B"/>
    <w:rsid w:val="007C47BE"/>
    <w:rsid w:val="007C7960"/>
    <w:rsid w:val="007D00A3"/>
    <w:rsid w:val="007D3746"/>
    <w:rsid w:val="007D5D63"/>
    <w:rsid w:val="007D6FCB"/>
    <w:rsid w:val="007E0A7C"/>
    <w:rsid w:val="007E24A7"/>
    <w:rsid w:val="007E4029"/>
    <w:rsid w:val="007E5648"/>
    <w:rsid w:val="007E65DB"/>
    <w:rsid w:val="007F35EE"/>
    <w:rsid w:val="007F4EC6"/>
    <w:rsid w:val="007F768A"/>
    <w:rsid w:val="007F7BF6"/>
    <w:rsid w:val="007F7FBE"/>
    <w:rsid w:val="00802BE7"/>
    <w:rsid w:val="0080578C"/>
    <w:rsid w:val="00805919"/>
    <w:rsid w:val="008062AE"/>
    <w:rsid w:val="00810627"/>
    <w:rsid w:val="00810B44"/>
    <w:rsid w:val="0081407F"/>
    <w:rsid w:val="008169C3"/>
    <w:rsid w:val="0081710F"/>
    <w:rsid w:val="008213A7"/>
    <w:rsid w:val="00821EB0"/>
    <w:rsid w:val="00822D5E"/>
    <w:rsid w:val="00823117"/>
    <w:rsid w:val="00824F19"/>
    <w:rsid w:val="008250A6"/>
    <w:rsid w:val="00825A98"/>
    <w:rsid w:val="008262E7"/>
    <w:rsid w:val="00826ED8"/>
    <w:rsid w:val="00830BF6"/>
    <w:rsid w:val="00834555"/>
    <w:rsid w:val="00835DF1"/>
    <w:rsid w:val="008360B1"/>
    <w:rsid w:val="0083641A"/>
    <w:rsid w:val="00841632"/>
    <w:rsid w:val="00844300"/>
    <w:rsid w:val="00845D05"/>
    <w:rsid w:val="00850FD4"/>
    <w:rsid w:val="00853C4D"/>
    <w:rsid w:val="00860876"/>
    <w:rsid w:val="00861126"/>
    <w:rsid w:val="00861946"/>
    <w:rsid w:val="00862611"/>
    <w:rsid w:val="008626EB"/>
    <w:rsid w:val="008650B4"/>
    <w:rsid w:val="00867D1D"/>
    <w:rsid w:val="00873B10"/>
    <w:rsid w:val="00874E29"/>
    <w:rsid w:val="00875E29"/>
    <w:rsid w:val="00880090"/>
    <w:rsid w:val="00880C22"/>
    <w:rsid w:val="00882537"/>
    <w:rsid w:val="008825E6"/>
    <w:rsid w:val="00893294"/>
    <w:rsid w:val="008954DC"/>
    <w:rsid w:val="00895A4A"/>
    <w:rsid w:val="00895FDA"/>
    <w:rsid w:val="00897940"/>
    <w:rsid w:val="008A4166"/>
    <w:rsid w:val="008A6397"/>
    <w:rsid w:val="008B02CD"/>
    <w:rsid w:val="008B27BD"/>
    <w:rsid w:val="008B5C1B"/>
    <w:rsid w:val="008B756D"/>
    <w:rsid w:val="008B7A99"/>
    <w:rsid w:val="008C05CF"/>
    <w:rsid w:val="008C1C43"/>
    <w:rsid w:val="008C2717"/>
    <w:rsid w:val="008C5F03"/>
    <w:rsid w:val="008C6472"/>
    <w:rsid w:val="008D15AD"/>
    <w:rsid w:val="008D46F4"/>
    <w:rsid w:val="008D7ED3"/>
    <w:rsid w:val="008E18BD"/>
    <w:rsid w:val="008E3BA3"/>
    <w:rsid w:val="008E5FC6"/>
    <w:rsid w:val="008E60A2"/>
    <w:rsid w:val="008F0589"/>
    <w:rsid w:val="008F06EB"/>
    <w:rsid w:val="008F124C"/>
    <w:rsid w:val="008F29A8"/>
    <w:rsid w:val="008F4A93"/>
    <w:rsid w:val="008F7350"/>
    <w:rsid w:val="008F7BD6"/>
    <w:rsid w:val="00904E2C"/>
    <w:rsid w:val="00913E53"/>
    <w:rsid w:val="00916C26"/>
    <w:rsid w:val="009212BE"/>
    <w:rsid w:val="00921865"/>
    <w:rsid w:val="00921AAB"/>
    <w:rsid w:val="00922C19"/>
    <w:rsid w:val="00925184"/>
    <w:rsid w:val="009251BC"/>
    <w:rsid w:val="00926813"/>
    <w:rsid w:val="00926AFD"/>
    <w:rsid w:val="00926F30"/>
    <w:rsid w:val="00932EF4"/>
    <w:rsid w:val="00942510"/>
    <w:rsid w:val="00945F7E"/>
    <w:rsid w:val="00950890"/>
    <w:rsid w:val="00953C64"/>
    <w:rsid w:val="00953D20"/>
    <w:rsid w:val="009543ED"/>
    <w:rsid w:val="00961108"/>
    <w:rsid w:val="00961D9C"/>
    <w:rsid w:val="00963876"/>
    <w:rsid w:val="009656A1"/>
    <w:rsid w:val="00967DCC"/>
    <w:rsid w:val="009721D0"/>
    <w:rsid w:val="009738CA"/>
    <w:rsid w:val="0097644E"/>
    <w:rsid w:val="00976E05"/>
    <w:rsid w:val="00977C39"/>
    <w:rsid w:val="00977D60"/>
    <w:rsid w:val="00986806"/>
    <w:rsid w:val="00990382"/>
    <w:rsid w:val="00996600"/>
    <w:rsid w:val="00997BC1"/>
    <w:rsid w:val="009A3916"/>
    <w:rsid w:val="009A3AE3"/>
    <w:rsid w:val="009A4865"/>
    <w:rsid w:val="009B0D0D"/>
    <w:rsid w:val="009B615B"/>
    <w:rsid w:val="009B68A8"/>
    <w:rsid w:val="009C1F4A"/>
    <w:rsid w:val="009C4529"/>
    <w:rsid w:val="009C54A6"/>
    <w:rsid w:val="009D2CD4"/>
    <w:rsid w:val="009D378B"/>
    <w:rsid w:val="009D4B31"/>
    <w:rsid w:val="009D65D9"/>
    <w:rsid w:val="009E3B92"/>
    <w:rsid w:val="009F0A88"/>
    <w:rsid w:val="009F265C"/>
    <w:rsid w:val="009F53B7"/>
    <w:rsid w:val="009F5FA2"/>
    <w:rsid w:val="00A01B61"/>
    <w:rsid w:val="00A04271"/>
    <w:rsid w:val="00A04F07"/>
    <w:rsid w:val="00A07FD7"/>
    <w:rsid w:val="00A12BB0"/>
    <w:rsid w:val="00A149A3"/>
    <w:rsid w:val="00A152BB"/>
    <w:rsid w:val="00A20559"/>
    <w:rsid w:val="00A235DD"/>
    <w:rsid w:val="00A23BCB"/>
    <w:rsid w:val="00A270A1"/>
    <w:rsid w:val="00A274C2"/>
    <w:rsid w:val="00A31359"/>
    <w:rsid w:val="00A32018"/>
    <w:rsid w:val="00A36D03"/>
    <w:rsid w:val="00A37EE2"/>
    <w:rsid w:val="00A40B95"/>
    <w:rsid w:val="00A42500"/>
    <w:rsid w:val="00A432CB"/>
    <w:rsid w:val="00A454E1"/>
    <w:rsid w:val="00A459C5"/>
    <w:rsid w:val="00A47DBB"/>
    <w:rsid w:val="00A547CF"/>
    <w:rsid w:val="00A551EF"/>
    <w:rsid w:val="00A56E28"/>
    <w:rsid w:val="00A57116"/>
    <w:rsid w:val="00A6030D"/>
    <w:rsid w:val="00A64DB7"/>
    <w:rsid w:val="00A67778"/>
    <w:rsid w:val="00A70DF4"/>
    <w:rsid w:val="00A716B0"/>
    <w:rsid w:val="00A72029"/>
    <w:rsid w:val="00A753CA"/>
    <w:rsid w:val="00A81C96"/>
    <w:rsid w:val="00A91ED0"/>
    <w:rsid w:val="00A925FD"/>
    <w:rsid w:val="00A95E6A"/>
    <w:rsid w:val="00A9705D"/>
    <w:rsid w:val="00AA13CA"/>
    <w:rsid w:val="00AA2AA2"/>
    <w:rsid w:val="00AA38E5"/>
    <w:rsid w:val="00AA504E"/>
    <w:rsid w:val="00AA6462"/>
    <w:rsid w:val="00AA6498"/>
    <w:rsid w:val="00AA6FB1"/>
    <w:rsid w:val="00AB093D"/>
    <w:rsid w:val="00AB0D83"/>
    <w:rsid w:val="00AB181A"/>
    <w:rsid w:val="00AB1EC7"/>
    <w:rsid w:val="00AB71FA"/>
    <w:rsid w:val="00AC4378"/>
    <w:rsid w:val="00AC4905"/>
    <w:rsid w:val="00AC55A9"/>
    <w:rsid w:val="00AC6CE3"/>
    <w:rsid w:val="00AC7897"/>
    <w:rsid w:val="00AD01A4"/>
    <w:rsid w:val="00AD1D74"/>
    <w:rsid w:val="00AD1D7A"/>
    <w:rsid w:val="00AE01DE"/>
    <w:rsid w:val="00AE0CD7"/>
    <w:rsid w:val="00AE1385"/>
    <w:rsid w:val="00AE389F"/>
    <w:rsid w:val="00AE4C7F"/>
    <w:rsid w:val="00AF04AF"/>
    <w:rsid w:val="00AF13AA"/>
    <w:rsid w:val="00AF28E9"/>
    <w:rsid w:val="00AF337B"/>
    <w:rsid w:val="00AF5D8A"/>
    <w:rsid w:val="00B006A4"/>
    <w:rsid w:val="00B02EC4"/>
    <w:rsid w:val="00B07636"/>
    <w:rsid w:val="00B114E8"/>
    <w:rsid w:val="00B124F3"/>
    <w:rsid w:val="00B12539"/>
    <w:rsid w:val="00B14BB6"/>
    <w:rsid w:val="00B15A2E"/>
    <w:rsid w:val="00B16AF4"/>
    <w:rsid w:val="00B20177"/>
    <w:rsid w:val="00B20541"/>
    <w:rsid w:val="00B22643"/>
    <w:rsid w:val="00B22962"/>
    <w:rsid w:val="00B25D83"/>
    <w:rsid w:val="00B26C30"/>
    <w:rsid w:val="00B2747A"/>
    <w:rsid w:val="00B27E5B"/>
    <w:rsid w:val="00B32583"/>
    <w:rsid w:val="00B3273E"/>
    <w:rsid w:val="00B32913"/>
    <w:rsid w:val="00B32DED"/>
    <w:rsid w:val="00B35BFE"/>
    <w:rsid w:val="00B37F73"/>
    <w:rsid w:val="00B42AE3"/>
    <w:rsid w:val="00B45E0A"/>
    <w:rsid w:val="00B53F37"/>
    <w:rsid w:val="00B56EC0"/>
    <w:rsid w:val="00B6162D"/>
    <w:rsid w:val="00B668F1"/>
    <w:rsid w:val="00B70DE9"/>
    <w:rsid w:val="00B711FF"/>
    <w:rsid w:val="00B7175C"/>
    <w:rsid w:val="00B717F3"/>
    <w:rsid w:val="00B72D02"/>
    <w:rsid w:val="00B74E3A"/>
    <w:rsid w:val="00B76306"/>
    <w:rsid w:val="00B76875"/>
    <w:rsid w:val="00B8438F"/>
    <w:rsid w:val="00B916A9"/>
    <w:rsid w:val="00BA4DAD"/>
    <w:rsid w:val="00BA6E86"/>
    <w:rsid w:val="00BB0DCE"/>
    <w:rsid w:val="00BB123A"/>
    <w:rsid w:val="00BB3821"/>
    <w:rsid w:val="00BB4021"/>
    <w:rsid w:val="00BB768E"/>
    <w:rsid w:val="00BB7CD0"/>
    <w:rsid w:val="00BC2B83"/>
    <w:rsid w:val="00BC3A09"/>
    <w:rsid w:val="00BC3A0E"/>
    <w:rsid w:val="00BC3FFE"/>
    <w:rsid w:val="00BC6F9A"/>
    <w:rsid w:val="00BC757F"/>
    <w:rsid w:val="00BC7603"/>
    <w:rsid w:val="00BD0D17"/>
    <w:rsid w:val="00BD282D"/>
    <w:rsid w:val="00BD3A63"/>
    <w:rsid w:val="00BD3D38"/>
    <w:rsid w:val="00BD5B88"/>
    <w:rsid w:val="00BD76E4"/>
    <w:rsid w:val="00BE0A00"/>
    <w:rsid w:val="00BE0AC0"/>
    <w:rsid w:val="00BE1C41"/>
    <w:rsid w:val="00BF1129"/>
    <w:rsid w:val="00BF26A3"/>
    <w:rsid w:val="00BF548F"/>
    <w:rsid w:val="00C011C4"/>
    <w:rsid w:val="00C0356D"/>
    <w:rsid w:val="00C04327"/>
    <w:rsid w:val="00C05B6E"/>
    <w:rsid w:val="00C05CE7"/>
    <w:rsid w:val="00C0680D"/>
    <w:rsid w:val="00C06A04"/>
    <w:rsid w:val="00C13EBA"/>
    <w:rsid w:val="00C14B02"/>
    <w:rsid w:val="00C2069D"/>
    <w:rsid w:val="00C21BFA"/>
    <w:rsid w:val="00C228E5"/>
    <w:rsid w:val="00C26FD4"/>
    <w:rsid w:val="00C27BBC"/>
    <w:rsid w:val="00C27DE5"/>
    <w:rsid w:val="00C31CD3"/>
    <w:rsid w:val="00C3335C"/>
    <w:rsid w:val="00C3410B"/>
    <w:rsid w:val="00C367BA"/>
    <w:rsid w:val="00C37302"/>
    <w:rsid w:val="00C41EC0"/>
    <w:rsid w:val="00C45025"/>
    <w:rsid w:val="00C530C4"/>
    <w:rsid w:val="00C54FAA"/>
    <w:rsid w:val="00C56B23"/>
    <w:rsid w:val="00C6082F"/>
    <w:rsid w:val="00C67163"/>
    <w:rsid w:val="00C71183"/>
    <w:rsid w:val="00C7278E"/>
    <w:rsid w:val="00C732E7"/>
    <w:rsid w:val="00C76429"/>
    <w:rsid w:val="00C772DF"/>
    <w:rsid w:val="00C77C19"/>
    <w:rsid w:val="00C80961"/>
    <w:rsid w:val="00C832B5"/>
    <w:rsid w:val="00C9317B"/>
    <w:rsid w:val="00C94DC4"/>
    <w:rsid w:val="00C95DA7"/>
    <w:rsid w:val="00C97DCE"/>
    <w:rsid w:val="00CA3CCE"/>
    <w:rsid w:val="00CB6221"/>
    <w:rsid w:val="00CB624C"/>
    <w:rsid w:val="00CC0594"/>
    <w:rsid w:val="00CC365E"/>
    <w:rsid w:val="00CC441A"/>
    <w:rsid w:val="00CC4552"/>
    <w:rsid w:val="00CC6050"/>
    <w:rsid w:val="00CD17DA"/>
    <w:rsid w:val="00CD2103"/>
    <w:rsid w:val="00CD217F"/>
    <w:rsid w:val="00CD2E0A"/>
    <w:rsid w:val="00CD57FD"/>
    <w:rsid w:val="00CD6B85"/>
    <w:rsid w:val="00CD71E4"/>
    <w:rsid w:val="00CD747A"/>
    <w:rsid w:val="00CE3E90"/>
    <w:rsid w:val="00CE4AB7"/>
    <w:rsid w:val="00CE6591"/>
    <w:rsid w:val="00CE6C34"/>
    <w:rsid w:val="00CE7FF6"/>
    <w:rsid w:val="00CF2336"/>
    <w:rsid w:val="00CF4AF1"/>
    <w:rsid w:val="00CF7C48"/>
    <w:rsid w:val="00D008EE"/>
    <w:rsid w:val="00D00C9E"/>
    <w:rsid w:val="00D025DF"/>
    <w:rsid w:val="00D13F33"/>
    <w:rsid w:val="00D143DF"/>
    <w:rsid w:val="00D24FC4"/>
    <w:rsid w:val="00D25E10"/>
    <w:rsid w:val="00D270FC"/>
    <w:rsid w:val="00D30CEA"/>
    <w:rsid w:val="00D31F67"/>
    <w:rsid w:val="00D35FCA"/>
    <w:rsid w:val="00D363BF"/>
    <w:rsid w:val="00D3659F"/>
    <w:rsid w:val="00D43782"/>
    <w:rsid w:val="00D44368"/>
    <w:rsid w:val="00D4609D"/>
    <w:rsid w:val="00D5249F"/>
    <w:rsid w:val="00D568C8"/>
    <w:rsid w:val="00D578BF"/>
    <w:rsid w:val="00D6232D"/>
    <w:rsid w:val="00D72FED"/>
    <w:rsid w:val="00D73443"/>
    <w:rsid w:val="00D76933"/>
    <w:rsid w:val="00D80C6A"/>
    <w:rsid w:val="00D826C3"/>
    <w:rsid w:val="00D82D1F"/>
    <w:rsid w:val="00D83641"/>
    <w:rsid w:val="00D83AF9"/>
    <w:rsid w:val="00D852AF"/>
    <w:rsid w:val="00D854D3"/>
    <w:rsid w:val="00D86990"/>
    <w:rsid w:val="00D900A8"/>
    <w:rsid w:val="00D907A0"/>
    <w:rsid w:val="00D92C6F"/>
    <w:rsid w:val="00D9358C"/>
    <w:rsid w:val="00D93D19"/>
    <w:rsid w:val="00D95621"/>
    <w:rsid w:val="00D95857"/>
    <w:rsid w:val="00DA25B9"/>
    <w:rsid w:val="00DA2752"/>
    <w:rsid w:val="00DA4CBF"/>
    <w:rsid w:val="00DA681A"/>
    <w:rsid w:val="00DB1603"/>
    <w:rsid w:val="00DB434F"/>
    <w:rsid w:val="00DB550E"/>
    <w:rsid w:val="00DB6583"/>
    <w:rsid w:val="00DB6AF5"/>
    <w:rsid w:val="00DB74AA"/>
    <w:rsid w:val="00DC0B0E"/>
    <w:rsid w:val="00DC3B24"/>
    <w:rsid w:val="00DD20D7"/>
    <w:rsid w:val="00DD2B17"/>
    <w:rsid w:val="00DD708B"/>
    <w:rsid w:val="00DE03FF"/>
    <w:rsid w:val="00DE17BC"/>
    <w:rsid w:val="00DE2B88"/>
    <w:rsid w:val="00DE3A76"/>
    <w:rsid w:val="00DE403E"/>
    <w:rsid w:val="00DE5555"/>
    <w:rsid w:val="00DE57F8"/>
    <w:rsid w:val="00DF2B4A"/>
    <w:rsid w:val="00DF6045"/>
    <w:rsid w:val="00DF7A3A"/>
    <w:rsid w:val="00E026CA"/>
    <w:rsid w:val="00E1528C"/>
    <w:rsid w:val="00E154C5"/>
    <w:rsid w:val="00E20359"/>
    <w:rsid w:val="00E21431"/>
    <w:rsid w:val="00E323CB"/>
    <w:rsid w:val="00E3434C"/>
    <w:rsid w:val="00E34F54"/>
    <w:rsid w:val="00E4339E"/>
    <w:rsid w:val="00E458BC"/>
    <w:rsid w:val="00E4683D"/>
    <w:rsid w:val="00E47575"/>
    <w:rsid w:val="00E50CFA"/>
    <w:rsid w:val="00E52D83"/>
    <w:rsid w:val="00E53477"/>
    <w:rsid w:val="00E53B94"/>
    <w:rsid w:val="00E54A0A"/>
    <w:rsid w:val="00E5581F"/>
    <w:rsid w:val="00E635E1"/>
    <w:rsid w:val="00E64A8E"/>
    <w:rsid w:val="00E65121"/>
    <w:rsid w:val="00E66FDF"/>
    <w:rsid w:val="00E70AD4"/>
    <w:rsid w:val="00E73D51"/>
    <w:rsid w:val="00E74D99"/>
    <w:rsid w:val="00E75437"/>
    <w:rsid w:val="00E764E0"/>
    <w:rsid w:val="00E8242B"/>
    <w:rsid w:val="00E8350E"/>
    <w:rsid w:val="00E85600"/>
    <w:rsid w:val="00E91D7B"/>
    <w:rsid w:val="00E91DB9"/>
    <w:rsid w:val="00E959BB"/>
    <w:rsid w:val="00EA0A25"/>
    <w:rsid w:val="00EA101A"/>
    <w:rsid w:val="00EA3675"/>
    <w:rsid w:val="00EB114B"/>
    <w:rsid w:val="00EB482D"/>
    <w:rsid w:val="00EB5B90"/>
    <w:rsid w:val="00EC3D98"/>
    <w:rsid w:val="00EE1865"/>
    <w:rsid w:val="00EE237C"/>
    <w:rsid w:val="00EE29C3"/>
    <w:rsid w:val="00EE4745"/>
    <w:rsid w:val="00EE5CBC"/>
    <w:rsid w:val="00EF0BCC"/>
    <w:rsid w:val="00EF1AAA"/>
    <w:rsid w:val="00EF53B1"/>
    <w:rsid w:val="00EF54F9"/>
    <w:rsid w:val="00EF6C10"/>
    <w:rsid w:val="00F00316"/>
    <w:rsid w:val="00F0647C"/>
    <w:rsid w:val="00F06682"/>
    <w:rsid w:val="00F14B64"/>
    <w:rsid w:val="00F243B4"/>
    <w:rsid w:val="00F274E7"/>
    <w:rsid w:val="00F2776C"/>
    <w:rsid w:val="00F3082C"/>
    <w:rsid w:val="00F3096B"/>
    <w:rsid w:val="00F31B04"/>
    <w:rsid w:val="00F33C3E"/>
    <w:rsid w:val="00F33DB4"/>
    <w:rsid w:val="00F35F52"/>
    <w:rsid w:val="00F3728C"/>
    <w:rsid w:val="00F37F8A"/>
    <w:rsid w:val="00F40C68"/>
    <w:rsid w:val="00F452DF"/>
    <w:rsid w:val="00F47F3D"/>
    <w:rsid w:val="00F51842"/>
    <w:rsid w:val="00F55869"/>
    <w:rsid w:val="00F56158"/>
    <w:rsid w:val="00F57C06"/>
    <w:rsid w:val="00F603D1"/>
    <w:rsid w:val="00F65858"/>
    <w:rsid w:val="00F66619"/>
    <w:rsid w:val="00F726B6"/>
    <w:rsid w:val="00F7794B"/>
    <w:rsid w:val="00F81382"/>
    <w:rsid w:val="00F90FDD"/>
    <w:rsid w:val="00F94EF0"/>
    <w:rsid w:val="00F94EFC"/>
    <w:rsid w:val="00F95CE3"/>
    <w:rsid w:val="00FA278E"/>
    <w:rsid w:val="00FA52FF"/>
    <w:rsid w:val="00FA627E"/>
    <w:rsid w:val="00FA7809"/>
    <w:rsid w:val="00FB0D49"/>
    <w:rsid w:val="00FB131B"/>
    <w:rsid w:val="00FB183F"/>
    <w:rsid w:val="00FB257F"/>
    <w:rsid w:val="00FB778A"/>
    <w:rsid w:val="00FC2608"/>
    <w:rsid w:val="00FC2814"/>
    <w:rsid w:val="00FD1AD7"/>
    <w:rsid w:val="00FD1BAB"/>
    <w:rsid w:val="00FD3EC3"/>
    <w:rsid w:val="00FD58A3"/>
    <w:rsid w:val="00FD63AD"/>
    <w:rsid w:val="00FD6ABA"/>
    <w:rsid w:val="00FE3498"/>
    <w:rsid w:val="00FE4662"/>
    <w:rsid w:val="00FE5BFF"/>
    <w:rsid w:val="00FE6162"/>
    <w:rsid w:val="00FE762B"/>
    <w:rsid w:val="00FF0149"/>
    <w:rsid w:val="00FF37FE"/>
    <w:rsid w:val="00FF4014"/>
    <w:rsid w:val="00FF51E8"/>
    <w:rsid w:val="00FF6E7F"/>
    <w:rsid w:val="00FF7800"/>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C552C"/>
  <w15:docId w15:val="{13BA710C-D5C0-468A-B1A4-0C1620E63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15DC"/>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ListParagraph">
    <w:name w:val="List Paragraph"/>
    <w:basedOn w:val="Normal"/>
    <w:uiPriority w:val="34"/>
    <w:qFormat/>
    <w:rsid w:val="005C2C77"/>
    <w:pPr>
      <w:ind w:left="720"/>
      <w:contextualSpacing/>
    </w:pPr>
  </w:style>
  <w:style w:type="paragraph" w:styleId="TOC1">
    <w:name w:val="toc 1"/>
    <w:basedOn w:val="Normal"/>
    <w:next w:val="Normal"/>
    <w:autoRedefine/>
    <w:uiPriority w:val="39"/>
    <w:unhideWhenUsed/>
    <w:rsid w:val="00CD2E0A"/>
    <w:pPr>
      <w:tabs>
        <w:tab w:val="right" w:leader="dot" w:pos="10790"/>
      </w:tabs>
      <w:spacing w:after="100"/>
    </w:pPr>
  </w:style>
  <w:style w:type="paragraph" w:styleId="TOC2">
    <w:name w:val="toc 2"/>
    <w:basedOn w:val="Normal"/>
    <w:next w:val="Normal"/>
    <w:autoRedefine/>
    <w:uiPriority w:val="39"/>
    <w:unhideWhenUsed/>
    <w:rsid w:val="004555BD"/>
    <w:pPr>
      <w:spacing w:after="100"/>
      <w:ind w:left="240"/>
    </w:pPr>
  </w:style>
  <w:style w:type="paragraph" w:styleId="TOC3">
    <w:name w:val="toc 3"/>
    <w:basedOn w:val="Normal"/>
    <w:next w:val="Normal"/>
    <w:autoRedefine/>
    <w:uiPriority w:val="39"/>
    <w:unhideWhenUsed/>
    <w:rsid w:val="004555BD"/>
    <w:pPr>
      <w:spacing w:after="100"/>
      <w:ind w:left="480"/>
    </w:pPr>
  </w:style>
  <w:style w:type="table" w:styleId="TableGrid">
    <w:name w:val="Table Grid"/>
    <w:basedOn w:val="TableNormal"/>
    <w:uiPriority w:val="39"/>
    <w:rsid w:val="00C732E7"/>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0619"/>
    <w:pPr>
      <w:tabs>
        <w:tab w:val="center" w:pos="4680"/>
        <w:tab w:val="right" w:pos="9360"/>
      </w:tabs>
      <w:spacing w:after="0"/>
    </w:pPr>
  </w:style>
  <w:style w:type="character" w:customStyle="1" w:styleId="HeaderChar">
    <w:name w:val="Header Char"/>
    <w:basedOn w:val="DefaultParagraphFont"/>
    <w:link w:val="Header"/>
    <w:uiPriority w:val="99"/>
    <w:rsid w:val="00560619"/>
  </w:style>
  <w:style w:type="paragraph" w:styleId="Footer">
    <w:name w:val="footer"/>
    <w:basedOn w:val="Normal"/>
    <w:link w:val="FooterChar"/>
    <w:uiPriority w:val="99"/>
    <w:unhideWhenUsed/>
    <w:rsid w:val="00560619"/>
    <w:pPr>
      <w:tabs>
        <w:tab w:val="center" w:pos="4680"/>
        <w:tab w:val="right" w:pos="9360"/>
      </w:tabs>
      <w:spacing w:after="0"/>
    </w:pPr>
  </w:style>
  <w:style w:type="character" w:customStyle="1" w:styleId="FooterChar">
    <w:name w:val="Footer Char"/>
    <w:basedOn w:val="DefaultParagraphFont"/>
    <w:link w:val="Footer"/>
    <w:uiPriority w:val="99"/>
    <w:rsid w:val="00560619"/>
  </w:style>
  <w:style w:type="character" w:styleId="UnresolvedMention">
    <w:name w:val="Unresolved Mention"/>
    <w:basedOn w:val="DefaultParagraphFont"/>
    <w:uiPriority w:val="99"/>
    <w:semiHidden/>
    <w:unhideWhenUsed/>
    <w:rsid w:val="00226C8D"/>
    <w:rPr>
      <w:color w:val="605E5C"/>
      <w:shd w:val="clear" w:color="auto" w:fill="E1DFDD"/>
    </w:rPr>
  </w:style>
  <w:style w:type="table" w:styleId="PlainTable1">
    <w:name w:val="Plain Table 1"/>
    <w:basedOn w:val="TableNormal"/>
    <w:rsid w:val="00AC490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Char">
    <w:name w:val="Body Text Char"/>
    <w:basedOn w:val="DefaultParagraphFont"/>
    <w:link w:val="BodyText"/>
    <w:rsid w:val="006803DA"/>
  </w:style>
  <w:style w:type="character" w:customStyle="1" w:styleId="c-bibliographic-informationvalue">
    <w:name w:val="c-bibliographic-information__value"/>
    <w:basedOn w:val="DefaultParagraphFont"/>
    <w:rsid w:val="00BC757F"/>
  </w:style>
  <w:style w:type="paragraph" w:styleId="Revision">
    <w:name w:val="Revision"/>
    <w:hidden/>
    <w:semiHidden/>
    <w:rsid w:val="00737EE6"/>
    <w:pPr>
      <w:spacing w:after="0"/>
    </w:pPr>
  </w:style>
  <w:style w:type="character" w:customStyle="1" w:styleId="xcontentpasted0">
    <w:name w:val="x_contentpasted0"/>
    <w:basedOn w:val="DefaultParagraphFont"/>
    <w:rsid w:val="008954DC"/>
  </w:style>
  <w:style w:type="character" w:styleId="FollowedHyperlink">
    <w:name w:val="FollowedHyperlink"/>
    <w:basedOn w:val="DefaultParagraphFont"/>
    <w:semiHidden/>
    <w:unhideWhenUsed/>
    <w:rsid w:val="008954DC"/>
    <w:rPr>
      <w:color w:val="800080" w:themeColor="followedHyperlink"/>
      <w:u w:val="single"/>
    </w:rPr>
  </w:style>
  <w:style w:type="character" w:styleId="Strong">
    <w:name w:val="Strong"/>
    <w:basedOn w:val="DefaultParagraphFont"/>
    <w:uiPriority w:val="22"/>
    <w:qFormat/>
    <w:rsid w:val="00251EFA"/>
    <w:rPr>
      <w:b/>
      <w:bCs/>
    </w:rPr>
  </w:style>
  <w:style w:type="character" w:styleId="Emphasis">
    <w:name w:val="Emphasis"/>
    <w:basedOn w:val="DefaultParagraphFont"/>
    <w:uiPriority w:val="20"/>
    <w:qFormat/>
    <w:rsid w:val="00251EFA"/>
    <w:rPr>
      <w:i/>
      <w:iCs/>
    </w:rPr>
  </w:style>
  <w:style w:type="table" w:styleId="GridTable5Dark-Accent1">
    <w:name w:val="Grid Table 5 Dark Accent 1"/>
    <w:basedOn w:val="TableNormal"/>
    <w:uiPriority w:val="50"/>
    <w:rsid w:val="005C3D0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1D3C6E"/>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semiHidden/>
    <w:unhideWhenUsed/>
    <w:rsid w:val="00643A91"/>
    <w:rPr>
      <w:sz w:val="16"/>
      <w:szCs w:val="16"/>
    </w:rPr>
  </w:style>
  <w:style w:type="paragraph" w:styleId="CommentText">
    <w:name w:val="annotation text"/>
    <w:basedOn w:val="Normal"/>
    <w:link w:val="CommentTextChar"/>
    <w:unhideWhenUsed/>
    <w:rsid w:val="00643A91"/>
    <w:rPr>
      <w:sz w:val="20"/>
      <w:szCs w:val="20"/>
    </w:rPr>
  </w:style>
  <w:style w:type="character" w:customStyle="1" w:styleId="CommentTextChar">
    <w:name w:val="Comment Text Char"/>
    <w:basedOn w:val="DefaultParagraphFont"/>
    <w:link w:val="CommentText"/>
    <w:rsid w:val="00643A91"/>
    <w:rPr>
      <w:sz w:val="20"/>
      <w:szCs w:val="20"/>
    </w:rPr>
  </w:style>
  <w:style w:type="paragraph" w:styleId="CommentSubject">
    <w:name w:val="annotation subject"/>
    <w:basedOn w:val="CommentText"/>
    <w:next w:val="CommentText"/>
    <w:link w:val="CommentSubjectChar"/>
    <w:semiHidden/>
    <w:unhideWhenUsed/>
    <w:rsid w:val="00643A91"/>
    <w:rPr>
      <w:b/>
      <w:bCs/>
    </w:rPr>
  </w:style>
  <w:style w:type="character" w:customStyle="1" w:styleId="CommentSubjectChar">
    <w:name w:val="Comment Subject Char"/>
    <w:basedOn w:val="CommentTextChar"/>
    <w:link w:val="CommentSubject"/>
    <w:semiHidden/>
    <w:rsid w:val="00643A91"/>
    <w:rPr>
      <w:b/>
      <w:bCs/>
      <w:sz w:val="20"/>
      <w:szCs w:val="20"/>
    </w:rPr>
  </w:style>
  <w:style w:type="paragraph" w:styleId="NormalWeb">
    <w:name w:val="Normal (Web)"/>
    <w:basedOn w:val="Normal"/>
    <w:uiPriority w:val="99"/>
    <w:unhideWhenUsed/>
    <w:rsid w:val="00DE2B88"/>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0114BE"/>
    <w:rPr>
      <w:rFonts w:ascii="Segoe UI" w:hAnsi="Segoe UI" w:cs="Segoe UI" w:hint="default"/>
      <w:sz w:val="24"/>
      <w:szCs w:val="24"/>
    </w:rPr>
  </w:style>
  <w:style w:type="table" w:styleId="GridTable2-Accent1">
    <w:name w:val="Grid Table 2 Accent 1"/>
    <w:basedOn w:val="TableNormal"/>
    <w:uiPriority w:val="47"/>
    <w:rsid w:val="00E64A8E"/>
    <w:pPr>
      <w:spacing w:after="0"/>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1">
    <w:name w:val="Table Grid1"/>
    <w:basedOn w:val="TableNormal"/>
    <w:next w:val="TableGrid"/>
    <w:uiPriority w:val="39"/>
    <w:rsid w:val="003E2F2D"/>
    <w:pPr>
      <w:spacing w:after="0"/>
    </w:pPr>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7004CB"/>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rsid w:val="00451B5F"/>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next w:val="TableGrid"/>
    <w:uiPriority w:val="39"/>
    <w:rsid w:val="008213A7"/>
    <w:pPr>
      <w:spacing w:after="0"/>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28431">
      <w:bodyDiv w:val="1"/>
      <w:marLeft w:val="0"/>
      <w:marRight w:val="0"/>
      <w:marTop w:val="0"/>
      <w:marBottom w:val="0"/>
      <w:divBdr>
        <w:top w:val="none" w:sz="0" w:space="0" w:color="auto"/>
        <w:left w:val="none" w:sz="0" w:space="0" w:color="auto"/>
        <w:bottom w:val="none" w:sz="0" w:space="0" w:color="auto"/>
        <w:right w:val="none" w:sz="0" w:space="0" w:color="auto"/>
      </w:divBdr>
    </w:div>
    <w:div w:id="179584685">
      <w:bodyDiv w:val="1"/>
      <w:marLeft w:val="0"/>
      <w:marRight w:val="0"/>
      <w:marTop w:val="0"/>
      <w:marBottom w:val="0"/>
      <w:divBdr>
        <w:top w:val="none" w:sz="0" w:space="0" w:color="auto"/>
        <w:left w:val="none" w:sz="0" w:space="0" w:color="auto"/>
        <w:bottom w:val="none" w:sz="0" w:space="0" w:color="auto"/>
        <w:right w:val="none" w:sz="0" w:space="0" w:color="auto"/>
      </w:divBdr>
    </w:div>
    <w:div w:id="236719186">
      <w:bodyDiv w:val="1"/>
      <w:marLeft w:val="0"/>
      <w:marRight w:val="0"/>
      <w:marTop w:val="0"/>
      <w:marBottom w:val="0"/>
      <w:divBdr>
        <w:top w:val="none" w:sz="0" w:space="0" w:color="auto"/>
        <w:left w:val="none" w:sz="0" w:space="0" w:color="auto"/>
        <w:bottom w:val="none" w:sz="0" w:space="0" w:color="auto"/>
        <w:right w:val="none" w:sz="0" w:space="0" w:color="auto"/>
      </w:divBdr>
      <w:divsChild>
        <w:div w:id="1751924626">
          <w:marLeft w:val="0"/>
          <w:marRight w:val="0"/>
          <w:marTop w:val="0"/>
          <w:marBottom w:val="0"/>
          <w:divBdr>
            <w:top w:val="none" w:sz="0" w:space="0" w:color="auto"/>
            <w:left w:val="none" w:sz="0" w:space="0" w:color="auto"/>
            <w:bottom w:val="none" w:sz="0" w:space="0" w:color="auto"/>
            <w:right w:val="none" w:sz="0" w:space="0" w:color="auto"/>
          </w:divBdr>
          <w:divsChild>
            <w:div w:id="688406522">
              <w:marLeft w:val="0"/>
              <w:marRight w:val="0"/>
              <w:marTop w:val="0"/>
              <w:marBottom w:val="0"/>
              <w:divBdr>
                <w:top w:val="none" w:sz="0" w:space="0" w:color="auto"/>
                <w:left w:val="none" w:sz="0" w:space="0" w:color="auto"/>
                <w:bottom w:val="none" w:sz="0" w:space="0" w:color="auto"/>
                <w:right w:val="none" w:sz="0" w:space="0" w:color="auto"/>
              </w:divBdr>
            </w:div>
          </w:divsChild>
        </w:div>
        <w:div w:id="1400636423">
          <w:marLeft w:val="0"/>
          <w:marRight w:val="0"/>
          <w:marTop w:val="0"/>
          <w:marBottom w:val="0"/>
          <w:divBdr>
            <w:top w:val="none" w:sz="0" w:space="0" w:color="auto"/>
            <w:left w:val="none" w:sz="0" w:space="0" w:color="auto"/>
            <w:bottom w:val="none" w:sz="0" w:space="0" w:color="auto"/>
            <w:right w:val="none" w:sz="0" w:space="0" w:color="auto"/>
          </w:divBdr>
        </w:div>
      </w:divsChild>
    </w:div>
    <w:div w:id="327636496">
      <w:bodyDiv w:val="1"/>
      <w:marLeft w:val="0"/>
      <w:marRight w:val="0"/>
      <w:marTop w:val="0"/>
      <w:marBottom w:val="0"/>
      <w:divBdr>
        <w:top w:val="none" w:sz="0" w:space="0" w:color="auto"/>
        <w:left w:val="none" w:sz="0" w:space="0" w:color="auto"/>
        <w:bottom w:val="none" w:sz="0" w:space="0" w:color="auto"/>
        <w:right w:val="none" w:sz="0" w:space="0" w:color="auto"/>
      </w:divBdr>
    </w:div>
    <w:div w:id="345716590">
      <w:bodyDiv w:val="1"/>
      <w:marLeft w:val="0"/>
      <w:marRight w:val="0"/>
      <w:marTop w:val="0"/>
      <w:marBottom w:val="0"/>
      <w:divBdr>
        <w:top w:val="none" w:sz="0" w:space="0" w:color="auto"/>
        <w:left w:val="none" w:sz="0" w:space="0" w:color="auto"/>
        <w:bottom w:val="none" w:sz="0" w:space="0" w:color="auto"/>
        <w:right w:val="none" w:sz="0" w:space="0" w:color="auto"/>
      </w:divBdr>
    </w:div>
    <w:div w:id="345834705">
      <w:bodyDiv w:val="1"/>
      <w:marLeft w:val="0"/>
      <w:marRight w:val="0"/>
      <w:marTop w:val="0"/>
      <w:marBottom w:val="0"/>
      <w:divBdr>
        <w:top w:val="none" w:sz="0" w:space="0" w:color="auto"/>
        <w:left w:val="none" w:sz="0" w:space="0" w:color="auto"/>
        <w:bottom w:val="none" w:sz="0" w:space="0" w:color="auto"/>
        <w:right w:val="none" w:sz="0" w:space="0" w:color="auto"/>
      </w:divBdr>
    </w:div>
    <w:div w:id="377437601">
      <w:bodyDiv w:val="1"/>
      <w:marLeft w:val="0"/>
      <w:marRight w:val="0"/>
      <w:marTop w:val="0"/>
      <w:marBottom w:val="0"/>
      <w:divBdr>
        <w:top w:val="none" w:sz="0" w:space="0" w:color="auto"/>
        <w:left w:val="none" w:sz="0" w:space="0" w:color="auto"/>
        <w:bottom w:val="none" w:sz="0" w:space="0" w:color="auto"/>
        <w:right w:val="none" w:sz="0" w:space="0" w:color="auto"/>
      </w:divBdr>
    </w:div>
    <w:div w:id="382027557">
      <w:bodyDiv w:val="1"/>
      <w:marLeft w:val="0"/>
      <w:marRight w:val="0"/>
      <w:marTop w:val="0"/>
      <w:marBottom w:val="0"/>
      <w:divBdr>
        <w:top w:val="none" w:sz="0" w:space="0" w:color="auto"/>
        <w:left w:val="none" w:sz="0" w:space="0" w:color="auto"/>
        <w:bottom w:val="none" w:sz="0" w:space="0" w:color="auto"/>
        <w:right w:val="none" w:sz="0" w:space="0" w:color="auto"/>
      </w:divBdr>
    </w:div>
    <w:div w:id="385642432">
      <w:bodyDiv w:val="1"/>
      <w:marLeft w:val="0"/>
      <w:marRight w:val="0"/>
      <w:marTop w:val="0"/>
      <w:marBottom w:val="0"/>
      <w:divBdr>
        <w:top w:val="none" w:sz="0" w:space="0" w:color="auto"/>
        <w:left w:val="none" w:sz="0" w:space="0" w:color="auto"/>
        <w:bottom w:val="none" w:sz="0" w:space="0" w:color="auto"/>
        <w:right w:val="none" w:sz="0" w:space="0" w:color="auto"/>
      </w:divBdr>
    </w:div>
    <w:div w:id="488985514">
      <w:bodyDiv w:val="1"/>
      <w:marLeft w:val="0"/>
      <w:marRight w:val="0"/>
      <w:marTop w:val="0"/>
      <w:marBottom w:val="0"/>
      <w:divBdr>
        <w:top w:val="none" w:sz="0" w:space="0" w:color="auto"/>
        <w:left w:val="none" w:sz="0" w:space="0" w:color="auto"/>
        <w:bottom w:val="none" w:sz="0" w:space="0" w:color="auto"/>
        <w:right w:val="none" w:sz="0" w:space="0" w:color="auto"/>
      </w:divBdr>
    </w:div>
    <w:div w:id="502823325">
      <w:bodyDiv w:val="1"/>
      <w:marLeft w:val="0"/>
      <w:marRight w:val="0"/>
      <w:marTop w:val="0"/>
      <w:marBottom w:val="0"/>
      <w:divBdr>
        <w:top w:val="none" w:sz="0" w:space="0" w:color="auto"/>
        <w:left w:val="none" w:sz="0" w:space="0" w:color="auto"/>
        <w:bottom w:val="none" w:sz="0" w:space="0" w:color="auto"/>
        <w:right w:val="none" w:sz="0" w:space="0" w:color="auto"/>
      </w:divBdr>
    </w:div>
    <w:div w:id="524171376">
      <w:bodyDiv w:val="1"/>
      <w:marLeft w:val="0"/>
      <w:marRight w:val="0"/>
      <w:marTop w:val="0"/>
      <w:marBottom w:val="0"/>
      <w:divBdr>
        <w:top w:val="none" w:sz="0" w:space="0" w:color="auto"/>
        <w:left w:val="none" w:sz="0" w:space="0" w:color="auto"/>
        <w:bottom w:val="none" w:sz="0" w:space="0" w:color="auto"/>
        <w:right w:val="none" w:sz="0" w:space="0" w:color="auto"/>
      </w:divBdr>
      <w:divsChild>
        <w:div w:id="479732385">
          <w:marLeft w:val="0"/>
          <w:marRight w:val="0"/>
          <w:marTop w:val="60"/>
          <w:marBottom w:val="0"/>
          <w:divBdr>
            <w:top w:val="none" w:sz="0" w:space="0" w:color="auto"/>
            <w:left w:val="none" w:sz="0" w:space="0" w:color="auto"/>
            <w:bottom w:val="none" w:sz="0" w:space="0" w:color="auto"/>
            <w:right w:val="none" w:sz="0" w:space="0" w:color="auto"/>
          </w:divBdr>
        </w:div>
        <w:div w:id="549927709">
          <w:marLeft w:val="0"/>
          <w:marRight w:val="0"/>
          <w:marTop w:val="60"/>
          <w:marBottom w:val="0"/>
          <w:divBdr>
            <w:top w:val="none" w:sz="0" w:space="0" w:color="auto"/>
            <w:left w:val="none" w:sz="0" w:space="0" w:color="auto"/>
            <w:bottom w:val="none" w:sz="0" w:space="0" w:color="auto"/>
            <w:right w:val="none" w:sz="0" w:space="0" w:color="auto"/>
          </w:divBdr>
        </w:div>
        <w:div w:id="954795964">
          <w:marLeft w:val="0"/>
          <w:marRight w:val="0"/>
          <w:marTop w:val="60"/>
          <w:marBottom w:val="0"/>
          <w:divBdr>
            <w:top w:val="none" w:sz="0" w:space="0" w:color="auto"/>
            <w:left w:val="none" w:sz="0" w:space="0" w:color="auto"/>
            <w:bottom w:val="none" w:sz="0" w:space="0" w:color="auto"/>
            <w:right w:val="none" w:sz="0" w:space="0" w:color="auto"/>
          </w:divBdr>
        </w:div>
        <w:div w:id="1002978022">
          <w:marLeft w:val="0"/>
          <w:marRight w:val="0"/>
          <w:marTop w:val="60"/>
          <w:marBottom w:val="0"/>
          <w:divBdr>
            <w:top w:val="none" w:sz="0" w:space="0" w:color="auto"/>
            <w:left w:val="none" w:sz="0" w:space="0" w:color="auto"/>
            <w:bottom w:val="none" w:sz="0" w:space="0" w:color="auto"/>
            <w:right w:val="none" w:sz="0" w:space="0" w:color="auto"/>
          </w:divBdr>
        </w:div>
        <w:div w:id="1362050667">
          <w:marLeft w:val="0"/>
          <w:marRight w:val="0"/>
          <w:marTop w:val="60"/>
          <w:marBottom w:val="0"/>
          <w:divBdr>
            <w:top w:val="none" w:sz="0" w:space="0" w:color="auto"/>
            <w:left w:val="none" w:sz="0" w:space="0" w:color="auto"/>
            <w:bottom w:val="none" w:sz="0" w:space="0" w:color="auto"/>
            <w:right w:val="none" w:sz="0" w:space="0" w:color="auto"/>
          </w:divBdr>
        </w:div>
        <w:div w:id="1402170618">
          <w:marLeft w:val="0"/>
          <w:marRight w:val="0"/>
          <w:marTop w:val="60"/>
          <w:marBottom w:val="0"/>
          <w:divBdr>
            <w:top w:val="none" w:sz="0" w:space="0" w:color="auto"/>
            <w:left w:val="none" w:sz="0" w:space="0" w:color="auto"/>
            <w:bottom w:val="none" w:sz="0" w:space="0" w:color="auto"/>
            <w:right w:val="none" w:sz="0" w:space="0" w:color="auto"/>
          </w:divBdr>
        </w:div>
        <w:div w:id="1476752051">
          <w:marLeft w:val="0"/>
          <w:marRight w:val="0"/>
          <w:marTop w:val="60"/>
          <w:marBottom w:val="0"/>
          <w:divBdr>
            <w:top w:val="none" w:sz="0" w:space="0" w:color="auto"/>
            <w:left w:val="none" w:sz="0" w:space="0" w:color="auto"/>
            <w:bottom w:val="none" w:sz="0" w:space="0" w:color="auto"/>
            <w:right w:val="none" w:sz="0" w:space="0" w:color="auto"/>
          </w:divBdr>
        </w:div>
        <w:div w:id="1502506940">
          <w:marLeft w:val="0"/>
          <w:marRight w:val="0"/>
          <w:marTop w:val="60"/>
          <w:marBottom w:val="0"/>
          <w:divBdr>
            <w:top w:val="none" w:sz="0" w:space="0" w:color="auto"/>
            <w:left w:val="none" w:sz="0" w:space="0" w:color="auto"/>
            <w:bottom w:val="none" w:sz="0" w:space="0" w:color="auto"/>
            <w:right w:val="none" w:sz="0" w:space="0" w:color="auto"/>
          </w:divBdr>
        </w:div>
        <w:div w:id="1506744254">
          <w:marLeft w:val="0"/>
          <w:marRight w:val="0"/>
          <w:marTop w:val="60"/>
          <w:marBottom w:val="0"/>
          <w:divBdr>
            <w:top w:val="none" w:sz="0" w:space="0" w:color="auto"/>
            <w:left w:val="none" w:sz="0" w:space="0" w:color="auto"/>
            <w:bottom w:val="none" w:sz="0" w:space="0" w:color="auto"/>
            <w:right w:val="none" w:sz="0" w:space="0" w:color="auto"/>
          </w:divBdr>
        </w:div>
        <w:div w:id="1587223201">
          <w:marLeft w:val="0"/>
          <w:marRight w:val="0"/>
          <w:marTop w:val="60"/>
          <w:marBottom w:val="0"/>
          <w:divBdr>
            <w:top w:val="none" w:sz="0" w:space="0" w:color="auto"/>
            <w:left w:val="none" w:sz="0" w:space="0" w:color="auto"/>
            <w:bottom w:val="none" w:sz="0" w:space="0" w:color="auto"/>
            <w:right w:val="none" w:sz="0" w:space="0" w:color="auto"/>
          </w:divBdr>
        </w:div>
        <w:div w:id="2082946370">
          <w:marLeft w:val="0"/>
          <w:marRight w:val="0"/>
          <w:marTop w:val="60"/>
          <w:marBottom w:val="0"/>
          <w:divBdr>
            <w:top w:val="none" w:sz="0" w:space="0" w:color="auto"/>
            <w:left w:val="none" w:sz="0" w:space="0" w:color="auto"/>
            <w:bottom w:val="none" w:sz="0" w:space="0" w:color="auto"/>
            <w:right w:val="none" w:sz="0" w:space="0" w:color="auto"/>
          </w:divBdr>
        </w:div>
      </w:divsChild>
    </w:div>
    <w:div w:id="585260891">
      <w:bodyDiv w:val="1"/>
      <w:marLeft w:val="0"/>
      <w:marRight w:val="0"/>
      <w:marTop w:val="0"/>
      <w:marBottom w:val="0"/>
      <w:divBdr>
        <w:top w:val="none" w:sz="0" w:space="0" w:color="auto"/>
        <w:left w:val="none" w:sz="0" w:space="0" w:color="auto"/>
        <w:bottom w:val="none" w:sz="0" w:space="0" w:color="auto"/>
        <w:right w:val="none" w:sz="0" w:space="0" w:color="auto"/>
      </w:divBdr>
    </w:div>
    <w:div w:id="595358857">
      <w:bodyDiv w:val="1"/>
      <w:marLeft w:val="0"/>
      <w:marRight w:val="0"/>
      <w:marTop w:val="0"/>
      <w:marBottom w:val="0"/>
      <w:divBdr>
        <w:top w:val="none" w:sz="0" w:space="0" w:color="auto"/>
        <w:left w:val="none" w:sz="0" w:space="0" w:color="auto"/>
        <w:bottom w:val="none" w:sz="0" w:space="0" w:color="auto"/>
        <w:right w:val="none" w:sz="0" w:space="0" w:color="auto"/>
      </w:divBdr>
    </w:div>
    <w:div w:id="618487723">
      <w:bodyDiv w:val="1"/>
      <w:marLeft w:val="0"/>
      <w:marRight w:val="0"/>
      <w:marTop w:val="0"/>
      <w:marBottom w:val="0"/>
      <w:divBdr>
        <w:top w:val="none" w:sz="0" w:space="0" w:color="auto"/>
        <w:left w:val="none" w:sz="0" w:space="0" w:color="auto"/>
        <w:bottom w:val="none" w:sz="0" w:space="0" w:color="auto"/>
        <w:right w:val="none" w:sz="0" w:space="0" w:color="auto"/>
      </w:divBdr>
    </w:div>
    <w:div w:id="634531742">
      <w:bodyDiv w:val="1"/>
      <w:marLeft w:val="0"/>
      <w:marRight w:val="0"/>
      <w:marTop w:val="0"/>
      <w:marBottom w:val="0"/>
      <w:divBdr>
        <w:top w:val="none" w:sz="0" w:space="0" w:color="auto"/>
        <w:left w:val="none" w:sz="0" w:space="0" w:color="auto"/>
        <w:bottom w:val="none" w:sz="0" w:space="0" w:color="auto"/>
        <w:right w:val="none" w:sz="0" w:space="0" w:color="auto"/>
      </w:divBdr>
    </w:div>
    <w:div w:id="672755357">
      <w:bodyDiv w:val="1"/>
      <w:marLeft w:val="0"/>
      <w:marRight w:val="0"/>
      <w:marTop w:val="0"/>
      <w:marBottom w:val="0"/>
      <w:divBdr>
        <w:top w:val="none" w:sz="0" w:space="0" w:color="auto"/>
        <w:left w:val="none" w:sz="0" w:space="0" w:color="auto"/>
        <w:bottom w:val="none" w:sz="0" w:space="0" w:color="auto"/>
        <w:right w:val="none" w:sz="0" w:space="0" w:color="auto"/>
      </w:divBdr>
    </w:div>
    <w:div w:id="691764323">
      <w:bodyDiv w:val="1"/>
      <w:marLeft w:val="0"/>
      <w:marRight w:val="0"/>
      <w:marTop w:val="0"/>
      <w:marBottom w:val="0"/>
      <w:divBdr>
        <w:top w:val="none" w:sz="0" w:space="0" w:color="auto"/>
        <w:left w:val="none" w:sz="0" w:space="0" w:color="auto"/>
        <w:bottom w:val="none" w:sz="0" w:space="0" w:color="auto"/>
        <w:right w:val="none" w:sz="0" w:space="0" w:color="auto"/>
      </w:divBdr>
    </w:div>
    <w:div w:id="747724900">
      <w:bodyDiv w:val="1"/>
      <w:marLeft w:val="0"/>
      <w:marRight w:val="0"/>
      <w:marTop w:val="0"/>
      <w:marBottom w:val="0"/>
      <w:divBdr>
        <w:top w:val="none" w:sz="0" w:space="0" w:color="auto"/>
        <w:left w:val="none" w:sz="0" w:space="0" w:color="auto"/>
        <w:bottom w:val="none" w:sz="0" w:space="0" w:color="auto"/>
        <w:right w:val="none" w:sz="0" w:space="0" w:color="auto"/>
      </w:divBdr>
    </w:div>
    <w:div w:id="757824839">
      <w:bodyDiv w:val="1"/>
      <w:marLeft w:val="0"/>
      <w:marRight w:val="0"/>
      <w:marTop w:val="0"/>
      <w:marBottom w:val="0"/>
      <w:divBdr>
        <w:top w:val="none" w:sz="0" w:space="0" w:color="auto"/>
        <w:left w:val="none" w:sz="0" w:space="0" w:color="auto"/>
        <w:bottom w:val="none" w:sz="0" w:space="0" w:color="auto"/>
        <w:right w:val="none" w:sz="0" w:space="0" w:color="auto"/>
      </w:divBdr>
    </w:div>
    <w:div w:id="770900685">
      <w:bodyDiv w:val="1"/>
      <w:marLeft w:val="0"/>
      <w:marRight w:val="0"/>
      <w:marTop w:val="0"/>
      <w:marBottom w:val="0"/>
      <w:divBdr>
        <w:top w:val="none" w:sz="0" w:space="0" w:color="auto"/>
        <w:left w:val="none" w:sz="0" w:space="0" w:color="auto"/>
        <w:bottom w:val="none" w:sz="0" w:space="0" w:color="auto"/>
        <w:right w:val="none" w:sz="0" w:space="0" w:color="auto"/>
      </w:divBdr>
    </w:div>
    <w:div w:id="786437586">
      <w:bodyDiv w:val="1"/>
      <w:marLeft w:val="0"/>
      <w:marRight w:val="0"/>
      <w:marTop w:val="0"/>
      <w:marBottom w:val="0"/>
      <w:divBdr>
        <w:top w:val="none" w:sz="0" w:space="0" w:color="auto"/>
        <w:left w:val="none" w:sz="0" w:space="0" w:color="auto"/>
        <w:bottom w:val="none" w:sz="0" w:space="0" w:color="auto"/>
        <w:right w:val="none" w:sz="0" w:space="0" w:color="auto"/>
      </w:divBdr>
    </w:div>
    <w:div w:id="837773554">
      <w:bodyDiv w:val="1"/>
      <w:marLeft w:val="0"/>
      <w:marRight w:val="0"/>
      <w:marTop w:val="0"/>
      <w:marBottom w:val="0"/>
      <w:divBdr>
        <w:top w:val="none" w:sz="0" w:space="0" w:color="auto"/>
        <w:left w:val="none" w:sz="0" w:space="0" w:color="auto"/>
        <w:bottom w:val="none" w:sz="0" w:space="0" w:color="auto"/>
        <w:right w:val="none" w:sz="0" w:space="0" w:color="auto"/>
      </w:divBdr>
    </w:div>
    <w:div w:id="849837636">
      <w:bodyDiv w:val="1"/>
      <w:marLeft w:val="0"/>
      <w:marRight w:val="0"/>
      <w:marTop w:val="0"/>
      <w:marBottom w:val="0"/>
      <w:divBdr>
        <w:top w:val="none" w:sz="0" w:space="0" w:color="auto"/>
        <w:left w:val="none" w:sz="0" w:space="0" w:color="auto"/>
        <w:bottom w:val="none" w:sz="0" w:space="0" w:color="auto"/>
        <w:right w:val="none" w:sz="0" w:space="0" w:color="auto"/>
      </w:divBdr>
    </w:div>
    <w:div w:id="855196977">
      <w:bodyDiv w:val="1"/>
      <w:marLeft w:val="0"/>
      <w:marRight w:val="0"/>
      <w:marTop w:val="0"/>
      <w:marBottom w:val="0"/>
      <w:divBdr>
        <w:top w:val="none" w:sz="0" w:space="0" w:color="auto"/>
        <w:left w:val="none" w:sz="0" w:space="0" w:color="auto"/>
        <w:bottom w:val="none" w:sz="0" w:space="0" w:color="auto"/>
        <w:right w:val="none" w:sz="0" w:space="0" w:color="auto"/>
      </w:divBdr>
      <w:divsChild>
        <w:div w:id="1901359095">
          <w:marLeft w:val="0"/>
          <w:marRight w:val="0"/>
          <w:marTop w:val="0"/>
          <w:marBottom w:val="0"/>
          <w:divBdr>
            <w:top w:val="none" w:sz="0" w:space="0" w:color="auto"/>
            <w:left w:val="none" w:sz="0" w:space="0" w:color="auto"/>
            <w:bottom w:val="none" w:sz="0" w:space="0" w:color="auto"/>
            <w:right w:val="none" w:sz="0" w:space="0" w:color="auto"/>
          </w:divBdr>
        </w:div>
        <w:div w:id="1851605229">
          <w:marLeft w:val="0"/>
          <w:marRight w:val="0"/>
          <w:marTop w:val="0"/>
          <w:marBottom w:val="0"/>
          <w:divBdr>
            <w:top w:val="none" w:sz="0" w:space="0" w:color="auto"/>
            <w:left w:val="none" w:sz="0" w:space="0" w:color="auto"/>
            <w:bottom w:val="none" w:sz="0" w:space="0" w:color="auto"/>
            <w:right w:val="none" w:sz="0" w:space="0" w:color="auto"/>
          </w:divBdr>
          <w:divsChild>
            <w:div w:id="58676324">
              <w:marLeft w:val="0"/>
              <w:marRight w:val="0"/>
              <w:marTop w:val="0"/>
              <w:marBottom w:val="0"/>
              <w:divBdr>
                <w:top w:val="none" w:sz="0" w:space="0" w:color="auto"/>
                <w:left w:val="none" w:sz="0" w:space="0" w:color="auto"/>
                <w:bottom w:val="none" w:sz="0" w:space="0" w:color="auto"/>
                <w:right w:val="none" w:sz="0" w:space="0" w:color="auto"/>
              </w:divBdr>
              <w:divsChild>
                <w:div w:id="466316352">
                  <w:marLeft w:val="0"/>
                  <w:marRight w:val="0"/>
                  <w:marTop w:val="0"/>
                  <w:marBottom w:val="0"/>
                  <w:divBdr>
                    <w:top w:val="none" w:sz="0" w:space="0" w:color="auto"/>
                    <w:left w:val="none" w:sz="0" w:space="0" w:color="auto"/>
                    <w:bottom w:val="none" w:sz="0" w:space="0" w:color="auto"/>
                    <w:right w:val="none" w:sz="0" w:space="0" w:color="auto"/>
                  </w:divBdr>
                  <w:divsChild>
                    <w:div w:id="304480667">
                      <w:marLeft w:val="0"/>
                      <w:marRight w:val="0"/>
                      <w:marTop w:val="0"/>
                      <w:marBottom w:val="0"/>
                      <w:divBdr>
                        <w:top w:val="none" w:sz="0" w:space="0" w:color="auto"/>
                        <w:left w:val="none" w:sz="0" w:space="0" w:color="auto"/>
                        <w:bottom w:val="none" w:sz="0" w:space="0" w:color="auto"/>
                        <w:right w:val="none" w:sz="0" w:space="0" w:color="auto"/>
                      </w:divBdr>
                      <w:divsChild>
                        <w:div w:id="347605230">
                          <w:marLeft w:val="0"/>
                          <w:marRight w:val="0"/>
                          <w:marTop w:val="0"/>
                          <w:marBottom w:val="0"/>
                          <w:divBdr>
                            <w:top w:val="none" w:sz="0" w:space="0" w:color="auto"/>
                            <w:left w:val="none" w:sz="0" w:space="0" w:color="auto"/>
                            <w:bottom w:val="none" w:sz="0" w:space="0" w:color="auto"/>
                            <w:right w:val="none" w:sz="0" w:space="0" w:color="auto"/>
                          </w:divBdr>
                          <w:divsChild>
                            <w:div w:id="731316932">
                              <w:marLeft w:val="0"/>
                              <w:marRight w:val="0"/>
                              <w:marTop w:val="0"/>
                              <w:marBottom w:val="0"/>
                              <w:divBdr>
                                <w:top w:val="none" w:sz="0" w:space="0" w:color="auto"/>
                                <w:left w:val="none" w:sz="0" w:space="0" w:color="auto"/>
                                <w:bottom w:val="none" w:sz="0" w:space="0" w:color="auto"/>
                                <w:right w:val="none" w:sz="0" w:space="0" w:color="auto"/>
                              </w:divBdr>
                              <w:divsChild>
                                <w:div w:id="461198289">
                                  <w:marLeft w:val="0"/>
                                  <w:marRight w:val="0"/>
                                  <w:marTop w:val="0"/>
                                  <w:marBottom w:val="0"/>
                                  <w:divBdr>
                                    <w:top w:val="none" w:sz="0" w:space="0" w:color="auto"/>
                                    <w:left w:val="none" w:sz="0" w:space="0" w:color="auto"/>
                                    <w:bottom w:val="none" w:sz="0" w:space="0" w:color="auto"/>
                                    <w:right w:val="none" w:sz="0" w:space="0" w:color="auto"/>
                                  </w:divBdr>
                                  <w:divsChild>
                                    <w:div w:id="55057781">
                                      <w:marLeft w:val="0"/>
                                      <w:marRight w:val="0"/>
                                      <w:marTop w:val="0"/>
                                      <w:marBottom w:val="0"/>
                                      <w:divBdr>
                                        <w:top w:val="none" w:sz="0" w:space="0" w:color="auto"/>
                                        <w:left w:val="none" w:sz="0" w:space="0" w:color="auto"/>
                                        <w:bottom w:val="none" w:sz="0" w:space="0" w:color="auto"/>
                                        <w:right w:val="none" w:sz="0" w:space="0" w:color="auto"/>
                                      </w:divBdr>
                                      <w:divsChild>
                                        <w:div w:id="1331640694">
                                          <w:marLeft w:val="0"/>
                                          <w:marRight w:val="0"/>
                                          <w:marTop w:val="0"/>
                                          <w:marBottom w:val="0"/>
                                          <w:divBdr>
                                            <w:top w:val="none" w:sz="0" w:space="0" w:color="auto"/>
                                            <w:left w:val="none" w:sz="0" w:space="0" w:color="auto"/>
                                            <w:bottom w:val="none" w:sz="0" w:space="0" w:color="auto"/>
                                            <w:right w:val="none" w:sz="0" w:space="0" w:color="auto"/>
                                          </w:divBdr>
                                          <w:divsChild>
                                            <w:div w:id="1157040929">
                                              <w:marLeft w:val="0"/>
                                              <w:marRight w:val="0"/>
                                              <w:marTop w:val="0"/>
                                              <w:marBottom w:val="0"/>
                                              <w:divBdr>
                                                <w:top w:val="none" w:sz="0" w:space="0" w:color="auto"/>
                                                <w:left w:val="none" w:sz="0" w:space="0" w:color="auto"/>
                                                <w:bottom w:val="none" w:sz="0" w:space="0" w:color="auto"/>
                                                <w:right w:val="none" w:sz="0" w:space="0" w:color="auto"/>
                                              </w:divBdr>
                                              <w:divsChild>
                                                <w:div w:id="1439641158">
                                                  <w:marLeft w:val="0"/>
                                                  <w:marRight w:val="0"/>
                                                  <w:marTop w:val="0"/>
                                                  <w:marBottom w:val="0"/>
                                                  <w:divBdr>
                                                    <w:top w:val="none" w:sz="0" w:space="0" w:color="auto"/>
                                                    <w:left w:val="none" w:sz="0" w:space="0" w:color="auto"/>
                                                    <w:bottom w:val="none" w:sz="0" w:space="0" w:color="auto"/>
                                                    <w:right w:val="none" w:sz="0" w:space="0" w:color="auto"/>
                                                  </w:divBdr>
                                                  <w:divsChild>
                                                    <w:div w:id="511337458">
                                                      <w:marLeft w:val="0"/>
                                                      <w:marRight w:val="0"/>
                                                      <w:marTop w:val="0"/>
                                                      <w:marBottom w:val="0"/>
                                                      <w:divBdr>
                                                        <w:top w:val="none" w:sz="0" w:space="0" w:color="auto"/>
                                                        <w:left w:val="none" w:sz="0" w:space="0" w:color="auto"/>
                                                        <w:bottom w:val="none" w:sz="0" w:space="0" w:color="auto"/>
                                                        <w:right w:val="none" w:sz="0" w:space="0" w:color="auto"/>
                                                      </w:divBdr>
                                                      <w:divsChild>
                                                        <w:div w:id="416830307">
                                                          <w:marLeft w:val="0"/>
                                                          <w:marRight w:val="0"/>
                                                          <w:marTop w:val="0"/>
                                                          <w:marBottom w:val="0"/>
                                                          <w:divBdr>
                                                            <w:top w:val="none" w:sz="0" w:space="0" w:color="auto"/>
                                                            <w:left w:val="none" w:sz="0" w:space="0" w:color="auto"/>
                                                            <w:bottom w:val="none" w:sz="0" w:space="0" w:color="auto"/>
                                                            <w:right w:val="none" w:sz="0" w:space="0" w:color="auto"/>
                                                          </w:divBdr>
                                                          <w:divsChild>
                                                            <w:div w:id="11414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6520984">
              <w:marLeft w:val="0"/>
              <w:marRight w:val="0"/>
              <w:marTop w:val="0"/>
              <w:marBottom w:val="0"/>
              <w:divBdr>
                <w:top w:val="none" w:sz="0" w:space="0" w:color="auto"/>
                <w:left w:val="none" w:sz="0" w:space="0" w:color="auto"/>
                <w:bottom w:val="none" w:sz="0" w:space="0" w:color="auto"/>
                <w:right w:val="none" w:sz="0" w:space="0" w:color="auto"/>
              </w:divBdr>
              <w:divsChild>
                <w:div w:id="322123552">
                  <w:marLeft w:val="0"/>
                  <w:marRight w:val="0"/>
                  <w:marTop w:val="0"/>
                  <w:marBottom w:val="0"/>
                  <w:divBdr>
                    <w:top w:val="none" w:sz="0" w:space="0" w:color="auto"/>
                    <w:left w:val="none" w:sz="0" w:space="0" w:color="auto"/>
                    <w:bottom w:val="none" w:sz="0" w:space="0" w:color="auto"/>
                    <w:right w:val="none" w:sz="0" w:space="0" w:color="auto"/>
                  </w:divBdr>
                  <w:divsChild>
                    <w:div w:id="58871574">
                      <w:marLeft w:val="0"/>
                      <w:marRight w:val="0"/>
                      <w:marTop w:val="0"/>
                      <w:marBottom w:val="0"/>
                      <w:divBdr>
                        <w:top w:val="none" w:sz="0" w:space="0" w:color="auto"/>
                        <w:left w:val="none" w:sz="0" w:space="0" w:color="auto"/>
                        <w:bottom w:val="none" w:sz="0" w:space="0" w:color="auto"/>
                        <w:right w:val="none" w:sz="0" w:space="0" w:color="auto"/>
                      </w:divBdr>
                      <w:divsChild>
                        <w:div w:id="268396648">
                          <w:marLeft w:val="0"/>
                          <w:marRight w:val="0"/>
                          <w:marTop w:val="0"/>
                          <w:marBottom w:val="0"/>
                          <w:divBdr>
                            <w:top w:val="none" w:sz="0" w:space="0" w:color="auto"/>
                            <w:left w:val="none" w:sz="0" w:space="0" w:color="auto"/>
                            <w:bottom w:val="none" w:sz="0" w:space="0" w:color="auto"/>
                            <w:right w:val="none" w:sz="0" w:space="0" w:color="auto"/>
                          </w:divBdr>
                          <w:divsChild>
                            <w:div w:id="167984306">
                              <w:marLeft w:val="0"/>
                              <w:marRight w:val="0"/>
                              <w:marTop w:val="0"/>
                              <w:marBottom w:val="0"/>
                              <w:divBdr>
                                <w:top w:val="none" w:sz="0" w:space="0" w:color="auto"/>
                                <w:left w:val="none" w:sz="0" w:space="0" w:color="auto"/>
                                <w:bottom w:val="none" w:sz="0" w:space="0" w:color="auto"/>
                                <w:right w:val="none" w:sz="0" w:space="0" w:color="auto"/>
                              </w:divBdr>
                              <w:divsChild>
                                <w:div w:id="44527460">
                                  <w:marLeft w:val="0"/>
                                  <w:marRight w:val="0"/>
                                  <w:marTop w:val="0"/>
                                  <w:marBottom w:val="0"/>
                                  <w:divBdr>
                                    <w:top w:val="none" w:sz="0" w:space="0" w:color="auto"/>
                                    <w:left w:val="none" w:sz="0" w:space="0" w:color="auto"/>
                                    <w:bottom w:val="none" w:sz="0" w:space="0" w:color="auto"/>
                                    <w:right w:val="none" w:sz="0" w:space="0" w:color="auto"/>
                                  </w:divBdr>
                                  <w:divsChild>
                                    <w:div w:id="857737740">
                                      <w:marLeft w:val="0"/>
                                      <w:marRight w:val="0"/>
                                      <w:marTop w:val="0"/>
                                      <w:marBottom w:val="0"/>
                                      <w:divBdr>
                                        <w:top w:val="none" w:sz="0" w:space="0" w:color="auto"/>
                                        <w:left w:val="none" w:sz="0" w:space="0" w:color="auto"/>
                                        <w:bottom w:val="none" w:sz="0" w:space="0" w:color="auto"/>
                                        <w:right w:val="none" w:sz="0" w:space="0" w:color="auto"/>
                                      </w:divBdr>
                                      <w:divsChild>
                                        <w:div w:id="607127844">
                                          <w:marLeft w:val="0"/>
                                          <w:marRight w:val="0"/>
                                          <w:marTop w:val="0"/>
                                          <w:marBottom w:val="0"/>
                                          <w:divBdr>
                                            <w:top w:val="none" w:sz="0" w:space="0" w:color="auto"/>
                                            <w:left w:val="none" w:sz="0" w:space="0" w:color="auto"/>
                                            <w:bottom w:val="none" w:sz="0" w:space="0" w:color="auto"/>
                                            <w:right w:val="none" w:sz="0" w:space="0" w:color="auto"/>
                                          </w:divBdr>
                                          <w:divsChild>
                                            <w:div w:id="906377995">
                                              <w:marLeft w:val="0"/>
                                              <w:marRight w:val="0"/>
                                              <w:marTop w:val="0"/>
                                              <w:marBottom w:val="0"/>
                                              <w:divBdr>
                                                <w:top w:val="none" w:sz="0" w:space="0" w:color="auto"/>
                                                <w:left w:val="none" w:sz="0" w:space="0" w:color="auto"/>
                                                <w:bottom w:val="none" w:sz="0" w:space="0" w:color="auto"/>
                                                <w:right w:val="none" w:sz="0" w:space="0" w:color="auto"/>
                                              </w:divBdr>
                                              <w:divsChild>
                                                <w:div w:id="1884125020">
                                                  <w:marLeft w:val="0"/>
                                                  <w:marRight w:val="0"/>
                                                  <w:marTop w:val="0"/>
                                                  <w:marBottom w:val="0"/>
                                                  <w:divBdr>
                                                    <w:top w:val="none" w:sz="0" w:space="0" w:color="auto"/>
                                                    <w:left w:val="none" w:sz="0" w:space="0" w:color="auto"/>
                                                    <w:bottom w:val="none" w:sz="0" w:space="0" w:color="auto"/>
                                                    <w:right w:val="none" w:sz="0" w:space="0" w:color="auto"/>
                                                  </w:divBdr>
                                                  <w:divsChild>
                                                    <w:div w:id="137189865">
                                                      <w:marLeft w:val="0"/>
                                                      <w:marRight w:val="0"/>
                                                      <w:marTop w:val="0"/>
                                                      <w:marBottom w:val="0"/>
                                                      <w:divBdr>
                                                        <w:top w:val="none" w:sz="0" w:space="0" w:color="auto"/>
                                                        <w:left w:val="none" w:sz="0" w:space="0" w:color="auto"/>
                                                        <w:bottom w:val="none" w:sz="0" w:space="0" w:color="auto"/>
                                                        <w:right w:val="none" w:sz="0" w:space="0" w:color="auto"/>
                                                      </w:divBdr>
                                                      <w:divsChild>
                                                        <w:div w:id="722756331">
                                                          <w:marLeft w:val="0"/>
                                                          <w:marRight w:val="0"/>
                                                          <w:marTop w:val="0"/>
                                                          <w:marBottom w:val="0"/>
                                                          <w:divBdr>
                                                            <w:top w:val="none" w:sz="0" w:space="0" w:color="auto"/>
                                                            <w:left w:val="none" w:sz="0" w:space="0" w:color="auto"/>
                                                            <w:bottom w:val="none" w:sz="0" w:space="0" w:color="auto"/>
                                                            <w:right w:val="none" w:sz="0" w:space="0" w:color="auto"/>
                                                          </w:divBdr>
                                                          <w:divsChild>
                                                            <w:div w:id="2073773379">
                                                              <w:marLeft w:val="0"/>
                                                              <w:marRight w:val="0"/>
                                                              <w:marTop w:val="0"/>
                                                              <w:marBottom w:val="0"/>
                                                              <w:divBdr>
                                                                <w:top w:val="none" w:sz="0" w:space="0" w:color="auto"/>
                                                                <w:left w:val="none" w:sz="0" w:space="0" w:color="auto"/>
                                                                <w:bottom w:val="none" w:sz="0" w:space="0" w:color="auto"/>
                                                                <w:right w:val="none" w:sz="0" w:space="0" w:color="auto"/>
                                                              </w:divBdr>
                                                              <w:divsChild>
                                                                <w:div w:id="1439179108">
                                                                  <w:marLeft w:val="0"/>
                                                                  <w:marRight w:val="0"/>
                                                                  <w:marTop w:val="0"/>
                                                                  <w:marBottom w:val="0"/>
                                                                  <w:divBdr>
                                                                    <w:top w:val="none" w:sz="0" w:space="0" w:color="auto"/>
                                                                    <w:left w:val="none" w:sz="0" w:space="0" w:color="auto"/>
                                                                    <w:bottom w:val="none" w:sz="0" w:space="0" w:color="auto"/>
                                                                    <w:right w:val="none" w:sz="0" w:space="0" w:color="auto"/>
                                                                  </w:divBdr>
                                                                  <w:divsChild>
                                                                    <w:div w:id="1215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74126129">
          <w:marLeft w:val="0"/>
          <w:marRight w:val="0"/>
          <w:marTop w:val="0"/>
          <w:marBottom w:val="0"/>
          <w:divBdr>
            <w:top w:val="none" w:sz="0" w:space="0" w:color="auto"/>
            <w:left w:val="none" w:sz="0" w:space="0" w:color="auto"/>
            <w:bottom w:val="none" w:sz="0" w:space="0" w:color="auto"/>
            <w:right w:val="none" w:sz="0" w:space="0" w:color="auto"/>
          </w:divBdr>
          <w:divsChild>
            <w:div w:id="1164738495">
              <w:marLeft w:val="0"/>
              <w:marRight w:val="0"/>
              <w:marTop w:val="0"/>
              <w:marBottom w:val="0"/>
              <w:divBdr>
                <w:top w:val="none" w:sz="0" w:space="0" w:color="auto"/>
                <w:left w:val="none" w:sz="0" w:space="0" w:color="auto"/>
                <w:bottom w:val="none" w:sz="0" w:space="0" w:color="auto"/>
                <w:right w:val="none" w:sz="0" w:space="0" w:color="auto"/>
              </w:divBdr>
              <w:divsChild>
                <w:div w:id="858617949">
                  <w:marLeft w:val="0"/>
                  <w:marRight w:val="0"/>
                  <w:marTop w:val="0"/>
                  <w:marBottom w:val="0"/>
                  <w:divBdr>
                    <w:top w:val="none" w:sz="0" w:space="0" w:color="auto"/>
                    <w:left w:val="none" w:sz="0" w:space="0" w:color="auto"/>
                    <w:bottom w:val="none" w:sz="0" w:space="0" w:color="auto"/>
                    <w:right w:val="none" w:sz="0" w:space="0" w:color="auto"/>
                  </w:divBdr>
                  <w:divsChild>
                    <w:div w:id="642275903">
                      <w:marLeft w:val="0"/>
                      <w:marRight w:val="0"/>
                      <w:marTop w:val="0"/>
                      <w:marBottom w:val="0"/>
                      <w:divBdr>
                        <w:top w:val="none" w:sz="0" w:space="0" w:color="auto"/>
                        <w:left w:val="none" w:sz="0" w:space="0" w:color="auto"/>
                        <w:bottom w:val="none" w:sz="0" w:space="0" w:color="auto"/>
                        <w:right w:val="none" w:sz="0" w:space="0" w:color="auto"/>
                      </w:divBdr>
                      <w:divsChild>
                        <w:div w:id="1318073268">
                          <w:marLeft w:val="0"/>
                          <w:marRight w:val="0"/>
                          <w:marTop w:val="0"/>
                          <w:marBottom w:val="0"/>
                          <w:divBdr>
                            <w:top w:val="none" w:sz="0" w:space="0" w:color="auto"/>
                            <w:left w:val="none" w:sz="0" w:space="0" w:color="auto"/>
                            <w:bottom w:val="none" w:sz="0" w:space="0" w:color="auto"/>
                            <w:right w:val="none" w:sz="0" w:space="0" w:color="auto"/>
                          </w:divBdr>
                          <w:divsChild>
                            <w:div w:id="229972879">
                              <w:marLeft w:val="0"/>
                              <w:marRight w:val="0"/>
                              <w:marTop w:val="0"/>
                              <w:marBottom w:val="0"/>
                              <w:divBdr>
                                <w:top w:val="none" w:sz="0" w:space="0" w:color="auto"/>
                                <w:left w:val="none" w:sz="0" w:space="0" w:color="auto"/>
                                <w:bottom w:val="none" w:sz="0" w:space="0" w:color="auto"/>
                                <w:right w:val="none" w:sz="0" w:space="0" w:color="auto"/>
                              </w:divBdr>
                              <w:divsChild>
                                <w:div w:id="34448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210242">
          <w:marLeft w:val="0"/>
          <w:marRight w:val="0"/>
          <w:marTop w:val="0"/>
          <w:marBottom w:val="0"/>
          <w:divBdr>
            <w:top w:val="none" w:sz="0" w:space="0" w:color="auto"/>
            <w:left w:val="none" w:sz="0" w:space="0" w:color="auto"/>
            <w:bottom w:val="none" w:sz="0" w:space="0" w:color="auto"/>
            <w:right w:val="none" w:sz="0" w:space="0" w:color="auto"/>
          </w:divBdr>
          <w:divsChild>
            <w:div w:id="2125614890">
              <w:marLeft w:val="0"/>
              <w:marRight w:val="0"/>
              <w:marTop w:val="0"/>
              <w:marBottom w:val="0"/>
              <w:divBdr>
                <w:top w:val="none" w:sz="0" w:space="0" w:color="auto"/>
                <w:left w:val="none" w:sz="0" w:space="0" w:color="auto"/>
                <w:bottom w:val="none" w:sz="0" w:space="0" w:color="auto"/>
                <w:right w:val="none" w:sz="0" w:space="0" w:color="auto"/>
              </w:divBdr>
              <w:divsChild>
                <w:div w:id="1859805404">
                  <w:marLeft w:val="0"/>
                  <w:marRight w:val="0"/>
                  <w:marTop w:val="0"/>
                  <w:marBottom w:val="0"/>
                  <w:divBdr>
                    <w:top w:val="none" w:sz="0" w:space="0" w:color="auto"/>
                    <w:left w:val="none" w:sz="0" w:space="0" w:color="auto"/>
                    <w:bottom w:val="none" w:sz="0" w:space="0" w:color="auto"/>
                    <w:right w:val="none" w:sz="0" w:space="0" w:color="auto"/>
                  </w:divBdr>
                  <w:divsChild>
                    <w:div w:id="1376589435">
                      <w:marLeft w:val="0"/>
                      <w:marRight w:val="0"/>
                      <w:marTop w:val="0"/>
                      <w:marBottom w:val="0"/>
                      <w:divBdr>
                        <w:top w:val="none" w:sz="0" w:space="0" w:color="auto"/>
                        <w:left w:val="none" w:sz="0" w:space="0" w:color="auto"/>
                        <w:bottom w:val="none" w:sz="0" w:space="0" w:color="auto"/>
                        <w:right w:val="none" w:sz="0" w:space="0" w:color="auto"/>
                      </w:divBdr>
                      <w:divsChild>
                        <w:div w:id="1990278831">
                          <w:marLeft w:val="0"/>
                          <w:marRight w:val="0"/>
                          <w:marTop w:val="0"/>
                          <w:marBottom w:val="0"/>
                          <w:divBdr>
                            <w:top w:val="none" w:sz="0" w:space="0" w:color="auto"/>
                            <w:left w:val="none" w:sz="0" w:space="0" w:color="auto"/>
                            <w:bottom w:val="none" w:sz="0" w:space="0" w:color="auto"/>
                            <w:right w:val="none" w:sz="0" w:space="0" w:color="auto"/>
                          </w:divBdr>
                          <w:divsChild>
                            <w:div w:id="1956794073">
                              <w:marLeft w:val="0"/>
                              <w:marRight w:val="0"/>
                              <w:marTop w:val="0"/>
                              <w:marBottom w:val="0"/>
                              <w:divBdr>
                                <w:top w:val="none" w:sz="0" w:space="0" w:color="auto"/>
                                <w:left w:val="none" w:sz="0" w:space="0" w:color="auto"/>
                                <w:bottom w:val="none" w:sz="0" w:space="0" w:color="auto"/>
                                <w:right w:val="none" w:sz="0" w:space="0" w:color="auto"/>
                              </w:divBdr>
                              <w:divsChild>
                                <w:div w:id="568879198">
                                  <w:marLeft w:val="0"/>
                                  <w:marRight w:val="0"/>
                                  <w:marTop w:val="0"/>
                                  <w:marBottom w:val="0"/>
                                  <w:divBdr>
                                    <w:top w:val="none" w:sz="0" w:space="0" w:color="auto"/>
                                    <w:left w:val="none" w:sz="0" w:space="0" w:color="auto"/>
                                    <w:bottom w:val="none" w:sz="0" w:space="0" w:color="auto"/>
                                    <w:right w:val="none" w:sz="0" w:space="0" w:color="auto"/>
                                  </w:divBdr>
                                  <w:divsChild>
                                    <w:div w:id="395057378">
                                      <w:marLeft w:val="0"/>
                                      <w:marRight w:val="0"/>
                                      <w:marTop w:val="0"/>
                                      <w:marBottom w:val="0"/>
                                      <w:divBdr>
                                        <w:top w:val="none" w:sz="0" w:space="0" w:color="auto"/>
                                        <w:left w:val="none" w:sz="0" w:space="0" w:color="auto"/>
                                        <w:bottom w:val="none" w:sz="0" w:space="0" w:color="auto"/>
                                        <w:right w:val="none" w:sz="0" w:space="0" w:color="auto"/>
                                      </w:divBdr>
                                      <w:divsChild>
                                        <w:div w:id="1908152502">
                                          <w:marLeft w:val="0"/>
                                          <w:marRight w:val="0"/>
                                          <w:marTop w:val="0"/>
                                          <w:marBottom w:val="0"/>
                                          <w:divBdr>
                                            <w:top w:val="none" w:sz="0" w:space="0" w:color="auto"/>
                                            <w:left w:val="none" w:sz="0" w:space="0" w:color="auto"/>
                                            <w:bottom w:val="none" w:sz="0" w:space="0" w:color="auto"/>
                                            <w:right w:val="none" w:sz="0" w:space="0" w:color="auto"/>
                                          </w:divBdr>
                                          <w:divsChild>
                                            <w:div w:id="75982167">
                                              <w:marLeft w:val="0"/>
                                              <w:marRight w:val="0"/>
                                              <w:marTop w:val="0"/>
                                              <w:marBottom w:val="0"/>
                                              <w:divBdr>
                                                <w:top w:val="none" w:sz="0" w:space="0" w:color="auto"/>
                                                <w:left w:val="none" w:sz="0" w:space="0" w:color="auto"/>
                                                <w:bottom w:val="none" w:sz="0" w:space="0" w:color="auto"/>
                                                <w:right w:val="none" w:sz="0" w:space="0" w:color="auto"/>
                                              </w:divBdr>
                                              <w:divsChild>
                                                <w:div w:id="1085421035">
                                                  <w:marLeft w:val="0"/>
                                                  <w:marRight w:val="0"/>
                                                  <w:marTop w:val="0"/>
                                                  <w:marBottom w:val="0"/>
                                                  <w:divBdr>
                                                    <w:top w:val="none" w:sz="0" w:space="0" w:color="auto"/>
                                                    <w:left w:val="none" w:sz="0" w:space="0" w:color="auto"/>
                                                    <w:bottom w:val="none" w:sz="0" w:space="0" w:color="auto"/>
                                                    <w:right w:val="none" w:sz="0" w:space="0" w:color="auto"/>
                                                  </w:divBdr>
                                                  <w:divsChild>
                                                    <w:div w:id="505634387">
                                                      <w:marLeft w:val="0"/>
                                                      <w:marRight w:val="0"/>
                                                      <w:marTop w:val="0"/>
                                                      <w:marBottom w:val="0"/>
                                                      <w:divBdr>
                                                        <w:top w:val="none" w:sz="0" w:space="0" w:color="auto"/>
                                                        <w:left w:val="none" w:sz="0" w:space="0" w:color="auto"/>
                                                        <w:bottom w:val="none" w:sz="0" w:space="0" w:color="auto"/>
                                                        <w:right w:val="none" w:sz="0" w:space="0" w:color="auto"/>
                                                      </w:divBdr>
                                                      <w:divsChild>
                                                        <w:div w:id="884485374">
                                                          <w:marLeft w:val="0"/>
                                                          <w:marRight w:val="0"/>
                                                          <w:marTop w:val="0"/>
                                                          <w:marBottom w:val="0"/>
                                                          <w:divBdr>
                                                            <w:top w:val="none" w:sz="0" w:space="0" w:color="auto"/>
                                                            <w:left w:val="none" w:sz="0" w:space="0" w:color="auto"/>
                                                            <w:bottom w:val="none" w:sz="0" w:space="0" w:color="auto"/>
                                                            <w:right w:val="none" w:sz="0" w:space="0" w:color="auto"/>
                                                          </w:divBdr>
                                                          <w:divsChild>
                                                            <w:div w:id="551113088">
                                                              <w:marLeft w:val="0"/>
                                                              <w:marRight w:val="0"/>
                                                              <w:marTop w:val="0"/>
                                                              <w:marBottom w:val="0"/>
                                                              <w:divBdr>
                                                                <w:top w:val="none" w:sz="0" w:space="0" w:color="auto"/>
                                                                <w:left w:val="none" w:sz="0" w:space="0" w:color="auto"/>
                                                                <w:bottom w:val="none" w:sz="0" w:space="0" w:color="auto"/>
                                                                <w:right w:val="none" w:sz="0" w:space="0" w:color="auto"/>
                                                              </w:divBdr>
                                                              <w:divsChild>
                                                                <w:div w:id="43765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457382">
          <w:marLeft w:val="0"/>
          <w:marRight w:val="0"/>
          <w:marTop w:val="0"/>
          <w:marBottom w:val="0"/>
          <w:divBdr>
            <w:top w:val="none" w:sz="0" w:space="0" w:color="auto"/>
            <w:left w:val="none" w:sz="0" w:space="0" w:color="auto"/>
            <w:bottom w:val="none" w:sz="0" w:space="0" w:color="auto"/>
            <w:right w:val="none" w:sz="0" w:space="0" w:color="auto"/>
          </w:divBdr>
          <w:divsChild>
            <w:div w:id="1251085973">
              <w:marLeft w:val="0"/>
              <w:marRight w:val="0"/>
              <w:marTop w:val="0"/>
              <w:marBottom w:val="0"/>
              <w:divBdr>
                <w:top w:val="none" w:sz="0" w:space="0" w:color="auto"/>
                <w:left w:val="none" w:sz="0" w:space="0" w:color="auto"/>
                <w:bottom w:val="none" w:sz="0" w:space="0" w:color="auto"/>
                <w:right w:val="none" w:sz="0" w:space="0" w:color="auto"/>
              </w:divBdr>
              <w:divsChild>
                <w:div w:id="542249580">
                  <w:marLeft w:val="0"/>
                  <w:marRight w:val="0"/>
                  <w:marTop w:val="0"/>
                  <w:marBottom w:val="0"/>
                  <w:divBdr>
                    <w:top w:val="none" w:sz="0" w:space="0" w:color="auto"/>
                    <w:left w:val="none" w:sz="0" w:space="0" w:color="auto"/>
                    <w:bottom w:val="none" w:sz="0" w:space="0" w:color="auto"/>
                    <w:right w:val="none" w:sz="0" w:space="0" w:color="auto"/>
                  </w:divBdr>
                  <w:divsChild>
                    <w:div w:id="1644384609">
                      <w:marLeft w:val="0"/>
                      <w:marRight w:val="0"/>
                      <w:marTop w:val="0"/>
                      <w:marBottom w:val="0"/>
                      <w:divBdr>
                        <w:top w:val="none" w:sz="0" w:space="0" w:color="auto"/>
                        <w:left w:val="none" w:sz="0" w:space="0" w:color="auto"/>
                        <w:bottom w:val="none" w:sz="0" w:space="0" w:color="auto"/>
                        <w:right w:val="none" w:sz="0" w:space="0" w:color="auto"/>
                      </w:divBdr>
                      <w:divsChild>
                        <w:div w:id="304774752">
                          <w:marLeft w:val="0"/>
                          <w:marRight w:val="0"/>
                          <w:marTop w:val="0"/>
                          <w:marBottom w:val="0"/>
                          <w:divBdr>
                            <w:top w:val="none" w:sz="0" w:space="0" w:color="auto"/>
                            <w:left w:val="none" w:sz="0" w:space="0" w:color="auto"/>
                            <w:bottom w:val="none" w:sz="0" w:space="0" w:color="auto"/>
                            <w:right w:val="none" w:sz="0" w:space="0" w:color="auto"/>
                          </w:divBdr>
                          <w:divsChild>
                            <w:div w:id="178736097">
                              <w:marLeft w:val="0"/>
                              <w:marRight w:val="0"/>
                              <w:marTop w:val="0"/>
                              <w:marBottom w:val="0"/>
                              <w:divBdr>
                                <w:top w:val="none" w:sz="0" w:space="0" w:color="auto"/>
                                <w:left w:val="none" w:sz="0" w:space="0" w:color="auto"/>
                                <w:bottom w:val="none" w:sz="0" w:space="0" w:color="auto"/>
                                <w:right w:val="none" w:sz="0" w:space="0" w:color="auto"/>
                              </w:divBdr>
                              <w:divsChild>
                                <w:div w:id="106680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890515">
          <w:marLeft w:val="0"/>
          <w:marRight w:val="0"/>
          <w:marTop w:val="0"/>
          <w:marBottom w:val="0"/>
          <w:divBdr>
            <w:top w:val="none" w:sz="0" w:space="0" w:color="auto"/>
            <w:left w:val="none" w:sz="0" w:space="0" w:color="auto"/>
            <w:bottom w:val="none" w:sz="0" w:space="0" w:color="auto"/>
            <w:right w:val="none" w:sz="0" w:space="0" w:color="auto"/>
          </w:divBdr>
          <w:divsChild>
            <w:div w:id="295305694">
              <w:marLeft w:val="0"/>
              <w:marRight w:val="0"/>
              <w:marTop w:val="0"/>
              <w:marBottom w:val="0"/>
              <w:divBdr>
                <w:top w:val="none" w:sz="0" w:space="0" w:color="auto"/>
                <w:left w:val="none" w:sz="0" w:space="0" w:color="auto"/>
                <w:bottom w:val="none" w:sz="0" w:space="0" w:color="auto"/>
                <w:right w:val="none" w:sz="0" w:space="0" w:color="auto"/>
              </w:divBdr>
              <w:divsChild>
                <w:div w:id="625887738">
                  <w:marLeft w:val="0"/>
                  <w:marRight w:val="0"/>
                  <w:marTop w:val="0"/>
                  <w:marBottom w:val="0"/>
                  <w:divBdr>
                    <w:top w:val="none" w:sz="0" w:space="0" w:color="auto"/>
                    <w:left w:val="none" w:sz="0" w:space="0" w:color="auto"/>
                    <w:bottom w:val="none" w:sz="0" w:space="0" w:color="auto"/>
                    <w:right w:val="none" w:sz="0" w:space="0" w:color="auto"/>
                  </w:divBdr>
                  <w:divsChild>
                    <w:div w:id="1079056870">
                      <w:marLeft w:val="0"/>
                      <w:marRight w:val="0"/>
                      <w:marTop w:val="0"/>
                      <w:marBottom w:val="0"/>
                      <w:divBdr>
                        <w:top w:val="none" w:sz="0" w:space="0" w:color="auto"/>
                        <w:left w:val="none" w:sz="0" w:space="0" w:color="auto"/>
                        <w:bottom w:val="none" w:sz="0" w:space="0" w:color="auto"/>
                        <w:right w:val="none" w:sz="0" w:space="0" w:color="auto"/>
                      </w:divBdr>
                      <w:divsChild>
                        <w:div w:id="1133911214">
                          <w:marLeft w:val="0"/>
                          <w:marRight w:val="0"/>
                          <w:marTop w:val="0"/>
                          <w:marBottom w:val="0"/>
                          <w:divBdr>
                            <w:top w:val="none" w:sz="0" w:space="0" w:color="auto"/>
                            <w:left w:val="none" w:sz="0" w:space="0" w:color="auto"/>
                            <w:bottom w:val="none" w:sz="0" w:space="0" w:color="auto"/>
                            <w:right w:val="none" w:sz="0" w:space="0" w:color="auto"/>
                          </w:divBdr>
                          <w:divsChild>
                            <w:div w:id="1844851917">
                              <w:marLeft w:val="0"/>
                              <w:marRight w:val="0"/>
                              <w:marTop w:val="0"/>
                              <w:marBottom w:val="0"/>
                              <w:divBdr>
                                <w:top w:val="none" w:sz="0" w:space="0" w:color="auto"/>
                                <w:left w:val="none" w:sz="0" w:space="0" w:color="auto"/>
                                <w:bottom w:val="none" w:sz="0" w:space="0" w:color="auto"/>
                                <w:right w:val="none" w:sz="0" w:space="0" w:color="auto"/>
                              </w:divBdr>
                              <w:divsChild>
                                <w:div w:id="1089541835">
                                  <w:marLeft w:val="0"/>
                                  <w:marRight w:val="0"/>
                                  <w:marTop w:val="0"/>
                                  <w:marBottom w:val="0"/>
                                  <w:divBdr>
                                    <w:top w:val="none" w:sz="0" w:space="0" w:color="auto"/>
                                    <w:left w:val="none" w:sz="0" w:space="0" w:color="auto"/>
                                    <w:bottom w:val="none" w:sz="0" w:space="0" w:color="auto"/>
                                    <w:right w:val="none" w:sz="0" w:space="0" w:color="auto"/>
                                  </w:divBdr>
                                  <w:divsChild>
                                    <w:div w:id="64649730">
                                      <w:marLeft w:val="0"/>
                                      <w:marRight w:val="0"/>
                                      <w:marTop w:val="0"/>
                                      <w:marBottom w:val="0"/>
                                      <w:divBdr>
                                        <w:top w:val="none" w:sz="0" w:space="0" w:color="auto"/>
                                        <w:left w:val="none" w:sz="0" w:space="0" w:color="auto"/>
                                        <w:bottom w:val="none" w:sz="0" w:space="0" w:color="auto"/>
                                        <w:right w:val="none" w:sz="0" w:space="0" w:color="auto"/>
                                      </w:divBdr>
                                      <w:divsChild>
                                        <w:div w:id="199587481">
                                          <w:marLeft w:val="0"/>
                                          <w:marRight w:val="0"/>
                                          <w:marTop w:val="0"/>
                                          <w:marBottom w:val="0"/>
                                          <w:divBdr>
                                            <w:top w:val="none" w:sz="0" w:space="0" w:color="auto"/>
                                            <w:left w:val="none" w:sz="0" w:space="0" w:color="auto"/>
                                            <w:bottom w:val="none" w:sz="0" w:space="0" w:color="auto"/>
                                            <w:right w:val="none" w:sz="0" w:space="0" w:color="auto"/>
                                          </w:divBdr>
                                          <w:divsChild>
                                            <w:div w:id="2050883918">
                                              <w:marLeft w:val="0"/>
                                              <w:marRight w:val="0"/>
                                              <w:marTop w:val="0"/>
                                              <w:marBottom w:val="0"/>
                                              <w:divBdr>
                                                <w:top w:val="none" w:sz="0" w:space="0" w:color="auto"/>
                                                <w:left w:val="none" w:sz="0" w:space="0" w:color="auto"/>
                                                <w:bottom w:val="none" w:sz="0" w:space="0" w:color="auto"/>
                                                <w:right w:val="none" w:sz="0" w:space="0" w:color="auto"/>
                                              </w:divBdr>
                                              <w:divsChild>
                                                <w:div w:id="105389818">
                                                  <w:marLeft w:val="0"/>
                                                  <w:marRight w:val="0"/>
                                                  <w:marTop w:val="0"/>
                                                  <w:marBottom w:val="0"/>
                                                  <w:divBdr>
                                                    <w:top w:val="none" w:sz="0" w:space="0" w:color="auto"/>
                                                    <w:left w:val="none" w:sz="0" w:space="0" w:color="auto"/>
                                                    <w:bottom w:val="none" w:sz="0" w:space="0" w:color="auto"/>
                                                    <w:right w:val="none" w:sz="0" w:space="0" w:color="auto"/>
                                                  </w:divBdr>
                                                  <w:divsChild>
                                                    <w:div w:id="633799153">
                                                      <w:marLeft w:val="0"/>
                                                      <w:marRight w:val="0"/>
                                                      <w:marTop w:val="0"/>
                                                      <w:marBottom w:val="0"/>
                                                      <w:divBdr>
                                                        <w:top w:val="none" w:sz="0" w:space="0" w:color="auto"/>
                                                        <w:left w:val="none" w:sz="0" w:space="0" w:color="auto"/>
                                                        <w:bottom w:val="none" w:sz="0" w:space="0" w:color="auto"/>
                                                        <w:right w:val="none" w:sz="0" w:space="0" w:color="auto"/>
                                                      </w:divBdr>
                                                      <w:divsChild>
                                                        <w:div w:id="1029334911">
                                                          <w:marLeft w:val="0"/>
                                                          <w:marRight w:val="0"/>
                                                          <w:marTop w:val="0"/>
                                                          <w:marBottom w:val="0"/>
                                                          <w:divBdr>
                                                            <w:top w:val="none" w:sz="0" w:space="0" w:color="auto"/>
                                                            <w:left w:val="none" w:sz="0" w:space="0" w:color="auto"/>
                                                            <w:bottom w:val="none" w:sz="0" w:space="0" w:color="auto"/>
                                                            <w:right w:val="none" w:sz="0" w:space="0" w:color="auto"/>
                                                          </w:divBdr>
                                                          <w:divsChild>
                                                            <w:div w:id="211115680">
                                                              <w:marLeft w:val="0"/>
                                                              <w:marRight w:val="0"/>
                                                              <w:marTop w:val="0"/>
                                                              <w:marBottom w:val="0"/>
                                                              <w:divBdr>
                                                                <w:top w:val="none" w:sz="0" w:space="0" w:color="auto"/>
                                                                <w:left w:val="none" w:sz="0" w:space="0" w:color="auto"/>
                                                                <w:bottom w:val="none" w:sz="0" w:space="0" w:color="auto"/>
                                                                <w:right w:val="none" w:sz="0" w:space="0" w:color="auto"/>
                                                              </w:divBdr>
                                                              <w:divsChild>
                                                                <w:div w:id="46145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63441069">
      <w:bodyDiv w:val="1"/>
      <w:marLeft w:val="0"/>
      <w:marRight w:val="0"/>
      <w:marTop w:val="0"/>
      <w:marBottom w:val="0"/>
      <w:divBdr>
        <w:top w:val="none" w:sz="0" w:space="0" w:color="auto"/>
        <w:left w:val="none" w:sz="0" w:space="0" w:color="auto"/>
        <w:bottom w:val="none" w:sz="0" w:space="0" w:color="auto"/>
        <w:right w:val="none" w:sz="0" w:space="0" w:color="auto"/>
      </w:divBdr>
    </w:div>
    <w:div w:id="871646442">
      <w:bodyDiv w:val="1"/>
      <w:marLeft w:val="0"/>
      <w:marRight w:val="0"/>
      <w:marTop w:val="0"/>
      <w:marBottom w:val="0"/>
      <w:divBdr>
        <w:top w:val="none" w:sz="0" w:space="0" w:color="auto"/>
        <w:left w:val="none" w:sz="0" w:space="0" w:color="auto"/>
        <w:bottom w:val="none" w:sz="0" w:space="0" w:color="auto"/>
        <w:right w:val="none" w:sz="0" w:space="0" w:color="auto"/>
      </w:divBdr>
      <w:divsChild>
        <w:div w:id="243416251">
          <w:marLeft w:val="0"/>
          <w:marRight w:val="0"/>
          <w:marTop w:val="60"/>
          <w:marBottom w:val="0"/>
          <w:divBdr>
            <w:top w:val="none" w:sz="0" w:space="0" w:color="auto"/>
            <w:left w:val="none" w:sz="0" w:space="0" w:color="auto"/>
            <w:bottom w:val="none" w:sz="0" w:space="0" w:color="auto"/>
            <w:right w:val="none" w:sz="0" w:space="0" w:color="auto"/>
          </w:divBdr>
        </w:div>
        <w:div w:id="336080677">
          <w:marLeft w:val="0"/>
          <w:marRight w:val="0"/>
          <w:marTop w:val="60"/>
          <w:marBottom w:val="0"/>
          <w:divBdr>
            <w:top w:val="none" w:sz="0" w:space="0" w:color="auto"/>
            <w:left w:val="none" w:sz="0" w:space="0" w:color="auto"/>
            <w:bottom w:val="none" w:sz="0" w:space="0" w:color="auto"/>
            <w:right w:val="none" w:sz="0" w:space="0" w:color="auto"/>
          </w:divBdr>
        </w:div>
        <w:div w:id="344989033">
          <w:marLeft w:val="0"/>
          <w:marRight w:val="0"/>
          <w:marTop w:val="60"/>
          <w:marBottom w:val="0"/>
          <w:divBdr>
            <w:top w:val="none" w:sz="0" w:space="0" w:color="auto"/>
            <w:left w:val="none" w:sz="0" w:space="0" w:color="auto"/>
            <w:bottom w:val="none" w:sz="0" w:space="0" w:color="auto"/>
            <w:right w:val="none" w:sz="0" w:space="0" w:color="auto"/>
          </w:divBdr>
        </w:div>
        <w:div w:id="350692258">
          <w:marLeft w:val="0"/>
          <w:marRight w:val="0"/>
          <w:marTop w:val="60"/>
          <w:marBottom w:val="0"/>
          <w:divBdr>
            <w:top w:val="none" w:sz="0" w:space="0" w:color="auto"/>
            <w:left w:val="none" w:sz="0" w:space="0" w:color="auto"/>
            <w:bottom w:val="none" w:sz="0" w:space="0" w:color="auto"/>
            <w:right w:val="none" w:sz="0" w:space="0" w:color="auto"/>
          </w:divBdr>
        </w:div>
        <w:div w:id="388186577">
          <w:marLeft w:val="0"/>
          <w:marRight w:val="0"/>
          <w:marTop w:val="60"/>
          <w:marBottom w:val="0"/>
          <w:divBdr>
            <w:top w:val="none" w:sz="0" w:space="0" w:color="auto"/>
            <w:left w:val="none" w:sz="0" w:space="0" w:color="auto"/>
            <w:bottom w:val="none" w:sz="0" w:space="0" w:color="auto"/>
            <w:right w:val="none" w:sz="0" w:space="0" w:color="auto"/>
          </w:divBdr>
        </w:div>
        <w:div w:id="589432619">
          <w:marLeft w:val="0"/>
          <w:marRight w:val="0"/>
          <w:marTop w:val="60"/>
          <w:marBottom w:val="0"/>
          <w:divBdr>
            <w:top w:val="none" w:sz="0" w:space="0" w:color="auto"/>
            <w:left w:val="none" w:sz="0" w:space="0" w:color="auto"/>
            <w:bottom w:val="none" w:sz="0" w:space="0" w:color="auto"/>
            <w:right w:val="none" w:sz="0" w:space="0" w:color="auto"/>
          </w:divBdr>
        </w:div>
        <w:div w:id="661548703">
          <w:marLeft w:val="0"/>
          <w:marRight w:val="0"/>
          <w:marTop w:val="60"/>
          <w:marBottom w:val="0"/>
          <w:divBdr>
            <w:top w:val="none" w:sz="0" w:space="0" w:color="auto"/>
            <w:left w:val="none" w:sz="0" w:space="0" w:color="auto"/>
            <w:bottom w:val="none" w:sz="0" w:space="0" w:color="auto"/>
            <w:right w:val="none" w:sz="0" w:space="0" w:color="auto"/>
          </w:divBdr>
        </w:div>
        <w:div w:id="732385240">
          <w:marLeft w:val="0"/>
          <w:marRight w:val="0"/>
          <w:marTop w:val="60"/>
          <w:marBottom w:val="0"/>
          <w:divBdr>
            <w:top w:val="none" w:sz="0" w:space="0" w:color="auto"/>
            <w:left w:val="none" w:sz="0" w:space="0" w:color="auto"/>
            <w:bottom w:val="none" w:sz="0" w:space="0" w:color="auto"/>
            <w:right w:val="none" w:sz="0" w:space="0" w:color="auto"/>
          </w:divBdr>
        </w:div>
        <w:div w:id="755442636">
          <w:marLeft w:val="0"/>
          <w:marRight w:val="0"/>
          <w:marTop w:val="60"/>
          <w:marBottom w:val="0"/>
          <w:divBdr>
            <w:top w:val="none" w:sz="0" w:space="0" w:color="auto"/>
            <w:left w:val="none" w:sz="0" w:space="0" w:color="auto"/>
            <w:bottom w:val="none" w:sz="0" w:space="0" w:color="auto"/>
            <w:right w:val="none" w:sz="0" w:space="0" w:color="auto"/>
          </w:divBdr>
        </w:div>
        <w:div w:id="915825856">
          <w:marLeft w:val="0"/>
          <w:marRight w:val="0"/>
          <w:marTop w:val="60"/>
          <w:marBottom w:val="0"/>
          <w:divBdr>
            <w:top w:val="none" w:sz="0" w:space="0" w:color="auto"/>
            <w:left w:val="none" w:sz="0" w:space="0" w:color="auto"/>
            <w:bottom w:val="none" w:sz="0" w:space="0" w:color="auto"/>
            <w:right w:val="none" w:sz="0" w:space="0" w:color="auto"/>
          </w:divBdr>
        </w:div>
        <w:div w:id="1269001361">
          <w:marLeft w:val="0"/>
          <w:marRight w:val="0"/>
          <w:marTop w:val="60"/>
          <w:marBottom w:val="0"/>
          <w:divBdr>
            <w:top w:val="none" w:sz="0" w:space="0" w:color="auto"/>
            <w:left w:val="none" w:sz="0" w:space="0" w:color="auto"/>
            <w:bottom w:val="none" w:sz="0" w:space="0" w:color="auto"/>
            <w:right w:val="none" w:sz="0" w:space="0" w:color="auto"/>
          </w:divBdr>
        </w:div>
        <w:div w:id="1568149162">
          <w:marLeft w:val="0"/>
          <w:marRight w:val="0"/>
          <w:marTop w:val="60"/>
          <w:marBottom w:val="0"/>
          <w:divBdr>
            <w:top w:val="none" w:sz="0" w:space="0" w:color="auto"/>
            <w:left w:val="none" w:sz="0" w:space="0" w:color="auto"/>
            <w:bottom w:val="none" w:sz="0" w:space="0" w:color="auto"/>
            <w:right w:val="none" w:sz="0" w:space="0" w:color="auto"/>
          </w:divBdr>
        </w:div>
        <w:div w:id="1584607629">
          <w:marLeft w:val="0"/>
          <w:marRight w:val="0"/>
          <w:marTop w:val="60"/>
          <w:marBottom w:val="0"/>
          <w:divBdr>
            <w:top w:val="none" w:sz="0" w:space="0" w:color="auto"/>
            <w:left w:val="none" w:sz="0" w:space="0" w:color="auto"/>
            <w:bottom w:val="none" w:sz="0" w:space="0" w:color="auto"/>
            <w:right w:val="none" w:sz="0" w:space="0" w:color="auto"/>
          </w:divBdr>
        </w:div>
        <w:div w:id="1594320414">
          <w:marLeft w:val="0"/>
          <w:marRight w:val="0"/>
          <w:marTop w:val="60"/>
          <w:marBottom w:val="0"/>
          <w:divBdr>
            <w:top w:val="none" w:sz="0" w:space="0" w:color="auto"/>
            <w:left w:val="none" w:sz="0" w:space="0" w:color="auto"/>
            <w:bottom w:val="none" w:sz="0" w:space="0" w:color="auto"/>
            <w:right w:val="none" w:sz="0" w:space="0" w:color="auto"/>
          </w:divBdr>
        </w:div>
        <w:div w:id="1634869968">
          <w:marLeft w:val="0"/>
          <w:marRight w:val="0"/>
          <w:marTop w:val="60"/>
          <w:marBottom w:val="0"/>
          <w:divBdr>
            <w:top w:val="none" w:sz="0" w:space="0" w:color="auto"/>
            <w:left w:val="none" w:sz="0" w:space="0" w:color="auto"/>
            <w:bottom w:val="none" w:sz="0" w:space="0" w:color="auto"/>
            <w:right w:val="none" w:sz="0" w:space="0" w:color="auto"/>
          </w:divBdr>
        </w:div>
        <w:div w:id="1741295124">
          <w:marLeft w:val="0"/>
          <w:marRight w:val="0"/>
          <w:marTop w:val="60"/>
          <w:marBottom w:val="0"/>
          <w:divBdr>
            <w:top w:val="none" w:sz="0" w:space="0" w:color="auto"/>
            <w:left w:val="none" w:sz="0" w:space="0" w:color="auto"/>
            <w:bottom w:val="none" w:sz="0" w:space="0" w:color="auto"/>
            <w:right w:val="none" w:sz="0" w:space="0" w:color="auto"/>
          </w:divBdr>
        </w:div>
        <w:div w:id="1751199626">
          <w:marLeft w:val="0"/>
          <w:marRight w:val="0"/>
          <w:marTop w:val="60"/>
          <w:marBottom w:val="0"/>
          <w:divBdr>
            <w:top w:val="none" w:sz="0" w:space="0" w:color="auto"/>
            <w:left w:val="none" w:sz="0" w:space="0" w:color="auto"/>
            <w:bottom w:val="none" w:sz="0" w:space="0" w:color="auto"/>
            <w:right w:val="none" w:sz="0" w:space="0" w:color="auto"/>
          </w:divBdr>
        </w:div>
        <w:div w:id="2088113664">
          <w:marLeft w:val="0"/>
          <w:marRight w:val="0"/>
          <w:marTop w:val="60"/>
          <w:marBottom w:val="0"/>
          <w:divBdr>
            <w:top w:val="none" w:sz="0" w:space="0" w:color="auto"/>
            <w:left w:val="none" w:sz="0" w:space="0" w:color="auto"/>
            <w:bottom w:val="none" w:sz="0" w:space="0" w:color="auto"/>
            <w:right w:val="none" w:sz="0" w:space="0" w:color="auto"/>
          </w:divBdr>
        </w:div>
        <w:div w:id="2116289612">
          <w:marLeft w:val="0"/>
          <w:marRight w:val="0"/>
          <w:marTop w:val="60"/>
          <w:marBottom w:val="0"/>
          <w:divBdr>
            <w:top w:val="none" w:sz="0" w:space="0" w:color="auto"/>
            <w:left w:val="none" w:sz="0" w:space="0" w:color="auto"/>
            <w:bottom w:val="none" w:sz="0" w:space="0" w:color="auto"/>
            <w:right w:val="none" w:sz="0" w:space="0" w:color="auto"/>
          </w:divBdr>
        </w:div>
      </w:divsChild>
    </w:div>
    <w:div w:id="914165863">
      <w:bodyDiv w:val="1"/>
      <w:marLeft w:val="0"/>
      <w:marRight w:val="0"/>
      <w:marTop w:val="0"/>
      <w:marBottom w:val="0"/>
      <w:divBdr>
        <w:top w:val="none" w:sz="0" w:space="0" w:color="auto"/>
        <w:left w:val="none" w:sz="0" w:space="0" w:color="auto"/>
        <w:bottom w:val="none" w:sz="0" w:space="0" w:color="auto"/>
        <w:right w:val="none" w:sz="0" w:space="0" w:color="auto"/>
      </w:divBdr>
    </w:div>
    <w:div w:id="966008571">
      <w:bodyDiv w:val="1"/>
      <w:marLeft w:val="0"/>
      <w:marRight w:val="0"/>
      <w:marTop w:val="0"/>
      <w:marBottom w:val="0"/>
      <w:divBdr>
        <w:top w:val="none" w:sz="0" w:space="0" w:color="auto"/>
        <w:left w:val="none" w:sz="0" w:space="0" w:color="auto"/>
        <w:bottom w:val="none" w:sz="0" w:space="0" w:color="auto"/>
        <w:right w:val="none" w:sz="0" w:space="0" w:color="auto"/>
      </w:divBdr>
    </w:div>
    <w:div w:id="974945807">
      <w:bodyDiv w:val="1"/>
      <w:marLeft w:val="0"/>
      <w:marRight w:val="0"/>
      <w:marTop w:val="0"/>
      <w:marBottom w:val="0"/>
      <w:divBdr>
        <w:top w:val="none" w:sz="0" w:space="0" w:color="auto"/>
        <w:left w:val="none" w:sz="0" w:space="0" w:color="auto"/>
        <w:bottom w:val="none" w:sz="0" w:space="0" w:color="auto"/>
        <w:right w:val="none" w:sz="0" w:space="0" w:color="auto"/>
      </w:divBdr>
    </w:div>
    <w:div w:id="979461168">
      <w:bodyDiv w:val="1"/>
      <w:marLeft w:val="0"/>
      <w:marRight w:val="0"/>
      <w:marTop w:val="0"/>
      <w:marBottom w:val="0"/>
      <w:divBdr>
        <w:top w:val="none" w:sz="0" w:space="0" w:color="auto"/>
        <w:left w:val="none" w:sz="0" w:space="0" w:color="auto"/>
        <w:bottom w:val="none" w:sz="0" w:space="0" w:color="auto"/>
        <w:right w:val="none" w:sz="0" w:space="0" w:color="auto"/>
      </w:divBdr>
      <w:divsChild>
        <w:div w:id="638650854">
          <w:marLeft w:val="0"/>
          <w:marRight w:val="0"/>
          <w:marTop w:val="0"/>
          <w:marBottom w:val="0"/>
          <w:divBdr>
            <w:top w:val="none" w:sz="0" w:space="0" w:color="auto"/>
            <w:left w:val="none" w:sz="0" w:space="0" w:color="auto"/>
            <w:bottom w:val="none" w:sz="0" w:space="0" w:color="auto"/>
            <w:right w:val="none" w:sz="0" w:space="0" w:color="auto"/>
          </w:divBdr>
          <w:divsChild>
            <w:div w:id="639385962">
              <w:marLeft w:val="0"/>
              <w:marRight w:val="0"/>
              <w:marTop w:val="0"/>
              <w:marBottom w:val="0"/>
              <w:divBdr>
                <w:top w:val="none" w:sz="0" w:space="0" w:color="auto"/>
                <w:left w:val="none" w:sz="0" w:space="0" w:color="auto"/>
                <w:bottom w:val="none" w:sz="0" w:space="0" w:color="auto"/>
                <w:right w:val="none" w:sz="0" w:space="0" w:color="auto"/>
              </w:divBdr>
            </w:div>
          </w:divsChild>
        </w:div>
        <w:div w:id="1486237237">
          <w:marLeft w:val="0"/>
          <w:marRight w:val="0"/>
          <w:marTop w:val="0"/>
          <w:marBottom w:val="0"/>
          <w:divBdr>
            <w:top w:val="none" w:sz="0" w:space="0" w:color="auto"/>
            <w:left w:val="none" w:sz="0" w:space="0" w:color="auto"/>
            <w:bottom w:val="none" w:sz="0" w:space="0" w:color="auto"/>
            <w:right w:val="none" w:sz="0" w:space="0" w:color="auto"/>
          </w:divBdr>
        </w:div>
      </w:divsChild>
    </w:div>
    <w:div w:id="1005741931">
      <w:bodyDiv w:val="1"/>
      <w:marLeft w:val="0"/>
      <w:marRight w:val="0"/>
      <w:marTop w:val="0"/>
      <w:marBottom w:val="0"/>
      <w:divBdr>
        <w:top w:val="none" w:sz="0" w:space="0" w:color="auto"/>
        <w:left w:val="none" w:sz="0" w:space="0" w:color="auto"/>
        <w:bottom w:val="none" w:sz="0" w:space="0" w:color="auto"/>
        <w:right w:val="none" w:sz="0" w:space="0" w:color="auto"/>
      </w:divBdr>
    </w:div>
    <w:div w:id="1029839574">
      <w:bodyDiv w:val="1"/>
      <w:marLeft w:val="0"/>
      <w:marRight w:val="0"/>
      <w:marTop w:val="0"/>
      <w:marBottom w:val="0"/>
      <w:divBdr>
        <w:top w:val="none" w:sz="0" w:space="0" w:color="auto"/>
        <w:left w:val="none" w:sz="0" w:space="0" w:color="auto"/>
        <w:bottom w:val="none" w:sz="0" w:space="0" w:color="auto"/>
        <w:right w:val="none" w:sz="0" w:space="0" w:color="auto"/>
      </w:divBdr>
      <w:divsChild>
        <w:div w:id="166485521">
          <w:marLeft w:val="0"/>
          <w:marRight w:val="0"/>
          <w:marTop w:val="60"/>
          <w:marBottom w:val="0"/>
          <w:divBdr>
            <w:top w:val="none" w:sz="0" w:space="0" w:color="auto"/>
            <w:left w:val="none" w:sz="0" w:space="0" w:color="auto"/>
            <w:bottom w:val="none" w:sz="0" w:space="0" w:color="auto"/>
            <w:right w:val="none" w:sz="0" w:space="0" w:color="auto"/>
          </w:divBdr>
        </w:div>
        <w:div w:id="177235798">
          <w:marLeft w:val="0"/>
          <w:marRight w:val="0"/>
          <w:marTop w:val="60"/>
          <w:marBottom w:val="0"/>
          <w:divBdr>
            <w:top w:val="none" w:sz="0" w:space="0" w:color="auto"/>
            <w:left w:val="none" w:sz="0" w:space="0" w:color="auto"/>
            <w:bottom w:val="none" w:sz="0" w:space="0" w:color="auto"/>
            <w:right w:val="none" w:sz="0" w:space="0" w:color="auto"/>
          </w:divBdr>
        </w:div>
        <w:div w:id="184253754">
          <w:marLeft w:val="0"/>
          <w:marRight w:val="0"/>
          <w:marTop w:val="60"/>
          <w:marBottom w:val="0"/>
          <w:divBdr>
            <w:top w:val="none" w:sz="0" w:space="0" w:color="auto"/>
            <w:left w:val="none" w:sz="0" w:space="0" w:color="auto"/>
            <w:bottom w:val="none" w:sz="0" w:space="0" w:color="auto"/>
            <w:right w:val="none" w:sz="0" w:space="0" w:color="auto"/>
          </w:divBdr>
        </w:div>
        <w:div w:id="221672295">
          <w:marLeft w:val="0"/>
          <w:marRight w:val="0"/>
          <w:marTop w:val="60"/>
          <w:marBottom w:val="0"/>
          <w:divBdr>
            <w:top w:val="none" w:sz="0" w:space="0" w:color="auto"/>
            <w:left w:val="none" w:sz="0" w:space="0" w:color="auto"/>
            <w:bottom w:val="none" w:sz="0" w:space="0" w:color="auto"/>
            <w:right w:val="none" w:sz="0" w:space="0" w:color="auto"/>
          </w:divBdr>
        </w:div>
        <w:div w:id="295526229">
          <w:marLeft w:val="0"/>
          <w:marRight w:val="0"/>
          <w:marTop w:val="60"/>
          <w:marBottom w:val="0"/>
          <w:divBdr>
            <w:top w:val="none" w:sz="0" w:space="0" w:color="auto"/>
            <w:left w:val="none" w:sz="0" w:space="0" w:color="auto"/>
            <w:bottom w:val="none" w:sz="0" w:space="0" w:color="auto"/>
            <w:right w:val="none" w:sz="0" w:space="0" w:color="auto"/>
          </w:divBdr>
        </w:div>
        <w:div w:id="516389293">
          <w:marLeft w:val="0"/>
          <w:marRight w:val="0"/>
          <w:marTop w:val="60"/>
          <w:marBottom w:val="0"/>
          <w:divBdr>
            <w:top w:val="none" w:sz="0" w:space="0" w:color="auto"/>
            <w:left w:val="none" w:sz="0" w:space="0" w:color="auto"/>
            <w:bottom w:val="none" w:sz="0" w:space="0" w:color="auto"/>
            <w:right w:val="none" w:sz="0" w:space="0" w:color="auto"/>
          </w:divBdr>
        </w:div>
        <w:div w:id="939947679">
          <w:marLeft w:val="0"/>
          <w:marRight w:val="0"/>
          <w:marTop w:val="60"/>
          <w:marBottom w:val="0"/>
          <w:divBdr>
            <w:top w:val="none" w:sz="0" w:space="0" w:color="auto"/>
            <w:left w:val="none" w:sz="0" w:space="0" w:color="auto"/>
            <w:bottom w:val="none" w:sz="0" w:space="0" w:color="auto"/>
            <w:right w:val="none" w:sz="0" w:space="0" w:color="auto"/>
          </w:divBdr>
        </w:div>
        <w:div w:id="1061443186">
          <w:marLeft w:val="0"/>
          <w:marRight w:val="0"/>
          <w:marTop w:val="60"/>
          <w:marBottom w:val="0"/>
          <w:divBdr>
            <w:top w:val="none" w:sz="0" w:space="0" w:color="auto"/>
            <w:left w:val="none" w:sz="0" w:space="0" w:color="auto"/>
            <w:bottom w:val="none" w:sz="0" w:space="0" w:color="auto"/>
            <w:right w:val="none" w:sz="0" w:space="0" w:color="auto"/>
          </w:divBdr>
        </w:div>
        <w:div w:id="1225525626">
          <w:marLeft w:val="0"/>
          <w:marRight w:val="0"/>
          <w:marTop w:val="60"/>
          <w:marBottom w:val="0"/>
          <w:divBdr>
            <w:top w:val="none" w:sz="0" w:space="0" w:color="auto"/>
            <w:left w:val="none" w:sz="0" w:space="0" w:color="auto"/>
            <w:bottom w:val="none" w:sz="0" w:space="0" w:color="auto"/>
            <w:right w:val="none" w:sz="0" w:space="0" w:color="auto"/>
          </w:divBdr>
        </w:div>
        <w:div w:id="1257903543">
          <w:marLeft w:val="0"/>
          <w:marRight w:val="0"/>
          <w:marTop w:val="60"/>
          <w:marBottom w:val="0"/>
          <w:divBdr>
            <w:top w:val="none" w:sz="0" w:space="0" w:color="auto"/>
            <w:left w:val="none" w:sz="0" w:space="0" w:color="auto"/>
            <w:bottom w:val="none" w:sz="0" w:space="0" w:color="auto"/>
            <w:right w:val="none" w:sz="0" w:space="0" w:color="auto"/>
          </w:divBdr>
        </w:div>
        <w:div w:id="1315988549">
          <w:marLeft w:val="0"/>
          <w:marRight w:val="0"/>
          <w:marTop w:val="60"/>
          <w:marBottom w:val="0"/>
          <w:divBdr>
            <w:top w:val="none" w:sz="0" w:space="0" w:color="auto"/>
            <w:left w:val="none" w:sz="0" w:space="0" w:color="auto"/>
            <w:bottom w:val="none" w:sz="0" w:space="0" w:color="auto"/>
            <w:right w:val="none" w:sz="0" w:space="0" w:color="auto"/>
          </w:divBdr>
        </w:div>
        <w:div w:id="1334071272">
          <w:marLeft w:val="0"/>
          <w:marRight w:val="0"/>
          <w:marTop w:val="60"/>
          <w:marBottom w:val="0"/>
          <w:divBdr>
            <w:top w:val="none" w:sz="0" w:space="0" w:color="auto"/>
            <w:left w:val="none" w:sz="0" w:space="0" w:color="auto"/>
            <w:bottom w:val="none" w:sz="0" w:space="0" w:color="auto"/>
            <w:right w:val="none" w:sz="0" w:space="0" w:color="auto"/>
          </w:divBdr>
        </w:div>
        <w:div w:id="1409885509">
          <w:marLeft w:val="0"/>
          <w:marRight w:val="0"/>
          <w:marTop w:val="60"/>
          <w:marBottom w:val="0"/>
          <w:divBdr>
            <w:top w:val="none" w:sz="0" w:space="0" w:color="auto"/>
            <w:left w:val="none" w:sz="0" w:space="0" w:color="auto"/>
            <w:bottom w:val="none" w:sz="0" w:space="0" w:color="auto"/>
            <w:right w:val="none" w:sz="0" w:space="0" w:color="auto"/>
          </w:divBdr>
        </w:div>
        <w:div w:id="1432890424">
          <w:marLeft w:val="0"/>
          <w:marRight w:val="0"/>
          <w:marTop w:val="60"/>
          <w:marBottom w:val="0"/>
          <w:divBdr>
            <w:top w:val="none" w:sz="0" w:space="0" w:color="auto"/>
            <w:left w:val="none" w:sz="0" w:space="0" w:color="auto"/>
            <w:bottom w:val="none" w:sz="0" w:space="0" w:color="auto"/>
            <w:right w:val="none" w:sz="0" w:space="0" w:color="auto"/>
          </w:divBdr>
        </w:div>
        <w:div w:id="1436634053">
          <w:marLeft w:val="0"/>
          <w:marRight w:val="0"/>
          <w:marTop w:val="60"/>
          <w:marBottom w:val="0"/>
          <w:divBdr>
            <w:top w:val="none" w:sz="0" w:space="0" w:color="auto"/>
            <w:left w:val="none" w:sz="0" w:space="0" w:color="auto"/>
            <w:bottom w:val="none" w:sz="0" w:space="0" w:color="auto"/>
            <w:right w:val="none" w:sz="0" w:space="0" w:color="auto"/>
          </w:divBdr>
        </w:div>
        <w:div w:id="1448281244">
          <w:marLeft w:val="0"/>
          <w:marRight w:val="0"/>
          <w:marTop w:val="60"/>
          <w:marBottom w:val="0"/>
          <w:divBdr>
            <w:top w:val="none" w:sz="0" w:space="0" w:color="auto"/>
            <w:left w:val="none" w:sz="0" w:space="0" w:color="auto"/>
            <w:bottom w:val="none" w:sz="0" w:space="0" w:color="auto"/>
            <w:right w:val="none" w:sz="0" w:space="0" w:color="auto"/>
          </w:divBdr>
        </w:div>
        <w:div w:id="1450201923">
          <w:marLeft w:val="0"/>
          <w:marRight w:val="0"/>
          <w:marTop w:val="60"/>
          <w:marBottom w:val="0"/>
          <w:divBdr>
            <w:top w:val="none" w:sz="0" w:space="0" w:color="auto"/>
            <w:left w:val="none" w:sz="0" w:space="0" w:color="auto"/>
            <w:bottom w:val="none" w:sz="0" w:space="0" w:color="auto"/>
            <w:right w:val="none" w:sz="0" w:space="0" w:color="auto"/>
          </w:divBdr>
        </w:div>
        <w:div w:id="1629509350">
          <w:marLeft w:val="0"/>
          <w:marRight w:val="0"/>
          <w:marTop w:val="60"/>
          <w:marBottom w:val="0"/>
          <w:divBdr>
            <w:top w:val="none" w:sz="0" w:space="0" w:color="auto"/>
            <w:left w:val="none" w:sz="0" w:space="0" w:color="auto"/>
            <w:bottom w:val="none" w:sz="0" w:space="0" w:color="auto"/>
            <w:right w:val="none" w:sz="0" w:space="0" w:color="auto"/>
          </w:divBdr>
        </w:div>
        <w:div w:id="1722241361">
          <w:marLeft w:val="0"/>
          <w:marRight w:val="0"/>
          <w:marTop w:val="60"/>
          <w:marBottom w:val="0"/>
          <w:divBdr>
            <w:top w:val="none" w:sz="0" w:space="0" w:color="auto"/>
            <w:left w:val="none" w:sz="0" w:space="0" w:color="auto"/>
            <w:bottom w:val="none" w:sz="0" w:space="0" w:color="auto"/>
            <w:right w:val="none" w:sz="0" w:space="0" w:color="auto"/>
          </w:divBdr>
        </w:div>
        <w:div w:id="1811243454">
          <w:marLeft w:val="0"/>
          <w:marRight w:val="0"/>
          <w:marTop w:val="60"/>
          <w:marBottom w:val="0"/>
          <w:divBdr>
            <w:top w:val="none" w:sz="0" w:space="0" w:color="auto"/>
            <w:left w:val="none" w:sz="0" w:space="0" w:color="auto"/>
            <w:bottom w:val="none" w:sz="0" w:space="0" w:color="auto"/>
            <w:right w:val="none" w:sz="0" w:space="0" w:color="auto"/>
          </w:divBdr>
        </w:div>
        <w:div w:id="1979802056">
          <w:marLeft w:val="0"/>
          <w:marRight w:val="0"/>
          <w:marTop w:val="60"/>
          <w:marBottom w:val="0"/>
          <w:divBdr>
            <w:top w:val="none" w:sz="0" w:space="0" w:color="auto"/>
            <w:left w:val="none" w:sz="0" w:space="0" w:color="auto"/>
            <w:bottom w:val="none" w:sz="0" w:space="0" w:color="auto"/>
            <w:right w:val="none" w:sz="0" w:space="0" w:color="auto"/>
          </w:divBdr>
        </w:div>
        <w:div w:id="2023504550">
          <w:marLeft w:val="0"/>
          <w:marRight w:val="0"/>
          <w:marTop w:val="60"/>
          <w:marBottom w:val="0"/>
          <w:divBdr>
            <w:top w:val="none" w:sz="0" w:space="0" w:color="auto"/>
            <w:left w:val="none" w:sz="0" w:space="0" w:color="auto"/>
            <w:bottom w:val="none" w:sz="0" w:space="0" w:color="auto"/>
            <w:right w:val="none" w:sz="0" w:space="0" w:color="auto"/>
          </w:divBdr>
        </w:div>
      </w:divsChild>
    </w:div>
    <w:div w:id="1125469195">
      <w:bodyDiv w:val="1"/>
      <w:marLeft w:val="0"/>
      <w:marRight w:val="0"/>
      <w:marTop w:val="0"/>
      <w:marBottom w:val="0"/>
      <w:divBdr>
        <w:top w:val="none" w:sz="0" w:space="0" w:color="auto"/>
        <w:left w:val="none" w:sz="0" w:space="0" w:color="auto"/>
        <w:bottom w:val="none" w:sz="0" w:space="0" w:color="auto"/>
        <w:right w:val="none" w:sz="0" w:space="0" w:color="auto"/>
      </w:divBdr>
    </w:div>
    <w:div w:id="1161047171">
      <w:bodyDiv w:val="1"/>
      <w:marLeft w:val="0"/>
      <w:marRight w:val="0"/>
      <w:marTop w:val="0"/>
      <w:marBottom w:val="0"/>
      <w:divBdr>
        <w:top w:val="none" w:sz="0" w:space="0" w:color="auto"/>
        <w:left w:val="none" w:sz="0" w:space="0" w:color="auto"/>
        <w:bottom w:val="none" w:sz="0" w:space="0" w:color="auto"/>
        <w:right w:val="none" w:sz="0" w:space="0" w:color="auto"/>
      </w:divBdr>
    </w:div>
    <w:div w:id="1170752584">
      <w:bodyDiv w:val="1"/>
      <w:marLeft w:val="0"/>
      <w:marRight w:val="0"/>
      <w:marTop w:val="0"/>
      <w:marBottom w:val="0"/>
      <w:divBdr>
        <w:top w:val="none" w:sz="0" w:space="0" w:color="auto"/>
        <w:left w:val="none" w:sz="0" w:space="0" w:color="auto"/>
        <w:bottom w:val="none" w:sz="0" w:space="0" w:color="auto"/>
        <w:right w:val="none" w:sz="0" w:space="0" w:color="auto"/>
      </w:divBdr>
      <w:divsChild>
        <w:div w:id="234095565">
          <w:marLeft w:val="0"/>
          <w:marRight w:val="0"/>
          <w:marTop w:val="60"/>
          <w:marBottom w:val="0"/>
          <w:divBdr>
            <w:top w:val="none" w:sz="0" w:space="0" w:color="auto"/>
            <w:left w:val="none" w:sz="0" w:space="0" w:color="auto"/>
            <w:bottom w:val="none" w:sz="0" w:space="0" w:color="auto"/>
            <w:right w:val="none" w:sz="0" w:space="0" w:color="auto"/>
          </w:divBdr>
        </w:div>
        <w:div w:id="284584740">
          <w:marLeft w:val="0"/>
          <w:marRight w:val="0"/>
          <w:marTop w:val="60"/>
          <w:marBottom w:val="0"/>
          <w:divBdr>
            <w:top w:val="none" w:sz="0" w:space="0" w:color="auto"/>
            <w:left w:val="none" w:sz="0" w:space="0" w:color="auto"/>
            <w:bottom w:val="none" w:sz="0" w:space="0" w:color="auto"/>
            <w:right w:val="none" w:sz="0" w:space="0" w:color="auto"/>
          </w:divBdr>
        </w:div>
        <w:div w:id="333151750">
          <w:marLeft w:val="0"/>
          <w:marRight w:val="0"/>
          <w:marTop w:val="60"/>
          <w:marBottom w:val="0"/>
          <w:divBdr>
            <w:top w:val="none" w:sz="0" w:space="0" w:color="auto"/>
            <w:left w:val="none" w:sz="0" w:space="0" w:color="auto"/>
            <w:bottom w:val="none" w:sz="0" w:space="0" w:color="auto"/>
            <w:right w:val="none" w:sz="0" w:space="0" w:color="auto"/>
          </w:divBdr>
        </w:div>
        <w:div w:id="853686586">
          <w:marLeft w:val="0"/>
          <w:marRight w:val="0"/>
          <w:marTop w:val="60"/>
          <w:marBottom w:val="0"/>
          <w:divBdr>
            <w:top w:val="none" w:sz="0" w:space="0" w:color="auto"/>
            <w:left w:val="none" w:sz="0" w:space="0" w:color="auto"/>
            <w:bottom w:val="none" w:sz="0" w:space="0" w:color="auto"/>
            <w:right w:val="none" w:sz="0" w:space="0" w:color="auto"/>
          </w:divBdr>
        </w:div>
        <w:div w:id="855071205">
          <w:marLeft w:val="0"/>
          <w:marRight w:val="0"/>
          <w:marTop w:val="60"/>
          <w:marBottom w:val="0"/>
          <w:divBdr>
            <w:top w:val="none" w:sz="0" w:space="0" w:color="auto"/>
            <w:left w:val="none" w:sz="0" w:space="0" w:color="auto"/>
            <w:bottom w:val="none" w:sz="0" w:space="0" w:color="auto"/>
            <w:right w:val="none" w:sz="0" w:space="0" w:color="auto"/>
          </w:divBdr>
        </w:div>
        <w:div w:id="1104614384">
          <w:marLeft w:val="0"/>
          <w:marRight w:val="0"/>
          <w:marTop w:val="60"/>
          <w:marBottom w:val="0"/>
          <w:divBdr>
            <w:top w:val="none" w:sz="0" w:space="0" w:color="auto"/>
            <w:left w:val="none" w:sz="0" w:space="0" w:color="auto"/>
            <w:bottom w:val="none" w:sz="0" w:space="0" w:color="auto"/>
            <w:right w:val="none" w:sz="0" w:space="0" w:color="auto"/>
          </w:divBdr>
        </w:div>
        <w:div w:id="1508716929">
          <w:marLeft w:val="0"/>
          <w:marRight w:val="0"/>
          <w:marTop w:val="60"/>
          <w:marBottom w:val="0"/>
          <w:divBdr>
            <w:top w:val="none" w:sz="0" w:space="0" w:color="auto"/>
            <w:left w:val="none" w:sz="0" w:space="0" w:color="auto"/>
            <w:bottom w:val="none" w:sz="0" w:space="0" w:color="auto"/>
            <w:right w:val="none" w:sz="0" w:space="0" w:color="auto"/>
          </w:divBdr>
        </w:div>
        <w:div w:id="1553466553">
          <w:marLeft w:val="0"/>
          <w:marRight w:val="0"/>
          <w:marTop w:val="60"/>
          <w:marBottom w:val="0"/>
          <w:divBdr>
            <w:top w:val="none" w:sz="0" w:space="0" w:color="auto"/>
            <w:left w:val="none" w:sz="0" w:space="0" w:color="auto"/>
            <w:bottom w:val="none" w:sz="0" w:space="0" w:color="auto"/>
            <w:right w:val="none" w:sz="0" w:space="0" w:color="auto"/>
          </w:divBdr>
        </w:div>
        <w:div w:id="1670403411">
          <w:marLeft w:val="0"/>
          <w:marRight w:val="0"/>
          <w:marTop w:val="60"/>
          <w:marBottom w:val="0"/>
          <w:divBdr>
            <w:top w:val="none" w:sz="0" w:space="0" w:color="auto"/>
            <w:left w:val="none" w:sz="0" w:space="0" w:color="auto"/>
            <w:bottom w:val="none" w:sz="0" w:space="0" w:color="auto"/>
            <w:right w:val="none" w:sz="0" w:space="0" w:color="auto"/>
          </w:divBdr>
        </w:div>
        <w:div w:id="1773746500">
          <w:marLeft w:val="0"/>
          <w:marRight w:val="0"/>
          <w:marTop w:val="60"/>
          <w:marBottom w:val="0"/>
          <w:divBdr>
            <w:top w:val="none" w:sz="0" w:space="0" w:color="auto"/>
            <w:left w:val="none" w:sz="0" w:space="0" w:color="auto"/>
            <w:bottom w:val="none" w:sz="0" w:space="0" w:color="auto"/>
            <w:right w:val="none" w:sz="0" w:space="0" w:color="auto"/>
          </w:divBdr>
        </w:div>
        <w:div w:id="1915238157">
          <w:marLeft w:val="0"/>
          <w:marRight w:val="0"/>
          <w:marTop w:val="60"/>
          <w:marBottom w:val="0"/>
          <w:divBdr>
            <w:top w:val="none" w:sz="0" w:space="0" w:color="auto"/>
            <w:left w:val="none" w:sz="0" w:space="0" w:color="auto"/>
            <w:bottom w:val="none" w:sz="0" w:space="0" w:color="auto"/>
            <w:right w:val="none" w:sz="0" w:space="0" w:color="auto"/>
          </w:divBdr>
        </w:div>
        <w:div w:id="1968313036">
          <w:marLeft w:val="0"/>
          <w:marRight w:val="0"/>
          <w:marTop w:val="60"/>
          <w:marBottom w:val="0"/>
          <w:divBdr>
            <w:top w:val="none" w:sz="0" w:space="0" w:color="auto"/>
            <w:left w:val="none" w:sz="0" w:space="0" w:color="auto"/>
            <w:bottom w:val="none" w:sz="0" w:space="0" w:color="auto"/>
            <w:right w:val="none" w:sz="0" w:space="0" w:color="auto"/>
          </w:divBdr>
        </w:div>
        <w:div w:id="2100564383">
          <w:marLeft w:val="0"/>
          <w:marRight w:val="0"/>
          <w:marTop w:val="60"/>
          <w:marBottom w:val="0"/>
          <w:divBdr>
            <w:top w:val="none" w:sz="0" w:space="0" w:color="auto"/>
            <w:left w:val="none" w:sz="0" w:space="0" w:color="auto"/>
            <w:bottom w:val="none" w:sz="0" w:space="0" w:color="auto"/>
            <w:right w:val="none" w:sz="0" w:space="0" w:color="auto"/>
          </w:divBdr>
        </w:div>
        <w:div w:id="2120104580">
          <w:marLeft w:val="0"/>
          <w:marRight w:val="0"/>
          <w:marTop w:val="60"/>
          <w:marBottom w:val="0"/>
          <w:divBdr>
            <w:top w:val="none" w:sz="0" w:space="0" w:color="auto"/>
            <w:left w:val="none" w:sz="0" w:space="0" w:color="auto"/>
            <w:bottom w:val="none" w:sz="0" w:space="0" w:color="auto"/>
            <w:right w:val="none" w:sz="0" w:space="0" w:color="auto"/>
          </w:divBdr>
        </w:div>
      </w:divsChild>
    </w:div>
    <w:div w:id="1209731138">
      <w:bodyDiv w:val="1"/>
      <w:marLeft w:val="0"/>
      <w:marRight w:val="0"/>
      <w:marTop w:val="0"/>
      <w:marBottom w:val="0"/>
      <w:divBdr>
        <w:top w:val="none" w:sz="0" w:space="0" w:color="auto"/>
        <w:left w:val="none" w:sz="0" w:space="0" w:color="auto"/>
        <w:bottom w:val="none" w:sz="0" w:space="0" w:color="auto"/>
        <w:right w:val="none" w:sz="0" w:space="0" w:color="auto"/>
      </w:divBdr>
    </w:div>
    <w:div w:id="1229078046">
      <w:bodyDiv w:val="1"/>
      <w:marLeft w:val="0"/>
      <w:marRight w:val="0"/>
      <w:marTop w:val="0"/>
      <w:marBottom w:val="0"/>
      <w:divBdr>
        <w:top w:val="none" w:sz="0" w:space="0" w:color="auto"/>
        <w:left w:val="none" w:sz="0" w:space="0" w:color="auto"/>
        <w:bottom w:val="none" w:sz="0" w:space="0" w:color="auto"/>
        <w:right w:val="none" w:sz="0" w:space="0" w:color="auto"/>
      </w:divBdr>
    </w:div>
    <w:div w:id="1248422894">
      <w:bodyDiv w:val="1"/>
      <w:marLeft w:val="0"/>
      <w:marRight w:val="0"/>
      <w:marTop w:val="0"/>
      <w:marBottom w:val="0"/>
      <w:divBdr>
        <w:top w:val="none" w:sz="0" w:space="0" w:color="auto"/>
        <w:left w:val="none" w:sz="0" w:space="0" w:color="auto"/>
        <w:bottom w:val="none" w:sz="0" w:space="0" w:color="auto"/>
        <w:right w:val="none" w:sz="0" w:space="0" w:color="auto"/>
      </w:divBdr>
    </w:div>
    <w:div w:id="1289314122">
      <w:bodyDiv w:val="1"/>
      <w:marLeft w:val="0"/>
      <w:marRight w:val="0"/>
      <w:marTop w:val="0"/>
      <w:marBottom w:val="0"/>
      <w:divBdr>
        <w:top w:val="none" w:sz="0" w:space="0" w:color="auto"/>
        <w:left w:val="none" w:sz="0" w:space="0" w:color="auto"/>
        <w:bottom w:val="none" w:sz="0" w:space="0" w:color="auto"/>
        <w:right w:val="none" w:sz="0" w:space="0" w:color="auto"/>
      </w:divBdr>
      <w:divsChild>
        <w:div w:id="1622688164">
          <w:marLeft w:val="0"/>
          <w:marRight w:val="0"/>
          <w:marTop w:val="0"/>
          <w:marBottom w:val="0"/>
          <w:divBdr>
            <w:top w:val="none" w:sz="0" w:space="0" w:color="auto"/>
            <w:left w:val="none" w:sz="0" w:space="0" w:color="auto"/>
            <w:bottom w:val="none" w:sz="0" w:space="0" w:color="auto"/>
            <w:right w:val="none" w:sz="0" w:space="0" w:color="auto"/>
          </w:divBdr>
        </w:div>
      </w:divsChild>
    </w:div>
    <w:div w:id="1290012205">
      <w:bodyDiv w:val="1"/>
      <w:marLeft w:val="0"/>
      <w:marRight w:val="0"/>
      <w:marTop w:val="0"/>
      <w:marBottom w:val="0"/>
      <w:divBdr>
        <w:top w:val="none" w:sz="0" w:space="0" w:color="auto"/>
        <w:left w:val="none" w:sz="0" w:space="0" w:color="auto"/>
        <w:bottom w:val="none" w:sz="0" w:space="0" w:color="auto"/>
        <w:right w:val="none" w:sz="0" w:space="0" w:color="auto"/>
      </w:divBdr>
    </w:div>
    <w:div w:id="1304846281">
      <w:bodyDiv w:val="1"/>
      <w:marLeft w:val="0"/>
      <w:marRight w:val="0"/>
      <w:marTop w:val="0"/>
      <w:marBottom w:val="0"/>
      <w:divBdr>
        <w:top w:val="none" w:sz="0" w:space="0" w:color="auto"/>
        <w:left w:val="none" w:sz="0" w:space="0" w:color="auto"/>
        <w:bottom w:val="none" w:sz="0" w:space="0" w:color="auto"/>
        <w:right w:val="none" w:sz="0" w:space="0" w:color="auto"/>
      </w:divBdr>
    </w:div>
    <w:div w:id="1307592130">
      <w:bodyDiv w:val="1"/>
      <w:marLeft w:val="0"/>
      <w:marRight w:val="0"/>
      <w:marTop w:val="0"/>
      <w:marBottom w:val="0"/>
      <w:divBdr>
        <w:top w:val="none" w:sz="0" w:space="0" w:color="auto"/>
        <w:left w:val="none" w:sz="0" w:space="0" w:color="auto"/>
        <w:bottom w:val="none" w:sz="0" w:space="0" w:color="auto"/>
        <w:right w:val="none" w:sz="0" w:space="0" w:color="auto"/>
      </w:divBdr>
    </w:div>
    <w:div w:id="1317295714">
      <w:bodyDiv w:val="1"/>
      <w:marLeft w:val="0"/>
      <w:marRight w:val="0"/>
      <w:marTop w:val="0"/>
      <w:marBottom w:val="0"/>
      <w:divBdr>
        <w:top w:val="none" w:sz="0" w:space="0" w:color="auto"/>
        <w:left w:val="none" w:sz="0" w:space="0" w:color="auto"/>
        <w:bottom w:val="none" w:sz="0" w:space="0" w:color="auto"/>
        <w:right w:val="none" w:sz="0" w:space="0" w:color="auto"/>
      </w:divBdr>
    </w:div>
    <w:div w:id="1328558267">
      <w:bodyDiv w:val="1"/>
      <w:marLeft w:val="0"/>
      <w:marRight w:val="0"/>
      <w:marTop w:val="0"/>
      <w:marBottom w:val="0"/>
      <w:divBdr>
        <w:top w:val="none" w:sz="0" w:space="0" w:color="auto"/>
        <w:left w:val="none" w:sz="0" w:space="0" w:color="auto"/>
        <w:bottom w:val="none" w:sz="0" w:space="0" w:color="auto"/>
        <w:right w:val="none" w:sz="0" w:space="0" w:color="auto"/>
      </w:divBdr>
    </w:div>
    <w:div w:id="1399934507">
      <w:bodyDiv w:val="1"/>
      <w:marLeft w:val="0"/>
      <w:marRight w:val="0"/>
      <w:marTop w:val="0"/>
      <w:marBottom w:val="0"/>
      <w:divBdr>
        <w:top w:val="none" w:sz="0" w:space="0" w:color="auto"/>
        <w:left w:val="none" w:sz="0" w:space="0" w:color="auto"/>
        <w:bottom w:val="none" w:sz="0" w:space="0" w:color="auto"/>
        <w:right w:val="none" w:sz="0" w:space="0" w:color="auto"/>
      </w:divBdr>
    </w:div>
    <w:div w:id="1462116737">
      <w:bodyDiv w:val="1"/>
      <w:marLeft w:val="0"/>
      <w:marRight w:val="0"/>
      <w:marTop w:val="0"/>
      <w:marBottom w:val="0"/>
      <w:divBdr>
        <w:top w:val="none" w:sz="0" w:space="0" w:color="auto"/>
        <w:left w:val="none" w:sz="0" w:space="0" w:color="auto"/>
        <w:bottom w:val="none" w:sz="0" w:space="0" w:color="auto"/>
        <w:right w:val="none" w:sz="0" w:space="0" w:color="auto"/>
      </w:divBdr>
    </w:div>
    <w:div w:id="1587807009">
      <w:bodyDiv w:val="1"/>
      <w:marLeft w:val="0"/>
      <w:marRight w:val="0"/>
      <w:marTop w:val="0"/>
      <w:marBottom w:val="0"/>
      <w:divBdr>
        <w:top w:val="none" w:sz="0" w:space="0" w:color="auto"/>
        <w:left w:val="none" w:sz="0" w:space="0" w:color="auto"/>
        <w:bottom w:val="none" w:sz="0" w:space="0" w:color="auto"/>
        <w:right w:val="none" w:sz="0" w:space="0" w:color="auto"/>
      </w:divBdr>
      <w:divsChild>
        <w:div w:id="533343637">
          <w:marLeft w:val="0"/>
          <w:marRight w:val="0"/>
          <w:marTop w:val="0"/>
          <w:marBottom w:val="0"/>
          <w:divBdr>
            <w:top w:val="none" w:sz="0" w:space="0" w:color="auto"/>
            <w:left w:val="none" w:sz="0" w:space="0" w:color="auto"/>
            <w:bottom w:val="none" w:sz="0" w:space="0" w:color="auto"/>
            <w:right w:val="none" w:sz="0" w:space="0" w:color="auto"/>
          </w:divBdr>
          <w:divsChild>
            <w:div w:id="1200434610">
              <w:marLeft w:val="0"/>
              <w:marRight w:val="0"/>
              <w:marTop w:val="0"/>
              <w:marBottom w:val="0"/>
              <w:divBdr>
                <w:top w:val="none" w:sz="0" w:space="0" w:color="auto"/>
                <w:left w:val="none" w:sz="0" w:space="0" w:color="auto"/>
                <w:bottom w:val="none" w:sz="0" w:space="0" w:color="auto"/>
                <w:right w:val="none" w:sz="0" w:space="0" w:color="auto"/>
              </w:divBdr>
            </w:div>
          </w:divsChild>
        </w:div>
        <w:div w:id="1431122336">
          <w:marLeft w:val="0"/>
          <w:marRight w:val="0"/>
          <w:marTop w:val="0"/>
          <w:marBottom w:val="0"/>
          <w:divBdr>
            <w:top w:val="none" w:sz="0" w:space="0" w:color="auto"/>
            <w:left w:val="none" w:sz="0" w:space="0" w:color="auto"/>
            <w:bottom w:val="none" w:sz="0" w:space="0" w:color="auto"/>
            <w:right w:val="none" w:sz="0" w:space="0" w:color="auto"/>
          </w:divBdr>
        </w:div>
      </w:divsChild>
    </w:div>
    <w:div w:id="1591547892">
      <w:bodyDiv w:val="1"/>
      <w:marLeft w:val="0"/>
      <w:marRight w:val="0"/>
      <w:marTop w:val="0"/>
      <w:marBottom w:val="0"/>
      <w:divBdr>
        <w:top w:val="none" w:sz="0" w:space="0" w:color="auto"/>
        <w:left w:val="none" w:sz="0" w:space="0" w:color="auto"/>
        <w:bottom w:val="none" w:sz="0" w:space="0" w:color="auto"/>
        <w:right w:val="none" w:sz="0" w:space="0" w:color="auto"/>
      </w:divBdr>
    </w:div>
    <w:div w:id="1661805521">
      <w:bodyDiv w:val="1"/>
      <w:marLeft w:val="0"/>
      <w:marRight w:val="0"/>
      <w:marTop w:val="0"/>
      <w:marBottom w:val="0"/>
      <w:divBdr>
        <w:top w:val="none" w:sz="0" w:space="0" w:color="auto"/>
        <w:left w:val="none" w:sz="0" w:space="0" w:color="auto"/>
        <w:bottom w:val="none" w:sz="0" w:space="0" w:color="auto"/>
        <w:right w:val="none" w:sz="0" w:space="0" w:color="auto"/>
      </w:divBdr>
    </w:div>
    <w:div w:id="1732272451">
      <w:bodyDiv w:val="1"/>
      <w:marLeft w:val="0"/>
      <w:marRight w:val="0"/>
      <w:marTop w:val="0"/>
      <w:marBottom w:val="0"/>
      <w:divBdr>
        <w:top w:val="none" w:sz="0" w:space="0" w:color="auto"/>
        <w:left w:val="none" w:sz="0" w:space="0" w:color="auto"/>
        <w:bottom w:val="none" w:sz="0" w:space="0" w:color="auto"/>
        <w:right w:val="none" w:sz="0" w:space="0" w:color="auto"/>
      </w:divBdr>
    </w:div>
    <w:div w:id="1759910353">
      <w:bodyDiv w:val="1"/>
      <w:marLeft w:val="0"/>
      <w:marRight w:val="0"/>
      <w:marTop w:val="0"/>
      <w:marBottom w:val="0"/>
      <w:divBdr>
        <w:top w:val="none" w:sz="0" w:space="0" w:color="auto"/>
        <w:left w:val="none" w:sz="0" w:space="0" w:color="auto"/>
        <w:bottom w:val="none" w:sz="0" w:space="0" w:color="auto"/>
        <w:right w:val="none" w:sz="0" w:space="0" w:color="auto"/>
      </w:divBdr>
    </w:div>
    <w:div w:id="1792701029">
      <w:bodyDiv w:val="1"/>
      <w:marLeft w:val="0"/>
      <w:marRight w:val="0"/>
      <w:marTop w:val="0"/>
      <w:marBottom w:val="0"/>
      <w:divBdr>
        <w:top w:val="none" w:sz="0" w:space="0" w:color="auto"/>
        <w:left w:val="none" w:sz="0" w:space="0" w:color="auto"/>
        <w:bottom w:val="none" w:sz="0" w:space="0" w:color="auto"/>
        <w:right w:val="none" w:sz="0" w:space="0" w:color="auto"/>
      </w:divBdr>
    </w:div>
    <w:div w:id="2000039263">
      <w:bodyDiv w:val="1"/>
      <w:marLeft w:val="0"/>
      <w:marRight w:val="0"/>
      <w:marTop w:val="0"/>
      <w:marBottom w:val="0"/>
      <w:divBdr>
        <w:top w:val="none" w:sz="0" w:space="0" w:color="auto"/>
        <w:left w:val="none" w:sz="0" w:space="0" w:color="auto"/>
        <w:bottom w:val="none" w:sz="0" w:space="0" w:color="auto"/>
        <w:right w:val="none" w:sz="0" w:space="0" w:color="auto"/>
      </w:divBdr>
    </w:div>
    <w:div w:id="2011716412">
      <w:bodyDiv w:val="1"/>
      <w:marLeft w:val="0"/>
      <w:marRight w:val="0"/>
      <w:marTop w:val="0"/>
      <w:marBottom w:val="0"/>
      <w:divBdr>
        <w:top w:val="none" w:sz="0" w:space="0" w:color="auto"/>
        <w:left w:val="none" w:sz="0" w:space="0" w:color="auto"/>
        <w:bottom w:val="none" w:sz="0" w:space="0" w:color="auto"/>
        <w:right w:val="none" w:sz="0" w:space="0" w:color="auto"/>
      </w:divBdr>
    </w:div>
    <w:div w:id="2025788747">
      <w:bodyDiv w:val="1"/>
      <w:marLeft w:val="0"/>
      <w:marRight w:val="0"/>
      <w:marTop w:val="0"/>
      <w:marBottom w:val="0"/>
      <w:divBdr>
        <w:top w:val="none" w:sz="0" w:space="0" w:color="auto"/>
        <w:left w:val="none" w:sz="0" w:space="0" w:color="auto"/>
        <w:bottom w:val="none" w:sz="0" w:space="0" w:color="auto"/>
        <w:right w:val="none" w:sz="0" w:space="0" w:color="auto"/>
      </w:divBdr>
    </w:div>
    <w:div w:id="2061706234">
      <w:bodyDiv w:val="1"/>
      <w:marLeft w:val="0"/>
      <w:marRight w:val="0"/>
      <w:marTop w:val="0"/>
      <w:marBottom w:val="0"/>
      <w:divBdr>
        <w:top w:val="none" w:sz="0" w:space="0" w:color="auto"/>
        <w:left w:val="none" w:sz="0" w:space="0" w:color="auto"/>
        <w:bottom w:val="none" w:sz="0" w:space="0" w:color="auto"/>
        <w:right w:val="none" w:sz="0" w:space="0" w:color="auto"/>
      </w:divBdr>
    </w:div>
    <w:div w:id="20997129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2.jpeg"/><Relationship Id="rId84" Type="http://schemas.openxmlformats.org/officeDocument/2006/relationships/image" Target="media/image73.png"/><Relationship Id="rId138" Type="http://schemas.openxmlformats.org/officeDocument/2006/relationships/hyperlink" Target="https://umich.instructure.com/courses/328919" TargetMode="External"/><Relationship Id="rId159" Type="http://schemas.openxmlformats.org/officeDocument/2006/relationships/image" Target="media/image111.png"/><Relationship Id="rId170" Type="http://schemas.openxmlformats.org/officeDocument/2006/relationships/hyperlink" Target="https://ilp.statisticalcomputing.org/" TargetMode="External"/><Relationship Id="rId107" Type="http://schemas.openxmlformats.org/officeDocument/2006/relationships/image" Target="media/image92.pn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2.png"/><Relationship Id="rId74" Type="http://schemas.openxmlformats.org/officeDocument/2006/relationships/image" Target="media/image63.jpeg"/><Relationship Id="rId128" Type="http://schemas.openxmlformats.org/officeDocument/2006/relationships/hyperlink" Target="https://nam02.safelinks.protection.outlook.com/?url=https%3A%2F%2Fengaged.umich.edu%2Fabout%2Fprinciples-and-values%2F&amp;data=05%7C02%7Cdinov%40med.umich.edu%7Ccb9e8bf9a6774337e5a508dc8c7118a0%7C1f41d613d3a14ead918d2a25b10de330%7C0%7C0%7C638539665287107542%7CUnknown%7CTWFpbGZsb3d8eyJWIjoiMC4wLjAwMDAiLCJQIjoiV2luMzIiLCJBTiI6Ik1haWwiLCJXVCI6Mn0%3D%7C0%7C%7C%7C&amp;sdata=yVzldE1BtKXLMhDgHoZ7R01peEBdQuYfwUM%2Ffi1Bak8%3D&amp;reserved=0" TargetMode="External"/><Relationship Id="rId149" Type="http://schemas.openxmlformats.org/officeDocument/2006/relationships/image" Target="media/image106.png"/><Relationship Id="rId5" Type="http://schemas.openxmlformats.org/officeDocument/2006/relationships/numbering" Target="numbering.xml"/><Relationship Id="rId95" Type="http://schemas.openxmlformats.org/officeDocument/2006/relationships/image" Target="cid:image001.png@01D85453.9BEC4100" TargetMode="External"/><Relationship Id="rId160" Type="http://schemas.openxmlformats.org/officeDocument/2006/relationships/hyperlink" Target="https://vh.grayrain.ai/" TargetMode="External"/><Relationship Id="rId22" Type="http://schemas.openxmlformats.org/officeDocument/2006/relationships/image" Target="media/image12.png"/><Relationship Id="rId43" Type="http://schemas.microsoft.com/office/2007/relationships/hdphoto" Target="media/hdphoto1.wdp"/><Relationship Id="rId64" Type="http://schemas.openxmlformats.org/officeDocument/2006/relationships/image" Target="media/image53.jpg"/><Relationship Id="rId118" Type="http://schemas.openxmlformats.org/officeDocument/2006/relationships/image" Target="media/image101.jpeg"/><Relationship Id="rId139" Type="http://schemas.openxmlformats.org/officeDocument/2006/relationships/hyperlink" Target="https://ai.nursing.umich.edu/" TargetMode="External"/><Relationship Id="rId85" Type="http://schemas.openxmlformats.org/officeDocument/2006/relationships/image" Target="media/image74.png"/><Relationship Id="rId150" Type="http://schemas.openxmlformats.org/officeDocument/2006/relationships/hyperlink" Target="https://socr-spa.statisticalcomputing.org/" TargetMode="External"/><Relationship Id="rId171" Type="http://schemas.openxmlformats.org/officeDocument/2006/relationships/hyperlink" Target="https://ai.nursing.umich.edu" TargetMode="External"/><Relationship Id="rId12" Type="http://schemas.openxmlformats.org/officeDocument/2006/relationships/image" Target="media/image2.jpeg"/><Relationship Id="rId33" Type="http://schemas.openxmlformats.org/officeDocument/2006/relationships/image" Target="media/image23.png"/><Relationship Id="rId108" Type="http://schemas.openxmlformats.org/officeDocument/2006/relationships/image" Target="media/image93.png"/><Relationship Id="rId129" Type="http://schemas.openxmlformats.org/officeDocument/2006/relationships/hyperlink" Target="https://nam02.safelinks.protection.outlook.com/?url=https%3A%2F%2Fecrt.umich.edu%2Ffile-a-report%2Findividuals-with-reporting-obligations-iro%2F&amp;data=05%7C02%7Cdinov%40med.umich.edu%7Ccb9e8bf9a6774337e5a508dc8c7118a0%7C1f41d613d3a14ead918d2a25b10de330%7C0%7C0%7C638539665287112001%7CUnknown%7CTWFpbGZsb3d8eyJWIjoiMC4wLjAwMDAiLCJQIjoiV2luMzIiLCJBTiI6Ik1haWwiLCJXVCI6Mn0%3D%7C0%7C%7C%7C&amp;sdata=rDnKzlgVQzXQs9P1zuN4vn40GNf7KsruO2n774gbljc%3D&amp;reserved=0" TargetMode="External"/><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4.png"/><Relationship Id="rId140" Type="http://schemas.openxmlformats.org/officeDocument/2006/relationships/hyperlink" Target="https://nam02.safelinks.protection.outlook.com/?url=https%3A%2F%2Fecrt.umich.edu%2F&amp;data=05%7C01%7Cdinov%40med.umich.edu%7C835573186d7c432dd9c908db839d2ef4%7C1f41d613d3a14ead918d2a25b10de330%7C0%7C0%7C638248483339834517%7CUnknown%7CTWFpbGZsb3d8eyJWIjoiMC4wLjAwMDAiLCJQIjoiV2luMzIiLCJBTiI6Ik1haWwiLCJXVCI6Mn0%3D%7C3000%7C%7C%7C&amp;sdata=nctCP3bWP5KuOPRTayrBw5Y6hJE5j5KDTaXEsd2%2FKfM%3D&amp;reserved=0" TargetMode="External"/><Relationship Id="rId161" Type="http://schemas.openxmlformats.org/officeDocument/2006/relationships/image" Target="media/image11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8.jpeg"/><Relationship Id="rId114" Type="http://schemas.openxmlformats.org/officeDocument/2006/relationships/image" Target="media/image97.jpg"/><Relationship Id="rId119" Type="http://schemas.openxmlformats.org/officeDocument/2006/relationships/hyperlink" Target="https://record.umich.edu/articles/david-miller-to-become-evp-michigan-medicine-ceo/" TargetMode="External"/><Relationship Id="rId44" Type="http://schemas.openxmlformats.org/officeDocument/2006/relationships/image" Target="media/image33.png"/><Relationship Id="rId60" Type="http://schemas.openxmlformats.org/officeDocument/2006/relationships/image" Target="media/image49.jpe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jpeg"/><Relationship Id="rId130" Type="http://schemas.openxmlformats.org/officeDocument/2006/relationships/hyperlink" Target="https://nam02.safelinks.protection.outlook.com/?url=https%3A%2F%2Fsexualmisconduct.umich.edu%2Fwp-content%2Fuploads%2Fsgbm-policy.pdf&amp;data=05%7C02%7Cdinov%40med.umich.edu%7Ccb9e8bf9a6774337e5a508dc8c7118a0%7C1f41d613d3a14ead918d2a25b10de330%7C0%7C0%7C638539665287116596%7CUnknown%7CTWFpbGZsb3d8eyJWIjoiMC4wLjAwMDAiLCJQIjoiV2luMzIiLCJBTiI6Ik1haWwiLCJXVCI6Mn0%3D%7C0%7C%7C%7C&amp;sdata=iacP79o6AER4Zd2PR5Lfzxu3ki1FGH%2B9QVqbOKc5z6c%3D&amp;reserved=0" TargetMode="External"/><Relationship Id="rId135" Type="http://schemas.openxmlformats.org/officeDocument/2006/relationships/hyperlink" Target="https://nam02.safelinks.protection.outlook.com/?url=https%3A%2F%2Fcompliance.umich.edu%2Freport-a-concern%2F&amp;data=05%7C02%7Cdinov%40med.umich.edu%7Ccb9e8bf9a6774337e5a508dc8c7118a0%7C1f41d613d3a14ead918d2a25b10de330%7C0%7C0%7C638539665287142783%7CUnknown%7CTWFpbGZsb3d8eyJWIjoiMC4wLjAwMDAiLCJQIjoiV2luMzIiLCJBTiI6Ik1haWwiLCJXVCI6Mn0%3D%7C0%7C%7C%7C&amp;sdata=tXfwX8qjorQViAg86BAgwe%2FVSnrOHaYmAjnub4z5zlA%3D&amp;reserved=0" TargetMode="External"/><Relationship Id="rId151" Type="http://schemas.openxmlformats.org/officeDocument/2006/relationships/image" Target="media/image107.png"/><Relationship Id="rId156" Type="http://schemas.openxmlformats.org/officeDocument/2006/relationships/hyperlink" Target="https://nait.statisticalcomputing.org/" TargetMode="External"/><Relationship Id="rId172" Type="http://schemas.openxmlformats.org/officeDocument/2006/relationships/hyperlink" Target="https://umich.instructure.com/courses/766739"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4.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image" Target="media/image65.emf"/><Relationship Id="rId97" Type="http://schemas.openxmlformats.org/officeDocument/2006/relationships/image" Target="media/image85.jpeg"/><Relationship Id="rId104" Type="http://schemas.openxmlformats.org/officeDocument/2006/relationships/image" Target="media/image90.png"/><Relationship Id="rId120" Type="http://schemas.openxmlformats.org/officeDocument/2006/relationships/hyperlink" Target="https://record.umich.edu/articles/regents-roundup-october-2024/" TargetMode="External"/><Relationship Id="rId125" Type="http://schemas.openxmlformats.org/officeDocument/2006/relationships/hyperlink" Target="https://ai.umich.edu/blog-posts/generative-ai-projects-teaching-learning/" TargetMode="External"/><Relationship Id="rId141" Type="http://schemas.openxmlformats.org/officeDocument/2006/relationships/hyperlink" Target="https://nam02.safelinks.protection.outlook.com/?url=https%3A%2F%2Fecrt.umich.edu%2Fprevention-education-pear%2F&amp;data=05%7C01%7Cdinov%40med.umich.edu%7C835573186d7c432dd9c908db839d2ef4%7C1f41d613d3a14ead918d2a25b10de330%7C0%7C0%7C638248483339834517%7CUnknown%7CTWFpbGZsb3d8eyJWIjoiMC4wLjAwMDAiLCJQIjoiV2luMzIiLCJBTiI6Ik1haWwiLCJXVCI6Mn0%3D%7C3000%7C%7C%7C&amp;sdata=W2Oku%2FJgasdEmmgnZ2bNJQFoMdduFa6%2BKcIOWt46zRg%3D&amp;reserved=0" TargetMode="External"/><Relationship Id="rId146" Type="http://schemas.openxmlformats.org/officeDocument/2006/relationships/hyperlink" Target="https://ehr-sim.statisticalcomputing.org/" TargetMode="External"/><Relationship Id="rId167" Type="http://schemas.openxmlformats.org/officeDocument/2006/relationships/hyperlink" Target="https://nam02.safelinks.protection.outlook.com/?url=https%3A%2F%2Fnursing.umich.edu%2Fsites%2Fdefault%2Ffiles%2Fcontent%2Fpage%2Finfo%2Fdoc%2Ffaculty_handbook_april_2024_.pdf&amp;data=05%7C02%7Cdinov%40med.umich.edu%7Ccb9e8bf9a6774337e5a508dc8c7118a0%7C1f41d613d3a14ead918d2a25b10de330%7C0%7C0%7C638539665287090381%7CUnknown%7CTWFpbGZsb3d8eyJWIjoiMC4wLjAwMDAiLCJQIjoiV2luMzIiLCJBTiI6Ik1haWwiLCJXVCI6Mn0%3D%7C0%7C%7C%7C&amp;sdata=RDV7wiWYvIlqGh6VWJ0Yj%2BtZA5i56t%2Bcjo%2FlkAtBjIA%3D&amp;reserved=0" TargetMode="External"/><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jpeg"/><Relationship Id="rId162" Type="http://schemas.openxmlformats.org/officeDocument/2006/relationships/image" Target="media/image113.pn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4.jpeg"/><Relationship Id="rId66" Type="http://schemas.openxmlformats.org/officeDocument/2006/relationships/image" Target="media/image55.png"/><Relationship Id="rId87" Type="http://schemas.openxmlformats.org/officeDocument/2006/relationships/image" Target="media/image76.jpeg"/><Relationship Id="rId110" Type="http://schemas.microsoft.com/office/2007/relationships/hdphoto" Target="media/hdphoto5.wdp"/><Relationship Id="rId115" Type="http://schemas.openxmlformats.org/officeDocument/2006/relationships/image" Target="media/image98.jpeg"/><Relationship Id="rId131" Type="http://schemas.openxmlformats.org/officeDocument/2006/relationships/hyperlink" Target="https://nam02.safelinks.protection.outlook.com/?url=https%3A%2F%2Fwww.dpss.umich.edu%2Fcontent%2Fcrime-safety-data%2Fclery-compliance%2F&amp;data=05%7C02%7Cdinov%40med.umich.edu%7Ccb9e8bf9a6774337e5a508dc8c7118a0%7C1f41d613d3a14ead918d2a25b10de330%7C0%7C0%7C638539665287121076%7CUnknown%7CTWFpbGZsb3d8eyJWIjoiMC4wLjAwMDAiLCJQIjoiV2luMzIiLCJBTiI6Ik1haWwiLCJXVCI6Mn0%3D%7C0%7C%7C%7C&amp;sdata=khu4XbxBs6Y9LZNJ8%2FWyqiMZyfCfav6HUnS%2Bs6OkFiI%3D&amp;reserved=0" TargetMode="External"/><Relationship Id="rId136" Type="http://schemas.openxmlformats.org/officeDocument/2006/relationships/image" Target="media/image102.png"/><Relationship Id="rId157" Type="http://schemas.openxmlformats.org/officeDocument/2006/relationships/image" Target="media/image110.png"/><Relationship Id="rId61" Type="http://schemas.openxmlformats.org/officeDocument/2006/relationships/image" Target="media/image50.jpeg"/><Relationship Id="rId82" Type="http://schemas.openxmlformats.org/officeDocument/2006/relationships/image" Target="media/image71.png"/><Relationship Id="rId152" Type="http://schemas.openxmlformats.org/officeDocument/2006/relationships/hyperlink" Target="https://sda.statisticalcomputing.org/" TargetMode="External"/><Relationship Id="rId173" Type="http://schemas.openxmlformats.org/officeDocument/2006/relationships/header" Target="header1.xml"/><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8.png"/><Relationship Id="rId105" Type="http://schemas.microsoft.com/office/2007/relationships/hdphoto" Target="media/hdphoto4.wdp"/><Relationship Id="rId126" Type="http://schemas.openxmlformats.org/officeDocument/2006/relationships/hyperlink" Target="https://nam02.safelinks.protection.outlook.com/?url=https%3A%2F%2Fnursing.umich.edu%2Fsites%2Fdefault%2Ffiles%2Fcontent%2Fpage%2Finfo%2Fdoc%2Ffaculty_handbook_april_2024_.pdf&amp;data=05%7C02%7Cdinov%40med.umich.edu%7Ccb9e8bf9a6774337e5a508dc8c7118a0%7C1f41d613d3a14ead918d2a25b10de330%7C0%7C0%7C638539665287090381%7CUnknown%7CTWFpbGZsb3d8eyJWIjoiMC4wLjAwMDAiLCJQIjoiV2luMzIiLCJBTiI6Ik1haWwiLCJXVCI6Mn0%3D%7C0%7C%7C%7C&amp;sdata=RDV7wiWYvIlqGh6VWJ0Yj%2BtZA5i56t%2Bcjo%2FlkAtBjIA%3D&amp;reserved=0" TargetMode="External"/><Relationship Id="rId147" Type="http://schemas.openxmlformats.org/officeDocument/2006/relationships/image" Target="media/image105.png"/><Relationship Id="rId168" Type="http://schemas.openxmlformats.org/officeDocument/2006/relationships/hyperlink" Target="https://nam02.safelinks.protection.outlook.com/?url=https%3A%2F%2Fpresident.umich.edu%2Fabout%2Fmission%2F&amp;data=05%7C02%7Cdinov%40med.umich.edu%7Ccb9e8bf9a6774337e5a508dc8c7118a0%7C1f41d613d3a14ead918d2a25b10de330%7C0%7C0%7C638539665287102905%7CUnknown%7CTWFpbGZsb3d8eyJWIjoiMC4wLjAwMDAiLCJQIjoiV2luMzIiLCJBTiI6Ik1haWwiLCJXVCI6Mn0%3D%7C0%7C%7C%7C&amp;sdata=8qnpJoBDIQAnIVUyWRa05qFTd7XI%2BMkr7LB9DltNxlg%3D&amp;reserved=0" TargetMode="Externa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jpeg"/><Relationship Id="rId98" Type="http://schemas.openxmlformats.org/officeDocument/2006/relationships/image" Target="media/image86.jpeg"/><Relationship Id="rId121" Type="http://schemas.openxmlformats.org/officeDocument/2006/relationships/hyperlink" Target="https://mailchi.mp/369cf6d80acb/introducing-the-connector-a-newsletter-from-dean-hurn-8119742?e=00e745dc15" TargetMode="External"/><Relationship Id="rId142" Type="http://schemas.openxmlformats.org/officeDocument/2006/relationships/hyperlink" Target="https://nam02.safelinks.protection.outlook.com/?url=https%3A%2F%2Fecrt.umich.edu%2Fprevention-education-pear%2Fcontact-pear%2F&amp;data=05%7C01%7Cdinov%40med.umich.edu%7C835573186d7c432dd9c908db839d2ef4%7C1f41d613d3a14ead918d2a25b10de330%7C0%7C0%7C638248483339834517%7CUnknown%7CTWFpbGZsb3d8eyJWIjoiMC4wLjAwMDAiLCJQIjoiV2luMzIiLCJBTiI6Ik1haWwiLCJXVCI6Mn0%3D%7C3000%7C%7C%7C&amp;sdata=iw%2BzKGPP0r4kDfgpr2c4Aj7A7PQcscboqgaZmAw5nn0%3D&amp;reserved=0" TargetMode="External"/><Relationship Id="rId163" Type="http://schemas.openxmlformats.org/officeDocument/2006/relationships/image" Target="media/image114.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99.jpeg"/><Relationship Id="rId137" Type="http://schemas.openxmlformats.org/officeDocument/2006/relationships/hyperlink" Target="https://nursing.umich.edu/about/departments/department-systems-populations-and-leadership-spl" TargetMode="External"/><Relationship Id="rId158" Type="http://schemas.openxmlformats.org/officeDocument/2006/relationships/hyperlink" Target="https://mita.statisticalcomputing.org/" TargetMode="External"/><Relationship Id="rId20" Type="http://schemas.openxmlformats.org/officeDocument/2006/relationships/image" Target="media/image10.jpeg"/><Relationship Id="rId41" Type="http://schemas.openxmlformats.org/officeDocument/2006/relationships/image" Target="media/image31.png"/><Relationship Id="rId62" Type="http://schemas.openxmlformats.org/officeDocument/2006/relationships/image" Target="media/image51.jpe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image" Target="media/image95.png"/><Relationship Id="rId132" Type="http://schemas.openxmlformats.org/officeDocument/2006/relationships/hyperlink" Target="https://nam02.safelinks.protection.outlook.com/?url=https%3A%2F%2Fwww.dpss.umich.edu%2Fcontent%2Fabout%2Fcontact-us%2F&amp;data=05%7C02%7Cdinov%40med.umich.edu%7Ccb9e8bf9a6774337e5a508dc8c7118a0%7C1f41d613d3a14ead918d2a25b10de330%7C0%7C0%7C638539665287125492%7CUnknown%7CTWFpbGZsb3d8eyJWIjoiMC4wLjAwMDAiLCJQIjoiV2luMzIiLCJBTiI6Ik1haWwiLCJXVCI6Mn0%3D%7C0%7C%7C%7C&amp;sdata=o6EqqdDfghCd3VAj2hzHTzu1ykxF5e00Oo6fN01kiyI%3D&amp;reserved=0" TargetMode="External"/><Relationship Id="rId153" Type="http://schemas.openxmlformats.org/officeDocument/2006/relationships/image" Target="media/image108.png"/><Relationship Id="rId174" Type="http://schemas.openxmlformats.org/officeDocument/2006/relationships/footer" Target="footer1.xml"/><Relationship Id="rId15" Type="http://schemas.openxmlformats.org/officeDocument/2006/relationships/image" Target="media/image5.png"/><Relationship Id="rId36" Type="http://schemas.openxmlformats.org/officeDocument/2006/relationships/image" Target="media/image26.jpeg"/><Relationship Id="rId57" Type="http://schemas.openxmlformats.org/officeDocument/2006/relationships/image" Target="media/image46.png"/><Relationship Id="rId106" Type="http://schemas.openxmlformats.org/officeDocument/2006/relationships/image" Target="media/image91.png"/><Relationship Id="rId127" Type="http://schemas.openxmlformats.org/officeDocument/2006/relationships/hyperlink" Target="https://nam02.safelinks.protection.outlook.com/?url=https%3A%2F%2Fpresident.umich.edu%2Fabout%2Fmission%2F&amp;data=05%7C02%7Cdinov%40med.umich.edu%7Ccb9e8bf9a6774337e5a508dc8c7118a0%7C1f41d613d3a14ead918d2a25b10de330%7C0%7C0%7C638539665287102905%7CUnknown%7CTWFpbGZsb3d8eyJWIjoiMC4wLjAwMDAiLCJQIjoiV2luMzIiLCJBTiI6Ik1haWwiLCJXVCI6Mn0%3D%7C0%7C%7C%7C&amp;sdata=8qnpJoBDIQAnIVUyWRa05qFTd7XI%2BMkr7LB9DltNxlg%3D&amp;reserved=0" TargetMode="External"/><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62.jpg"/><Relationship Id="rId78" Type="http://schemas.openxmlformats.org/officeDocument/2006/relationships/image" Target="media/image67.jpeg"/><Relationship Id="rId94" Type="http://schemas.openxmlformats.org/officeDocument/2006/relationships/image" Target="media/image83.png"/><Relationship Id="rId99" Type="http://schemas.openxmlformats.org/officeDocument/2006/relationships/image" Target="media/image87.jpeg"/><Relationship Id="rId101" Type="http://schemas.microsoft.com/office/2007/relationships/hdphoto" Target="media/hdphoto2.wdp"/><Relationship Id="rId122" Type="http://schemas.openxmlformats.org/officeDocument/2006/relationships/hyperlink" Target="https://amersa.org/award-winners/" TargetMode="External"/><Relationship Id="rId143" Type="http://schemas.openxmlformats.org/officeDocument/2006/relationships/image" Target="media/image103.png"/><Relationship Id="rId148" Type="http://schemas.openxmlformats.org/officeDocument/2006/relationships/hyperlink" Target="https://nclex-exam.statisticalcomputing.org/" TargetMode="External"/><Relationship Id="rId164" Type="http://schemas.openxmlformats.org/officeDocument/2006/relationships/image" Target="media/image115.png"/><Relationship Id="rId169" Type="http://schemas.openxmlformats.org/officeDocument/2006/relationships/hyperlink" Target="https://nam02.safelinks.protection.outlook.com/?url=https%3A%2F%2Fengaged.umich.edu%2Fabout%2Fprinciples-and-values%2F&amp;data=05%7C02%7Cdinov%40med.umich.edu%7Ccb9e8bf9a6774337e5a508dc8c7118a0%7C1f41d613d3a14ead918d2a25b10de330%7C0%7C0%7C638539665287107542%7CUnknown%7CTWFpbGZsb3d8eyJWIjoiMC4wLjAwMDAiLCJQIjoiV2luMzIiLCJBTiI6Ik1haWwiLCJXVCI6Mn0%3D%7C0%7C%7C%7C&amp;sdata=yVzldE1BtKXLMhDgHoZ7R01peEBdQuYfwUM%2Ffi1Bak8%3D&amp;reserved=0"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6.jpeg"/><Relationship Id="rId68" Type="http://schemas.openxmlformats.org/officeDocument/2006/relationships/image" Target="media/image57.jpeg"/><Relationship Id="rId89" Type="http://schemas.openxmlformats.org/officeDocument/2006/relationships/image" Target="media/image78.png"/><Relationship Id="rId112" Type="http://schemas.microsoft.com/office/2007/relationships/hdphoto" Target="media/hdphoto6.wdp"/><Relationship Id="rId133" Type="http://schemas.openxmlformats.org/officeDocument/2006/relationships/hyperlink" Target="https://nam02.safelinks.protection.outlook.com/?url=https%3A%2F%2Fecrt.umich.edu%2F&amp;data=05%7C02%7Cdinov%40med.umich.edu%7Ccb9e8bf9a6774337e5a508dc8c7118a0%7C1f41d613d3a14ead918d2a25b10de330%7C0%7C0%7C638539665287129803%7CUnknown%7CTWFpbGZsb3d8eyJWIjoiMC4wLjAwMDAiLCJQIjoiV2luMzIiLCJBTiI6Ik1haWwiLCJXVCI6Mn0%3D%7C0%7C%7C%7C&amp;sdata=b2eUD%2BGf8lH8yYSc19RiqFHWRscn%2BQKfLJyWXtXq%2Bbk%3D&amp;reserved=0" TargetMode="External"/><Relationship Id="rId154" Type="http://schemas.openxmlformats.org/officeDocument/2006/relationships/hyperlink" Target="https://ilp.statisticalcomputing.org/" TargetMode="External"/><Relationship Id="rId175" Type="http://schemas.openxmlformats.org/officeDocument/2006/relationships/fontTable" Target="fontTable.xml"/><Relationship Id="rId16" Type="http://schemas.openxmlformats.org/officeDocument/2006/relationships/image" Target="media/image6.png"/><Relationship Id="rId37" Type="http://schemas.openxmlformats.org/officeDocument/2006/relationships/image" Target="media/image27.jpeg"/><Relationship Id="rId58" Type="http://schemas.openxmlformats.org/officeDocument/2006/relationships/image" Target="media/image47.jpeg"/><Relationship Id="rId79" Type="http://schemas.openxmlformats.org/officeDocument/2006/relationships/image" Target="media/image68.png"/><Relationship Id="rId102" Type="http://schemas.openxmlformats.org/officeDocument/2006/relationships/image" Target="media/image89.png"/><Relationship Id="rId123" Type="http://schemas.openxmlformats.org/officeDocument/2006/relationships/hyperlink" Target="https://medschool.umich.edu/events/third-annual-celebration-women-academic-medicine-and-science" TargetMode="External"/><Relationship Id="rId144" Type="http://schemas.openxmlformats.org/officeDocument/2006/relationships/hyperlink" Target="https://socr.umich.edu/GAIM/SOCR_CLNQ_2.html" TargetMode="External"/><Relationship Id="rId90" Type="http://schemas.openxmlformats.org/officeDocument/2006/relationships/image" Target="media/image79.jpeg"/><Relationship Id="rId165" Type="http://schemas.openxmlformats.org/officeDocument/2006/relationships/image" Target="media/image116.png"/><Relationship Id="rId27" Type="http://schemas.openxmlformats.org/officeDocument/2006/relationships/image" Target="media/image17.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96.png"/><Relationship Id="rId134" Type="http://schemas.openxmlformats.org/officeDocument/2006/relationships/hyperlink" Target="https://nam02.safelinks.protection.outlook.com/?url=https%3A%2F%2Fecrt.umich.edu%2Fget-help-support%2Fsexual-gender-based-issues%2F&amp;data=05%7C02%7Cdinov%40med.umich.edu%7Ccb9e8bf9a6774337e5a508dc8c7118a0%7C1f41d613d3a14ead918d2a25b10de330%7C0%7C0%7C638539665287134102%7CUnknown%7CTWFpbGZsb3d8eyJWIjoiMC4wLjAwMDAiLCJQIjoiV2luMzIiLCJBTiI6Ik1haWwiLCJXVCI6Mn0%3D%7C0%7C%7C%7C&amp;sdata=%2Fe%2FVH7w6K51bYdxZnWOpPR2ZC0Jkby41R6pXazy5Oe0%3D&amp;reserved=0" TargetMode="External"/><Relationship Id="rId80" Type="http://schemas.openxmlformats.org/officeDocument/2006/relationships/image" Target="media/image69.jpeg"/><Relationship Id="rId155" Type="http://schemas.openxmlformats.org/officeDocument/2006/relationships/image" Target="media/image109.png"/><Relationship Id="rId176" Type="http://schemas.openxmlformats.org/officeDocument/2006/relationships/theme" Target="theme/theme1.xml"/><Relationship Id="rId17" Type="http://schemas.openxmlformats.org/officeDocument/2006/relationships/image" Target="media/image7.png"/><Relationship Id="rId38" Type="http://schemas.openxmlformats.org/officeDocument/2006/relationships/image" Target="media/image28.jpeg"/><Relationship Id="rId59" Type="http://schemas.openxmlformats.org/officeDocument/2006/relationships/image" Target="media/image48.png"/><Relationship Id="rId103" Type="http://schemas.microsoft.com/office/2007/relationships/hdphoto" Target="media/hdphoto3.wdp"/><Relationship Id="rId124" Type="http://schemas.openxmlformats.org/officeDocument/2006/relationships/hyperlink" Target="https://www.nln.org/detail-pages/news/2025/03/03/simulation-nurse-educator-vr-expert-honored-with-2025-nln-marilyn-h.-oermann-award-for-distinguished-research-in-nursing-education" TargetMode="External"/><Relationship Id="rId70" Type="http://schemas.openxmlformats.org/officeDocument/2006/relationships/image" Target="media/image59.png"/><Relationship Id="rId91" Type="http://schemas.openxmlformats.org/officeDocument/2006/relationships/image" Target="media/image80.jpeg"/><Relationship Id="rId145" Type="http://schemas.openxmlformats.org/officeDocument/2006/relationships/image" Target="media/image104.png"/><Relationship Id="rId166" Type="http://schemas.openxmlformats.org/officeDocument/2006/relationships/image" Target="media/image117.png"/></Relationships>
</file>

<file path=word/_rels/footnotes.xml.rels><?xml version="1.0" encoding="UTF-8" standalone="yes"?>
<Relationships xmlns="http://schemas.openxmlformats.org/package/2006/relationships"><Relationship Id="rId13" Type="http://schemas.openxmlformats.org/officeDocument/2006/relationships/hyperlink" Target="https://ecrt.umich.edu/file-a-report/individuals-with-reporting-obligations-iro/" TargetMode="External"/><Relationship Id="rId18" Type="http://schemas.openxmlformats.org/officeDocument/2006/relationships/hyperlink" Target="https://nursing.umich.edu/academics/specialties/leadership-analytics-and-innovation" TargetMode="External"/><Relationship Id="rId26" Type="http://schemas.openxmlformats.org/officeDocument/2006/relationships/hyperlink" Target="https://facform.nursing.umich.edu/facform/faculty-submission" TargetMode="External"/><Relationship Id="rId39" Type="http://schemas.openxmlformats.org/officeDocument/2006/relationships/hyperlink" Target="https://scholar.google.com/" TargetMode="External"/><Relationship Id="rId21" Type="http://schemas.openxmlformats.org/officeDocument/2006/relationships/hyperlink" Target="https://ecrt.umich.edu/prevention-education-pear/" TargetMode="External"/><Relationship Id="rId34" Type="http://schemas.openxmlformats.org/officeDocument/2006/relationships/hyperlink" Target="https://engaged.umich.edu/about/principles-and-values/" TargetMode="External"/><Relationship Id="rId42" Type="http://schemas.openxmlformats.org/officeDocument/2006/relationships/hyperlink" Target="https://www.scival.com/" TargetMode="External"/><Relationship Id="rId7" Type="http://schemas.openxmlformats.org/officeDocument/2006/relationships/hyperlink" Target="https://nursing.umich.edu/sites/default/files/content/page/info/doc/faculty_handbook_march_2025_1.pdf" TargetMode="External"/><Relationship Id="rId2" Type="http://schemas.openxmlformats.org/officeDocument/2006/relationships/hyperlink" Target="https://nursing.umich.edu/about/departments/department-systems-populations-and-leadership-spl" TargetMode="External"/><Relationship Id="rId16" Type="http://schemas.openxmlformats.org/officeDocument/2006/relationships/hyperlink" Target="https://ecrt.umich.edu/" TargetMode="External"/><Relationship Id="rId20" Type="http://schemas.openxmlformats.org/officeDocument/2006/relationships/hyperlink" Target="https://ecrt.umich.edu/" TargetMode="External"/><Relationship Id="rId29" Type="http://schemas.openxmlformats.org/officeDocument/2006/relationships/hyperlink" Target="https://umich.instructure.com/courses/720039" TargetMode="External"/><Relationship Id="rId41" Type="http://schemas.openxmlformats.org/officeDocument/2006/relationships/hyperlink" Target="https://experts.umich.edu/" TargetMode="External"/><Relationship Id="rId1" Type="http://schemas.openxmlformats.org/officeDocument/2006/relationships/hyperlink" Target="https://nclex-exam.statisticalcomputing.org/" TargetMode="External"/><Relationship Id="rId6" Type="http://schemas.openxmlformats.org/officeDocument/2006/relationships/hyperlink" Target="https://nursing.umich.edu/research" TargetMode="External"/><Relationship Id="rId11" Type="http://schemas.openxmlformats.org/officeDocument/2006/relationships/hyperlink" Target="https://president.umich.edu/about/mission/" TargetMode="External"/><Relationship Id="rId24" Type="http://schemas.openxmlformats.org/officeDocument/2006/relationships/hyperlink" Target="https://www.socr.umich.edu/DSPA2/" TargetMode="External"/><Relationship Id="rId32" Type="http://schemas.openxmlformats.org/officeDocument/2006/relationships/hyperlink" Target="https://nursing.umich.edu/sites/default/files/content/page/info/doc/faculty_handbook_march_2025_1.pdf" TargetMode="External"/><Relationship Id="rId37" Type="http://schemas.openxmlformats.org/officeDocument/2006/relationships/hyperlink" Target="https://doi.org/10.1111%2Facem.12482" TargetMode="External"/><Relationship Id="rId40" Type="http://schemas.openxmlformats.org/officeDocument/2006/relationships/hyperlink" Target="https://orcid.org/" TargetMode="External"/><Relationship Id="rId5" Type="http://schemas.openxmlformats.org/officeDocument/2006/relationships/hyperlink" Target="https://ai.nursing.umich.edu" TargetMode="External"/><Relationship Id="rId15" Type="http://schemas.openxmlformats.org/officeDocument/2006/relationships/hyperlink" Target="https://www.dpss.umich.edu/content/about/contact-us/" TargetMode="External"/><Relationship Id="rId23" Type="http://schemas.openxmlformats.org/officeDocument/2006/relationships/hyperlink" Target="https://AI.nursing.umich.edu/ai-blog" TargetMode="External"/><Relationship Id="rId28" Type="http://schemas.openxmlformats.org/officeDocument/2006/relationships/hyperlink" Target="https://record.umich.edu/articles/programs-to-help-faculty-and-staff-thrive/" TargetMode="External"/><Relationship Id="rId36" Type="http://schemas.openxmlformats.org/officeDocument/2006/relationships/hyperlink" Target="https://www.qs.com/" TargetMode="External"/><Relationship Id="rId10" Type="http://schemas.openxmlformats.org/officeDocument/2006/relationships/hyperlink" Target="https://nursing.umich.edu/sites/default/files/content/page/info/doc/faculty_handbook_march_2025_1.pdf" TargetMode="External"/><Relationship Id="rId19" Type="http://schemas.openxmlformats.org/officeDocument/2006/relationships/hyperlink" Target="https://doi.org/10.1080/13668250903093125" TargetMode="External"/><Relationship Id="rId31" Type="http://schemas.openxmlformats.org/officeDocument/2006/relationships/hyperlink" Target="https://nait.statisticalcomputing.org/" TargetMode="External"/><Relationship Id="rId4" Type="http://schemas.openxmlformats.org/officeDocument/2006/relationships/hyperlink" Target="https://nursing.umich.edu/faculty-staff/staff" TargetMode="External"/><Relationship Id="rId9" Type="http://schemas.openxmlformats.org/officeDocument/2006/relationships/hyperlink" Target="https://www.aacnnursing.org/news-data/fact-sheets/nursing-faculty-shortage" TargetMode="External"/><Relationship Id="rId14" Type="http://schemas.openxmlformats.org/officeDocument/2006/relationships/hyperlink" Target="https://sexualmisconduct.umich.edu/wp-content/uploads/sgbm-policy.pdf" TargetMode="External"/><Relationship Id="rId22" Type="http://schemas.openxmlformats.org/officeDocument/2006/relationships/hyperlink" Target="https://AI.nursing.umich.edu/" TargetMode="External"/><Relationship Id="rId27" Type="http://schemas.openxmlformats.org/officeDocument/2006/relationships/hyperlink" Target="https://caps.umich.edu/content/campus-student-support" TargetMode="External"/><Relationship Id="rId30" Type="http://schemas.openxmlformats.org/officeDocument/2006/relationships/hyperlink" Target="https://nam02.safelinks.protection.outlook.com/?url=https%3A%2F%2Fumich.instructure.com%2Fcourses%2F766739&amp;data=05%7C02%7Cwbarast%40med.umich.edu%7Cb996f1eae2744fdb142408ddb4c25ad9%7C1f41d613d3a14ead918d2a25b10de330%7C0%7C0%7C638865469034697009%7CUnknown%7CTWFpbGZsb3d8eyJFbXB0eU1hcGkiOnRydWUsIlYiOiIwLjAuMDAwMCIsIlAiOiJXaW4zMiIsIkFOIjoiTWFpbCIsIldUIjoyfQ%3D%3D%7C0%7C%7C%7C&amp;sdata=22%2FIRasfGN87CBMd2ds0cepFpNHroUApYM2PwCHYwf8%3D&amp;reserved=0" TargetMode="External"/><Relationship Id="rId35" Type="http://schemas.openxmlformats.org/officeDocument/2006/relationships/hyperlink" Target="https://vision2034.umich.edu/" TargetMode="External"/><Relationship Id="rId8" Type="http://schemas.openxmlformats.org/officeDocument/2006/relationships/hyperlink" Target="https://nursing.umich.edu/careers" TargetMode="External"/><Relationship Id="rId3" Type="http://schemas.openxmlformats.org/officeDocument/2006/relationships/hyperlink" Target="https://nursing.umich.edu/sites/default/files/content/page/about/doc/history_of_umsn.pdf" TargetMode="External"/><Relationship Id="rId12" Type="http://schemas.openxmlformats.org/officeDocument/2006/relationships/hyperlink" Target="https://engaged.umich.edu/about/principles-and-values/" TargetMode="External"/><Relationship Id="rId17" Type="http://schemas.openxmlformats.org/officeDocument/2006/relationships/hyperlink" Target="https://compliance.umich.edu/report-a-concern/" TargetMode="External"/><Relationship Id="rId25" Type="http://schemas.openxmlformats.org/officeDocument/2006/relationships/hyperlink" Target="https://socr.umich.edu/DSPA2/DSPA2_notes/07_NLP_TM_QualLearning_AprioriAssocRuleLearning.html" TargetMode="External"/><Relationship Id="rId33" Type="http://schemas.openxmlformats.org/officeDocument/2006/relationships/hyperlink" Target="https://president.umich.edu/about/mission/" TargetMode="External"/><Relationship Id="rId38" Type="http://schemas.openxmlformats.org/officeDocument/2006/relationships/hyperlink" Target="https://doi.org/10.5811%2Fwestjem.2018.9.38213"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nursing.umich.edu/about/departments/department-systems-populations-and-leadership-s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C5D18D33D2A064DAF1D926DE86FF8C9" ma:contentTypeVersion="6" ma:contentTypeDescription="Create a new document." ma:contentTypeScope="" ma:versionID="9623e4752d9d4d7c11c5e9b1acfc8d37">
  <xsd:schema xmlns:xsd="http://www.w3.org/2001/XMLSchema" xmlns:xs="http://www.w3.org/2001/XMLSchema" xmlns:p="http://schemas.microsoft.com/office/2006/metadata/properties" xmlns:ns3="f6382891-2ff9-4489-a732-f3083edaa6cb" targetNamespace="http://schemas.microsoft.com/office/2006/metadata/properties" ma:root="true" ma:fieldsID="ded52d13470dc6ef8332a0e1524ff1f3" ns3:_="">
    <xsd:import namespace="f6382891-2ff9-4489-a732-f3083edaa6cb"/>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382891-2ff9-4489-a732-f3083edaa6c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f6382891-2ff9-4489-a732-f3083edaa6cb" xsi:nil="true"/>
  </documentManagement>
</p:properties>
</file>

<file path=customXml/itemProps1.xml><?xml version="1.0" encoding="utf-8"?>
<ds:datastoreItem xmlns:ds="http://schemas.openxmlformats.org/officeDocument/2006/customXml" ds:itemID="{4701753C-2499-409D-AF70-7FD4AD1EAF70}">
  <ds:schemaRefs>
    <ds:schemaRef ds:uri="http://schemas.openxmlformats.org/officeDocument/2006/bibliography"/>
  </ds:schemaRefs>
</ds:datastoreItem>
</file>

<file path=customXml/itemProps2.xml><?xml version="1.0" encoding="utf-8"?>
<ds:datastoreItem xmlns:ds="http://schemas.openxmlformats.org/officeDocument/2006/customXml" ds:itemID="{1C33A17B-432F-49D3-AEC9-9FB6C1E03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382891-2ff9-4489-a732-f3083edaa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FC3F61-8998-417C-85B9-A827C0A41C54}">
  <ds:schemaRefs>
    <ds:schemaRef ds:uri="http://schemas.microsoft.com/sharepoint/v3/contenttype/forms"/>
  </ds:schemaRefs>
</ds:datastoreItem>
</file>

<file path=customXml/itemProps4.xml><?xml version="1.0" encoding="utf-8"?>
<ds:datastoreItem xmlns:ds="http://schemas.openxmlformats.org/officeDocument/2006/customXml" ds:itemID="{089E3711-14AA-40CB-ADBF-3A1A6ED1E339}">
  <ds:schemaRefs>
    <ds:schemaRef ds:uri="http://schemas.microsoft.com/office/2006/metadata/properties"/>
    <ds:schemaRef ds:uri="http://schemas.microsoft.com/office/infopath/2007/PartnerControls"/>
    <ds:schemaRef ds:uri="f6382891-2ff9-4489-a732-f3083edaa6c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11680</Words>
  <Characters>66581</Characters>
  <Application>Microsoft Office Word</Application>
  <DocSecurity>8</DocSecurity>
  <Lines>554</Lines>
  <Paragraphs>156</Paragraphs>
  <ScaleCrop>false</ScaleCrop>
  <HeadingPairs>
    <vt:vector size="2" baseType="variant">
      <vt:variant>
        <vt:lpstr>Title</vt:lpstr>
      </vt:variant>
      <vt:variant>
        <vt:i4>1</vt:i4>
      </vt:variant>
    </vt:vector>
  </HeadingPairs>
  <TitlesOfParts>
    <vt:vector size="1" baseType="lpstr">
      <vt:lpstr>UMSN SPL_Research Map 2022</vt:lpstr>
    </vt:vector>
  </TitlesOfParts>
  <Company/>
  <LinksUpToDate>false</LinksUpToDate>
  <CharactersWithSpaces>78105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UMSN SPL_Research Map 2022</dc:title>
  <dc:subject/>
  <dc:creator>Ivo</dc:creator>
  <cp:keywords/>
  <dc:description/>
  <cp:lastModifiedBy>McKean, Christine</cp:lastModifiedBy>
  <cp:revision>2</cp:revision>
  <cp:lastPrinted>2025-07-14T20:41:00Z</cp:lastPrinted>
  <dcterms:created xsi:type="dcterms:W3CDTF">2026-07-13T20:39:00Z</dcterms:created>
  <dcterms:modified xsi:type="dcterms:W3CDTF">2026-07-13T20:39:00Z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January 7, 2019</vt:lpwstr>
  </property>
  <property fmtid="{D5CDD505-2E9C-101B-9397-08002B2CF9AE}" pid="3" name="output">
    <vt:lpwstr/>
  </property>
  <property fmtid="{D5CDD505-2E9C-101B-9397-08002B2CF9AE}" pid="4" name="ContentTypeId">
    <vt:lpwstr>0x010100CC5D18D33D2A064DAF1D926DE86FF8C9</vt:lpwstr>
  </property>
</Properties>
</file>